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947C4" w14:textId="79BA60EE" w:rsidR="00165BBC" w:rsidRDefault="00540FE6">
      <w:pPr>
        <w:spacing w:beforeLines="50" w:before="156" w:afterLines="50" w:after="156"/>
        <w:rPr>
          <w:bCs/>
          <w:szCs w:val="21"/>
        </w:rPr>
      </w:pPr>
      <w:r>
        <w:rPr>
          <w:rFonts w:hint="eastAsia"/>
          <w:bCs/>
          <w:szCs w:val="21"/>
        </w:rPr>
        <w:t>证券代码：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sidR="00A26389">
            <w:rPr>
              <w:bCs/>
              <w:szCs w:val="21"/>
            </w:rPr>
            <w:t>600491</w:t>
          </w:r>
        </w:sdtContent>
      </w:sdt>
      <w:r>
        <w:rPr>
          <w:rFonts w:hint="eastAsia"/>
          <w:bCs/>
          <w:szCs w:val="21"/>
        </w:rPr>
        <w:t xml:space="preserve">                </w:t>
      </w:r>
      <w:r>
        <w:rPr>
          <w:bCs/>
          <w:szCs w:val="21"/>
        </w:rPr>
        <w:t xml:space="preserve">                                 </w:t>
      </w:r>
      <w:r>
        <w:rPr>
          <w:rFonts w:hint="eastAsia"/>
          <w:bCs/>
          <w:szCs w:val="21"/>
        </w:rPr>
        <w:t>证券简称：</w:t>
      </w:r>
      <w:sdt>
        <w:sdtPr>
          <w:rPr>
            <w:rFonts w:hint="eastAsia"/>
            <w:bCs/>
            <w:szCs w:val="21"/>
          </w:rPr>
          <w:alias w:val="公司简称"/>
          <w:tag w:val="_GBC_0384ae715a1e4b4894a29e4d27f5bef4"/>
          <w:id w:val="-395277951"/>
          <w:lock w:val="sdtLocked"/>
          <w:placeholder>
            <w:docPart w:val="GBC22222222222222222222222222222"/>
          </w:placeholder>
        </w:sdtPr>
        <w:sdtContent>
          <w:proofErr w:type="gramStart"/>
          <w:r>
            <w:rPr>
              <w:rFonts w:hint="eastAsia"/>
              <w:bCs/>
              <w:szCs w:val="21"/>
            </w:rPr>
            <w:t>龙元建设</w:t>
          </w:r>
          <w:proofErr w:type="gramEnd"/>
        </w:sdtContent>
      </w:sdt>
    </w:p>
    <w:p w14:paraId="25B76EC2" w14:textId="639C4167" w:rsidR="00165BBC" w:rsidRDefault="00165BBC">
      <w:pPr>
        <w:rPr>
          <w:b/>
          <w:bCs/>
          <w:szCs w:val="21"/>
        </w:rPr>
      </w:pPr>
    </w:p>
    <w:p w14:paraId="7C85F4DD" w14:textId="77777777" w:rsidR="00165BBC" w:rsidRDefault="00165BBC">
      <w:pPr>
        <w:rPr>
          <w:b/>
          <w:bCs/>
          <w:szCs w:val="21"/>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14:paraId="0920BCDB" w14:textId="77777777" w:rsidR="00165BBC" w:rsidRDefault="00540FE6">
          <w:pPr>
            <w:jc w:val="center"/>
            <w:rPr>
              <w:rFonts w:ascii="黑体" w:eastAsia="黑体" w:hAnsi="黑体"/>
              <w:b/>
              <w:bCs/>
              <w:color w:val="FF0000"/>
              <w:sz w:val="44"/>
              <w:szCs w:val="44"/>
            </w:rPr>
          </w:pPr>
          <w:proofErr w:type="gramStart"/>
          <w:r>
            <w:rPr>
              <w:rFonts w:ascii="黑体" w:eastAsia="黑体" w:hAnsi="黑体"/>
              <w:b/>
              <w:bCs/>
              <w:color w:val="FF0000"/>
              <w:sz w:val="44"/>
              <w:szCs w:val="44"/>
            </w:rPr>
            <w:t>龙元建设</w:t>
          </w:r>
          <w:proofErr w:type="gramEnd"/>
          <w:r>
            <w:rPr>
              <w:rFonts w:ascii="黑体" w:eastAsia="黑体" w:hAnsi="黑体"/>
              <w:b/>
              <w:bCs/>
              <w:color w:val="FF0000"/>
              <w:sz w:val="44"/>
              <w:szCs w:val="44"/>
            </w:rPr>
            <w:t>集团股份有限公司</w:t>
          </w:r>
        </w:p>
      </w:sdtContent>
    </w:sdt>
    <w:p w14:paraId="47F9CFC3" w14:textId="5D4FBA69" w:rsidR="00165BBC" w:rsidRDefault="00540FE6">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14:paraId="6EFD9D72" w14:textId="77777777" w:rsidR="00165BBC" w:rsidRDefault="00165BBC">
      <w:pPr>
        <w:rPr>
          <w:rFonts w:ascii="Times New Roman" w:hAnsi="Times New Roman"/>
          <w:b/>
          <w:bCs/>
        </w:rPr>
      </w:pPr>
    </w:p>
    <w:tbl>
      <w:tblPr>
        <w:tblStyle w:val="af9"/>
        <w:tblW w:w="0" w:type="auto"/>
        <w:tblInd w:w="108" w:type="dxa"/>
        <w:tblLook w:val="04A0" w:firstRow="1" w:lastRow="0" w:firstColumn="1" w:lastColumn="0" w:noHBand="0" w:noVBand="1"/>
      </w:tblPr>
      <w:tblGrid>
        <w:gridCol w:w="8505"/>
      </w:tblGrid>
      <w:bookmarkStart w:id="0" w:name="_Hlk83213361" w:displacedByCustomXml="next"/>
      <w:sdt>
        <w:sdtPr>
          <w:rPr>
            <w:rFonts w:ascii="Times New Roman" w:hAnsi="Times New Roman" w:hint="eastAsia"/>
            <w:sz w:val="24"/>
            <w:szCs w:val="24"/>
          </w:rPr>
          <w:alias w:val="选项模块:公司保证公告内容的真实、准确和完整"/>
          <w:tag w:val="_SEC_2bc712072bdf4562947bc89c91bd6e82"/>
          <w:id w:val="962549352"/>
          <w:lock w:val="sdtLocked"/>
          <w:placeholder>
            <w:docPart w:val="GBC11111111111111111111111111111"/>
          </w:placeholder>
        </w:sdtPr>
        <w:sdtEndPr>
          <w:rPr>
            <w:rFonts w:ascii="宋体" w:hAnsi="宋体"/>
            <w:sz w:val="21"/>
            <w:szCs w:val="20"/>
          </w:rPr>
        </w:sdtEndPr>
        <w:sdtContent>
          <w:tr w:rsidR="00165BBC" w14:paraId="5576CCC8" w14:textId="77777777" w:rsidTr="0088180F">
            <w:tc>
              <w:tcPr>
                <w:tcW w:w="8505" w:type="dxa"/>
                <w:tcBorders>
                  <w:top w:val="nil"/>
                  <w:left w:val="nil"/>
                  <w:bottom w:val="nil"/>
                  <w:right w:val="nil"/>
                </w:tcBorders>
              </w:tcPr>
              <w:p w14:paraId="1C097F43" w14:textId="62861F86" w:rsidR="00165BBC" w:rsidRDefault="00540FE6">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本公司董事会及全体董事保证本公告内容不存在任何虚假记载、误导性陈述或者重大遗漏，并对其内容的真实性、准确性和完整性承担法律责任。</w:t>
                </w:r>
              </w:p>
              <w:p w14:paraId="62258BF3" w14:textId="53C2D8C7" w:rsidR="00165BBC" w:rsidRDefault="00165BBC"/>
            </w:tc>
          </w:tr>
        </w:sdtContent>
      </w:sdt>
      <w:bookmarkEnd w:id="0" w:displacedByCustomXml="prev"/>
    </w:tbl>
    <w:p w14:paraId="0DC2FA6A" w14:textId="31427BA0" w:rsidR="00165BBC" w:rsidRDefault="00540FE6">
      <w:pPr>
        <w:pStyle w:val="10"/>
        <w:tabs>
          <w:tab w:val="left" w:pos="434"/>
          <w:tab w:val="left" w:pos="882"/>
        </w:tabs>
        <w:rPr>
          <w:sz w:val="21"/>
          <w:szCs w:val="21"/>
        </w:rPr>
      </w:pPr>
      <w:bookmarkStart w:id="1" w:name="_Toc395718055"/>
      <w:bookmarkStart w:id="2" w:name="_Toc493164697"/>
      <w:r>
        <w:rPr>
          <w:rFonts w:asciiTheme="majorEastAsia" w:eastAsiaTheme="majorEastAsia" w:hAnsiTheme="majorEastAsia"/>
          <w:sz w:val="21"/>
          <w:szCs w:val="21"/>
        </w:rPr>
        <w:t>重要</w:t>
      </w:r>
      <w:bookmarkEnd w:id="1"/>
      <w:bookmarkEnd w:id="2"/>
      <w:r>
        <w:rPr>
          <w:rFonts w:hint="eastAsia"/>
          <w:sz w:val="21"/>
          <w:szCs w:val="21"/>
        </w:rPr>
        <w:t>内容提示：</w:t>
      </w:r>
    </w:p>
    <w:sdt>
      <w:sdtPr>
        <w:rPr>
          <w:rFonts w:hint="eastAsia"/>
          <w:bCs w:val="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14:paraId="0C0D7A32" w14:textId="0EFFAF28" w:rsidR="00165BBC" w:rsidRDefault="00540FE6">
              <w:pPr>
                <w:pStyle w:val="2"/>
                <w:numPr>
                  <w:ilvl w:val="0"/>
                  <w:numId w:val="0"/>
                </w:numPr>
                <w:rPr>
                  <w:b/>
                </w:rPr>
              </w:pPr>
              <w:r>
                <w:t>公司董事会、监事会及董事、监事、高级管理人员保证季度报告内容的真实、准确、完整，不存在虚假记载、误导性陈述或重大遗漏，并承担个别和连带的法律责任。</w:t>
              </w:r>
            </w:p>
          </w:sdtContent>
        </w:sdt>
        <w:p w14:paraId="7C1580CA" w14:textId="77777777" w:rsidR="00165BBC" w:rsidRDefault="00540FE6">
          <w:pPr>
            <w:rPr>
              <w:color w:val="0000FF"/>
              <w:szCs w:val="21"/>
            </w:rPr>
          </w:pPr>
          <w:r>
            <w:rPr>
              <w:rFonts w:hint="eastAsia"/>
              <w:color w:val="0000FF"/>
              <w:szCs w:val="21"/>
            </w:rPr>
            <w:t xml:space="preserve"> </w:t>
          </w:r>
        </w:p>
      </w:sdtContent>
    </w:sdt>
    <w:sdt>
      <w:sdtPr>
        <w:rPr>
          <w:rFonts w:hint="eastAsia"/>
        </w:rPr>
        <w:alias w:val="模块:公司负责人等声明"/>
        <w:tag w:val="_GBC_4a09f7971b4441a08a570c553eb037e6"/>
        <w:id w:val="-1537038481"/>
        <w:lock w:val="sdtLocked"/>
        <w:placeholder>
          <w:docPart w:val="GBC22222222222222222222222222222"/>
        </w:placeholder>
      </w:sdtPr>
      <w:sdtEndPr>
        <w:rPr>
          <w:rFonts w:hint="default"/>
        </w:rPr>
      </w:sdtEndPr>
      <w:sdtContent>
        <w:p w14:paraId="1A748922" w14:textId="5141FB0A" w:rsidR="00165BBC" w:rsidRDefault="00540FE6">
          <w:pPr>
            <w:pStyle w:val="2"/>
            <w:numPr>
              <w:ilvl w:val="0"/>
              <w:numId w:val="0"/>
            </w:numPr>
          </w:pPr>
          <w:r>
            <w:t>公司负责人、主管会计工作负责人及会计机构负责人（会计主管人员）保证季度报告中财务</w:t>
          </w:r>
          <w:r>
            <w:rPr>
              <w:rFonts w:hint="eastAsia"/>
            </w:rPr>
            <w:t>信息</w:t>
          </w:r>
          <w:r>
            <w:t>的真实、</w:t>
          </w:r>
          <w:r>
            <w:rPr>
              <w:rFonts w:hint="eastAsia"/>
            </w:rPr>
            <w:t>准确、</w:t>
          </w:r>
          <w:r>
            <w:t>完整。</w:t>
          </w:r>
        </w:p>
      </w:sdtContent>
    </w:sdt>
    <w:p w14:paraId="03BDA25D" w14:textId="77777777" w:rsidR="00165BBC" w:rsidRDefault="00165BBC"/>
    <w:p w14:paraId="78CC5AD9" w14:textId="7C7ACC1A" w:rsidR="00165BBC" w:rsidRDefault="00540FE6">
      <w:pPr>
        <w:pStyle w:val="2"/>
        <w:numPr>
          <w:ilvl w:val="0"/>
          <w:numId w:val="0"/>
        </w:numPr>
      </w:pPr>
      <w:r>
        <w:rPr>
          <w:rFonts w:hint="eastAsia"/>
        </w:rPr>
        <w:t>第三季度财务报表是否经审计</w:t>
      </w:r>
    </w:p>
    <w:p w14:paraId="1D0A886D" w14:textId="3BFD5B9D" w:rsidR="00540FE6" w:rsidRDefault="00000000" w:rsidP="00540FE6">
      <w:pPr>
        <w:rPr>
          <w:color w:val="auto"/>
          <w:szCs w:val="21"/>
        </w:rPr>
      </w:pPr>
      <w:sdt>
        <w:sdtPr>
          <w:rPr>
            <w:rFonts w:hint="eastAsia"/>
          </w:rPr>
          <w:alias w:val="是否经审计[双击切换]"/>
          <w:tag w:val="_GBC_1c2c9021f8234ac69fb1f8fc40e3a7c1"/>
          <w:id w:val="1604850602"/>
          <w:lock w:val="sdtLocked"/>
          <w:placeholder>
            <w:docPart w:val="GBC22222222222222222222222222222"/>
          </w:placeholder>
        </w:sdtPr>
        <w:sdtContent>
          <w:r w:rsidR="00540FE6">
            <w:fldChar w:fldCharType="begin"/>
          </w:r>
          <w:r w:rsidR="00540FE6">
            <w:instrText xml:space="preserve"> MACROBUTTON  SnrToggleCheckbox □是 </w:instrText>
          </w:r>
          <w:r w:rsidR="00540FE6">
            <w:fldChar w:fldCharType="end"/>
          </w:r>
          <w:r w:rsidR="00540FE6">
            <w:fldChar w:fldCharType="begin"/>
          </w:r>
          <w:r w:rsidR="00540FE6">
            <w:instrText xml:space="preserve"> MACROBUTTON  SnrToggleCheckbox √否 </w:instrText>
          </w:r>
          <w:r w:rsidR="00540FE6">
            <w:fldChar w:fldCharType="end"/>
          </w:r>
        </w:sdtContent>
      </w:sdt>
    </w:p>
    <w:p w14:paraId="3E1E1118" w14:textId="1558F9BA" w:rsidR="00165BBC" w:rsidRDefault="00165BBC">
      <w:pPr>
        <w:ind w:rightChars="-28" w:right="-59"/>
        <w:rPr>
          <w:color w:val="auto"/>
          <w:szCs w:val="21"/>
        </w:rPr>
      </w:pPr>
    </w:p>
    <w:p w14:paraId="22828AE1" w14:textId="079F7DE3" w:rsidR="00165BBC" w:rsidRDefault="00540FE6">
      <w:pPr>
        <w:pStyle w:val="10"/>
        <w:numPr>
          <w:ilvl w:val="0"/>
          <w:numId w:val="2"/>
        </w:numPr>
        <w:tabs>
          <w:tab w:val="left" w:pos="434"/>
          <w:tab w:val="left" w:pos="882"/>
        </w:tabs>
        <w:rPr>
          <w:sz w:val="21"/>
          <w:szCs w:val="21"/>
        </w:rPr>
      </w:pPr>
      <w:r>
        <w:rPr>
          <w:rFonts w:hint="eastAsia"/>
          <w:sz w:val="21"/>
          <w:szCs w:val="21"/>
        </w:rPr>
        <w:t>主要财务数据</w:t>
      </w:r>
    </w:p>
    <w:p w14:paraId="0516A652" w14:textId="10D059BB" w:rsidR="00165BBC" w:rsidRDefault="00540FE6">
      <w:pPr>
        <w:pStyle w:val="2"/>
        <w:rPr>
          <w:b/>
        </w:rPr>
      </w:pPr>
      <w:r>
        <w:t>主要</w:t>
      </w:r>
      <w:r>
        <w:rPr>
          <w:rFonts w:hint="eastAsia"/>
        </w:rPr>
        <w:t>会计数据和财务指标</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rFonts w:hint="default"/>
          <w:szCs w:val="20"/>
        </w:rPr>
      </w:sdtEndPr>
      <w:sdtContent>
        <w:p w14:paraId="699FC4F9" w14:textId="3CFA3138" w:rsidR="00165BBC" w:rsidRDefault="00540FE6">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comboBox>
            </w:sdtPr>
            <w:sdtContent>
              <w:r>
                <w:rPr>
                  <w:rFonts w:hint="eastAsia"/>
                  <w:color w:val="auto"/>
                  <w:szCs w:val="21"/>
                </w:rPr>
                <w:t>人民币</w:t>
              </w:r>
            </w:sdtContent>
          </w:sdt>
        </w:p>
        <w:tbl>
          <w:tblPr>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7"/>
            <w:gridCol w:w="2003"/>
            <w:gridCol w:w="1617"/>
            <w:gridCol w:w="2003"/>
            <w:gridCol w:w="1689"/>
          </w:tblGrid>
          <w:tr w:rsidR="00D2356A" w14:paraId="29B65B0D" w14:textId="77777777" w:rsidTr="00EE6E2D">
            <w:sdt>
              <w:sdtPr>
                <w:rPr>
                  <w:rFonts w:hint="eastAsia"/>
                  <w:szCs w:val="21"/>
                </w:rPr>
                <w:tag w:val="_PLD_f2ce49d434a745c7acc3a52f1012162b"/>
                <w:id w:val="2019803330"/>
                <w:lock w:val="sdtLocked"/>
              </w:sdtPr>
              <w:sdtContent>
                <w:tc>
                  <w:tcPr>
                    <w:tcW w:w="1156" w:type="pct"/>
                    <w:shd w:val="clear" w:color="auto" w:fill="auto"/>
                    <w:vAlign w:val="center"/>
                  </w:tcPr>
                  <w:p w14:paraId="033506CE" w14:textId="77777777" w:rsidR="00D2356A" w:rsidRDefault="00D2356A" w:rsidP="00D2356A">
                    <w:pPr>
                      <w:spacing w:line="360" w:lineRule="exact"/>
                      <w:rPr>
                        <w:szCs w:val="21"/>
                      </w:rPr>
                    </w:pPr>
                    <w:r>
                      <w:rPr>
                        <w:rFonts w:hint="eastAsia"/>
                        <w:szCs w:val="21"/>
                      </w:rPr>
                      <w:t>项目</w:t>
                    </w:r>
                  </w:p>
                </w:tc>
              </w:sdtContent>
            </w:sdt>
            <w:sdt>
              <w:sdtPr>
                <w:rPr>
                  <w:rFonts w:hint="eastAsia"/>
                  <w:szCs w:val="21"/>
                </w:rPr>
                <w:tag w:val="_PLD_9d5f261ece184e8b9d9c9c7a094c362a"/>
                <w:id w:val="891000704"/>
                <w:lock w:val="sdtLocked"/>
              </w:sdtPr>
              <w:sdtContent>
                <w:tc>
                  <w:tcPr>
                    <w:tcW w:w="1053" w:type="pct"/>
                    <w:shd w:val="clear" w:color="auto" w:fill="auto"/>
                    <w:vAlign w:val="center"/>
                  </w:tcPr>
                  <w:p w14:paraId="2452AF61" w14:textId="77777777" w:rsidR="00D2356A" w:rsidRDefault="00D2356A" w:rsidP="00D2356A">
                    <w:pPr>
                      <w:spacing w:line="360" w:lineRule="exact"/>
                      <w:jc w:val="center"/>
                      <w:rPr>
                        <w:szCs w:val="21"/>
                      </w:rPr>
                    </w:pPr>
                    <w:r>
                      <w:rPr>
                        <w:rFonts w:hint="eastAsia"/>
                        <w:szCs w:val="21"/>
                      </w:rPr>
                      <w:t>本报告期</w:t>
                    </w:r>
                  </w:p>
                </w:tc>
              </w:sdtContent>
            </w:sdt>
            <w:sdt>
              <w:sdtPr>
                <w:rPr>
                  <w:rFonts w:hint="eastAsia"/>
                  <w:szCs w:val="21"/>
                </w:rPr>
                <w:tag w:val="_PLD_1727b0602ecc4ecd9024513e9dc49584"/>
                <w:id w:val="1503858350"/>
                <w:lock w:val="sdtLocked"/>
              </w:sdtPr>
              <w:sdtContent>
                <w:tc>
                  <w:tcPr>
                    <w:tcW w:w="850" w:type="pct"/>
                    <w:shd w:val="clear" w:color="auto" w:fill="auto"/>
                    <w:vAlign w:val="center"/>
                  </w:tcPr>
                  <w:p w14:paraId="131EEBF8" w14:textId="77777777" w:rsidR="00D2356A" w:rsidRDefault="00D2356A" w:rsidP="00D2356A">
                    <w:pPr>
                      <w:spacing w:line="360" w:lineRule="exact"/>
                      <w:jc w:val="center"/>
                      <w:rPr>
                        <w:szCs w:val="21"/>
                      </w:rPr>
                    </w:pPr>
                    <w:r>
                      <w:rPr>
                        <w:rFonts w:hint="eastAsia"/>
                        <w:szCs w:val="21"/>
                      </w:rPr>
                      <w:t>本报告期比上年同期增减变动幅度(%)</w:t>
                    </w:r>
                  </w:p>
                </w:tc>
              </w:sdtContent>
            </w:sdt>
            <w:sdt>
              <w:sdtPr>
                <w:rPr>
                  <w:rFonts w:hint="eastAsia"/>
                  <w:szCs w:val="21"/>
                </w:rPr>
                <w:tag w:val="_PLD_33029d5b919d4c0ab16430d58d169307"/>
                <w:id w:val="-2077582463"/>
                <w:lock w:val="sdtLocked"/>
              </w:sdtPr>
              <w:sdtContent>
                <w:tc>
                  <w:tcPr>
                    <w:tcW w:w="1053" w:type="pct"/>
                    <w:shd w:val="clear" w:color="auto" w:fill="auto"/>
                    <w:vAlign w:val="center"/>
                  </w:tcPr>
                  <w:p w14:paraId="244F3767" w14:textId="77777777" w:rsidR="00D2356A" w:rsidRDefault="00D2356A" w:rsidP="00D2356A">
                    <w:pPr>
                      <w:spacing w:line="360" w:lineRule="exact"/>
                      <w:jc w:val="center"/>
                      <w:rPr>
                        <w:szCs w:val="21"/>
                      </w:rPr>
                    </w:pPr>
                    <w:r>
                      <w:rPr>
                        <w:rFonts w:hint="eastAsia"/>
                        <w:szCs w:val="21"/>
                      </w:rPr>
                      <w:t>年初</w:t>
                    </w:r>
                    <w:proofErr w:type="gramStart"/>
                    <w:r>
                      <w:rPr>
                        <w:rFonts w:hint="eastAsia"/>
                        <w:szCs w:val="21"/>
                      </w:rPr>
                      <w:t>至报告</w:t>
                    </w:r>
                    <w:proofErr w:type="gramEnd"/>
                    <w:r>
                      <w:rPr>
                        <w:rFonts w:hint="eastAsia"/>
                        <w:szCs w:val="21"/>
                      </w:rPr>
                      <w:t>期末</w:t>
                    </w:r>
                  </w:p>
                </w:tc>
              </w:sdtContent>
            </w:sdt>
            <w:sdt>
              <w:sdtPr>
                <w:rPr>
                  <w:rFonts w:hint="eastAsia"/>
                  <w:szCs w:val="21"/>
                </w:rPr>
                <w:tag w:val="_PLD_21b197e457e149c993be1c42da3617bd"/>
                <w:id w:val="307749000"/>
                <w:lock w:val="sdtLocked"/>
              </w:sdtPr>
              <w:sdtContent>
                <w:tc>
                  <w:tcPr>
                    <w:tcW w:w="889" w:type="pct"/>
                    <w:shd w:val="clear" w:color="auto" w:fill="auto"/>
                    <w:vAlign w:val="center"/>
                  </w:tcPr>
                  <w:p w14:paraId="0E0D27A3" w14:textId="77777777" w:rsidR="00D2356A" w:rsidRDefault="00D2356A" w:rsidP="00D2356A">
                    <w:pPr>
                      <w:spacing w:line="360" w:lineRule="exact"/>
                      <w:jc w:val="center"/>
                      <w:rPr>
                        <w:szCs w:val="21"/>
                      </w:rPr>
                    </w:pPr>
                    <w:r>
                      <w:rPr>
                        <w:rFonts w:hint="eastAsia"/>
                        <w:szCs w:val="21"/>
                      </w:rPr>
                      <w:t>年初</w:t>
                    </w:r>
                    <w:proofErr w:type="gramStart"/>
                    <w:r>
                      <w:rPr>
                        <w:rFonts w:hint="eastAsia"/>
                        <w:szCs w:val="21"/>
                      </w:rPr>
                      <w:t>至报告</w:t>
                    </w:r>
                    <w:proofErr w:type="gramEnd"/>
                    <w:r>
                      <w:rPr>
                        <w:rFonts w:hint="eastAsia"/>
                        <w:szCs w:val="21"/>
                      </w:rPr>
                      <w:t>期末比上年同期增减变动幅度(%)</w:t>
                    </w:r>
                  </w:p>
                </w:tc>
              </w:sdtContent>
            </w:sdt>
          </w:tr>
          <w:tr w:rsidR="00D2356A" w14:paraId="4AB31C32" w14:textId="77777777" w:rsidTr="00EE6E2D">
            <w:sdt>
              <w:sdtPr>
                <w:rPr>
                  <w:rFonts w:hint="eastAsia"/>
                  <w:szCs w:val="21"/>
                </w:rPr>
                <w:tag w:val="_PLD_27dfdf0946ad48e2817a385cb01152ba"/>
                <w:id w:val="587584595"/>
                <w:lock w:val="sdtLocked"/>
              </w:sdtPr>
              <w:sdtContent>
                <w:tc>
                  <w:tcPr>
                    <w:tcW w:w="1156" w:type="pct"/>
                    <w:shd w:val="clear" w:color="auto" w:fill="auto"/>
                    <w:vAlign w:val="center"/>
                  </w:tcPr>
                  <w:p w14:paraId="53CFDC76" w14:textId="77777777" w:rsidR="00D2356A" w:rsidRDefault="00D2356A" w:rsidP="00D2356A">
                    <w:pPr>
                      <w:spacing w:line="360" w:lineRule="exact"/>
                      <w:rPr>
                        <w:szCs w:val="21"/>
                      </w:rPr>
                    </w:pPr>
                    <w:r>
                      <w:rPr>
                        <w:rFonts w:hint="eastAsia"/>
                        <w:szCs w:val="21"/>
                      </w:rPr>
                      <w:t>营业收入</w:t>
                    </w:r>
                  </w:p>
                </w:tc>
              </w:sdtContent>
            </w:sdt>
            <w:tc>
              <w:tcPr>
                <w:tcW w:w="1053" w:type="pct"/>
                <w:shd w:val="clear" w:color="auto" w:fill="auto"/>
                <w:vAlign w:val="center"/>
              </w:tcPr>
              <w:p w14:paraId="6849736E" w14:textId="77777777" w:rsidR="00D2356A" w:rsidRDefault="00D2356A" w:rsidP="00D2356A">
                <w:pPr>
                  <w:spacing w:line="360" w:lineRule="exact"/>
                  <w:jc w:val="right"/>
                  <w:rPr>
                    <w:szCs w:val="21"/>
                  </w:rPr>
                </w:pPr>
                <w:r>
                  <w:t>3,683,689,071.61</w:t>
                </w:r>
              </w:p>
            </w:tc>
            <w:tc>
              <w:tcPr>
                <w:tcW w:w="850" w:type="pct"/>
                <w:shd w:val="clear" w:color="auto" w:fill="auto"/>
                <w:vAlign w:val="center"/>
              </w:tcPr>
              <w:p w14:paraId="64DE379F" w14:textId="77777777" w:rsidR="00D2356A" w:rsidRDefault="00D2356A" w:rsidP="00D2356A">
                <w:pPr>
                  <w:spacing w:line="360" w:lineRule="exact"/>
                  <w:jc w:val="right"/>
                  <w:rPr>
                    <w:szCs w:val="21"/>
                  </w:rPr>
                </w:pPr>
                <w:r>
                  <w:t>-24.20</w:t>
                </w:r>
              </w:p>
            </w:tc>
            <w:tc>
              <w:tcPr>
                <w:tcW w:w="1053" w:type="pct"/>
                <w:shd w:val="clear" w:color="auto" w:fill="auto"/>
                <w:vAlign w:val="center"/>
              </w:tcPr>
              <w:p w14:paraId="3C08C7D9" w14:textId="77777777" w:rsidR="00D2356A" w:rsidRDefault="00D2356A" w:rsidP="00D2356A">
                <w:pPr>
                  <w:spacing w:line="360" w:lineRule="exact"/>
                  <w:jc w:val="right"/>
                  <w:rPr>
                    <w:szCs w:val="21"/>
                  </w:rPr>
                </w:pPr>
                <w:r>
                  <w:t>11,610,064,132.14</w:t>
                </w:r>
              </w:p>
            </w:tc>
            <w:tc>
              <w:tcPr>
                <w:tcW w:w="889" w:type="pct"/>
                <w:shd w:val="clear" w:color="auto" w:fill="auto"/>
                <w:vAlign w:val="center"/>
              </w:tcPr>
              <w:p w14:paraId="37E797B0" w14:textId="77777777" w:rsidR="00D2356A" w:rsidRDefault="00D2356A" w:rsidP="00D2356A">
                <w:pPr>
                  <w:spacing w:line="360" w:lineRule="exact"/>
                  <w:jc w:val="right"/>
                  <w:rPr>
                    <w:szCs w:val="21"/>
                  </w:rPr>
                </w:pPr>
                <w:r>
                  <w:t>-23.41</w:t>
                </w:r>
              </w:p>
            </w:tc>
          </w:tr>
          <w:tr w:rsidR="00D2356A" w14:paraId="70A0CEB6" w14:textId="77777777" w:rsidTr="00EE6E2D">
            <w:sdt>
              <w:sdtPr>
                <w:rPr>
                  <w:rFonts w:hint="eastAsia"/>
                  <w:szCs w:val="21"/>
                </w:rPr>
                <w:tag w:val="_PLD_0ff244b078af4cd483a0921fa3d47290"/>
                <w:id w:val="-414399601"/>
                <w:lock w:val="sdtLocked"/>
              </w:sdtPr>
              <w:sdtContent>
                <w:tc>
                  <w:tcPr>
                    <w:tcW w:w="1156" w:type="pct"/>
                    <w:shd w:val="clear" w:color="auto" w:fill="auto"/>
                    <w:vAlign w:val="center"/>
                  </w:tcPr>
                  <w:p w14:paraId="544D7B29" w14:textId="77777777" w:rsidR="00D2356A" w:rsidRDefault="00D2356A" w:rsidP="00D2356A">
                    <w:pPr>
                      <w:spacing w:line="360" w:lineRule="exact"/>
                      <w:rPr>
                        <w:szCs w:val="21"/>
                      </w:rPr>
                    </w:pPr>
                    <w:r>
                      <w:rPr>
                        <w:rFonts w:hint="eastAsia"/>
                        <w:szCs w:val="21"/>
                      </w:rPr>
                      <w:t>归属于上市公司股东的净利润</w:t>
                    </w:r>
                  </w:p>
                </w:tc>
              </w:sdtContent>
            </w:sdt>
            <w:tc>
              <w:tcPr>
                <w:tcW w:w="1053" w:type="pct"/>
                <w:shd w:val="clear" w:color="auto" w:fill="auto"/>
                <w:vAlign w:val="center"/>
              </w:tcPr>
              <w:p w14:paraId="3B7ABB4C" w14:textId="77777777" w:rsidR="00D2356A" w:rsidRDefault="00D2356A" w:rsidP="00D2356A">
                <w:pPr>
                  <w:spacing w:line="360" w:lineRule="exact"/>
                  <w:jc w:val="right"/>
                  <w:rPr>
                    <w:szCs w:val="21"/>
                  </w:rPr>
                </w:pPr>
                <w:r>
                  <w:t>711,801,930.27</w:t>
                </w:r>
              </w:p>
            </w:tc>
            <w:tc>
              <w:tcPr>
                <w:tcW w:w="850" w:type="pct"/>
                <w:shd w:val="clear" w:color="auto" w:fill="auto"/>
                <w:vAlign w:val="center"/>
              </w:tcPr>
              <w:p w14:paraId="6E701F8F" w14:textId="77777777" w:rsidR="00D2356A" w:rsidRDefault="00D2356A" w:rsidP="00D2356A">
                <w:pPr>
                  <w:spacing w:line="360" w:lineRule="exact"/>
                  <w:jc w:val="right"/>
                  <w:rPr>
                    <w:szCs w:val="21"/>
                  </w:rPr>
                </w:pPr>
                <w:r>
                  <w:t>264.15</w:t>
                </w:r>
              </w:p>
            </w:tc>
            <w:tc>
              <w:tcPr>
                <w:tcW w:w="1053" w:type="pct"/>
                <w:shd w:val="clear" w:color="auto" w:fill="auto"/>
                <w:vAlign w:val="center"/>
              </w:tcPr>
              <w:p w14:paraId="5E779FB1" w14:textId="77777777" w:rsidR="00D2356A" w:rsidRDefault="00D2356A" w:rsidP="00D2356A">
                <w:pPr>
                  <w:spacing w:line="360" w:lineRule="exact"/>
                  <w:jc w:val="right"/>
                  <w:rPr>
                    <w:szCs w:val="21"/>
                  </w:rPr>
                </w:pPr>
                <w:r>
                  <w:t>968,549,993.62</w:t>
                </w:r>
              </w:p>
            </w:tc>
            <w:tc>
              <w:tcPr>
                <w:tcW w:w="889" w:type="pct"/>
                <w:shd w:val="clear" w:color="auto" w:fill="auto"/>
                <w:vAlign w:val="center"/>
              </w:tcPr>
              <w:p w14:paraId="2E363520" w14:textId="77777777" w:rsidR="00D2356A" w:rsidRDefault="00D2356A" w:rsidP="00D2356A">
                <w:pPr>
                  <w:spacing w:line="360" w:lineRule="exact"/>
                  <w:jc w:val="right"/>
                  <w:rPr>
                    <w:szCs w:val="21"/>
                  </w:rPr>
                </w:pPr>
                <w:r>
                  <w:t>60.17</w:t>
                </w:r>
              </w:p>
            </w:tc>
          </w:tr>
          <w:tr w:rsidR="00D2356A" w14:paraId="148C2047" w14:textId="77777777" w:rsidTr="00EE6E2D">
            <w:sdt>
              <w:sdtPr>
                <w:rPr>
                  <w:rFonts w:hint="eastAsia"/>
                  <w:szCs w:val="21"/>
                </w:rPr>
                <w:tag w:val="_PLD_4cf582fd414846c4b2f205a8d10e4e7c"/>
                <w:id w:val="-1252809904"/>
                <w:lock w:val="sdtLocked"/>
              </w:sdtPr>
              <w:sdtContent>
                <w:tc>
                  <w:tcPr>
                    <w:tcW w:w="1156" w:type="pct"/>
                    <w:shd w:val="clear" w:color="auto" w:fill="auto"/>
                    <w:vAlign w:val="center"/>
                  </w:tcPr>
                  <w:p w14:paraId="6426FDE6" w14:textId="77777777" w:rsidR="00D2356A" w:rsidRDefault="00D2356A" w:rsidP="00D2356A">
                    <w:pPr>
                      <w:spacing w:line="360" w:lineRule="exact"/>
                      <w:rPr>
                        <w:szCs w:val="21"/>
                      </w:rPr>
                    </w:pPr>
                    <w:r>
                      <w:rPr>
                        <w:rFonts w:hint="eastAsia"/>
                        <w:szCs w:val="21"/>
                      </w:rPr>
                      <w:t>归属于上市公司股东的扣除非经常性损益的净利润</w:t>
                    </w:r>
                  </w:p>
                </w:tc>
              </w:sdtContent>
            </w:sdt>
            <w:tc>
              <w:tcPr>
                <w:tcW w:w="1053" w:type="pct"/>
                <w:shd w:val="clear" w:color="auto" w:fill="auto"/>
                <w:vAlign w:val="center"/>
              </w:tcPr>
              <w:p w14:paraId="46E73C0B" w14:textId="77777777" w:rsidR="00D2356A" w:rsidRDefault="00D2356A" w:rsidP="00D2356A">
                <w:pPr>
                  <w:spacing w:line="360" w:lineRule="exact"/>
                  <w:jc w:val="right"/>
                  <w:rPr>
                    <w:szCs w:val="21"/>
                  </w:rPr>
                </w:pPr>
                <w:r>
                  <w:t>-71,048,221.00</w:t>
                </w:r>
              </w:p>
            </w:tc>
            <w:tc>
              <w:tcPr>
                <w:tcW w:w="850" w:type="pct"/>
                <w:shd w:val="clear" w:color="auto" w:fill="auto"/>
                <w:vAlign w:val="center"/>
              </w:tcPr>
              <w:p w14:paraId="2FF74385" w14:textId="77777777" w:rsidR="00D2356A" w:rsidRDefault="00D2356A" w:rsidP="00D2356A">
                <w:pPr>
                  <w:spacing w:line="360" w:lineRule="exact"/>
                  <w:jc w:val="right"/>
                  <w:rPr>
                    <w:szCs w:val="21"/>
                  </w:rPr>
                </w:pPr>
                <w:r>
                  <w:t>-141.20</w:t>
                </w:r>
              </w:p>
            </w:tc>
            <w:tc>
              <w:tcPr>
                <w:tcW w:w="1053" w:type="pct"/>
                <w:shd w:val="clear" w:color="auto" w:fill="auto"/>
                <w:vAlign w:val="center"/>
              </w:tcPr>
              <w:p w14:paraId="3BE610C5" w14:textId="77777777" w:rsidR="00D2356A" w:rsidRDefault="00D2356A" w:rsidP="00D2356A">
                <w:pPr>
                  <w:spacing w:line="360" w:lineRule="exact"/>
                  <w:jc w:val="right"/>
                  <w:rPr>
                    <w:szCs w:val="21"/>
                  </w:rPr>
                </w:pPr>
                <w:r>
                  <w:t>151,545,943.08</w:t>
                </w:r>
              </w:p>
            </w:tc>
            <w:tc>
              <w:tcPr>
                <w:tcW w:w="889" w:type="pct"/>
                <w:shd w:val="clear" w:color="auto" w:fill="auto"/>
                <w:vAlign w:val="center"/>
              </w:tcPr>
              <w:p w14:paraId="041E2C0A" w14:textId="77777777" w:rsidR="00D2356A" w:rsidRDefault="00D2356A" w:rsidP="00D2356A">
                <w:pPr>
                  <w:spacing w:line="360" w:lineRule="exact"/>
                  <w:jc w:val="right"/>
                  <w:rPr>
                    <w:szCs w:val="21"/>
                  </w:rPr>
                </w:pPr>
                <w:r>
                  <w:t>-70.37</w:t>
                </w:r>
              </w:p>
            </w:tc>
          </w:tr>
          <w:tr w:rsidR="00D2356A" w14:paraId="2B49C366" w14:textId="77777777" w:rsidTr="00EE6E2D">
            <w:sdt>
              <w:sdtPr>
                <w:rPr>
                  <w:rFonts w:hint="eastAsia"/>
                  <w:szCs w:val="21"/>
                </w:rPr>
                <w:tag w:val="_PLD_bc2a819b14b94f088d8e4bce8aa5f8d0"/>
                <w:id w:val="-1467808316"/>
                <w:lock w:val="sdtLocked"/>
              </w:sdtPr>
              <w:sdtContent>
                <w:tc>
                  <w:tcPr>
                    <w:tcW w:w="1156" w:type="pct"/>
                    <w:shd w:val="clear" w:color="auto" w:fill="auto"/>
                    <w:vAlign w:val="center"/>
                  </w:tcPr>
                  <w:p w14:paraId="5EBEF073" w14:textId="77777777" w:rsidR="00D2356A" w:rsidRDefault="00D2356A" w:rsidP="00D2356A">
                    <w:pPr>
                      <w:spacing w:line="360" w:lineRule="exact"/>
                      <w:rPr>
                        <w:szCs w:val="21"/>
                      </w:rPr>
                    </w:pPr>
                    <w:r>
                      <w:rPr>
                        <w:rFonts w:hint="eastAsia"/>
                        <w:szCs w:val="21"/>
                      </w:rPr>
                      <w:t>经营活动产生的现金</w:t>
                    </w:r>
                    <w:r>
                      <w:rPr>
                        <w:rFonts w:hint="eastAsia"/>
                        <w:szCs w:val="21"/>
                      </w:rPr>
                      <w:lastRenderedPageBreak/>
                      <w:t>流量净额</w:t>
                    </w:r>
                  </w:p>
                </w:tc>
              </w:sdtContent>
            </w:sdt>
            <w:sdt>
              <w:sdtPr>
                <w:rPr>
                  <w:rFonts w:hint="eastAsia"/>
                  <w:szCs w:val="21"/>
                </w:rPr>
                <w:tag w:val="_PLD_4a3934ab9a684cbeab1ecd1428f350d6"/>
                <w:id w:val="-1998416668"/>
                <w:lock w:val="sdtLocked"/>
              </w:sdtPr>
              <w:sdtContent>
                <w:tc>
                  <w:tcPr>
                    <w:tcW w:w="1053" w:type="pct"/>
                    <w:shd w:val="clear" w:color="auto" w:fill="auto"/>
                    <w:vAlign w:val="center"/>
                  </w:tcPr>
                  <w:p w14:paraId="5E1B4F81" w14:textId="4F65B6DF" w:rsidR="00D2356A" w:rsidRDefault="001E64E4" w:rsidP="00D2356A">
                    <w:pPr>
                      <w:spacing w:line="360" w:lineRule="exact"/>
                      <w:jc w:val="right"/>
                      <w:rPr>
                        <w:szCs w:val="21"/>
                        <w:highlight w:val="yellow"/>
                      </w:rPr>
                    </w:pPr>
                    <w:r>
                      <w:rPr>
                        <w:rFonts w:hint="eastAsia"/>
                        <w:szCs w:val="21"/>
                      </w:rPr>
                      <w:t>不适用</w:t>
                    </w:r>
                  </w:p>
                </w:tc>
              </w:sdtContent>
            </w:sdt>
            <w:sdt>
              <w:sdtPr>
                <w:rPr>
                  <w:rFonts w:hint="eastAsia"/>
                  <w:szCs w:val="21"/>
                </w:rPr>
                <w:tag w:val="_PLD_2ed79b69ef12439fb5f3b3f98680de2a"/>
                <w:id w:val="1330334499"/>
                <w:lock w:val="sdtLocked"/>
              </w:sdtPr>
              <w:sdtContent>
                <w:tc>
                  <w:tcPr>
                    <w:tcW w:w="850" w:type="pct"/>
                    <w:shd w:val="clear" w:color="auto" w:fill="auto"/>
                    <w:vAlign w:val="center"/>
                  </w:tcPr>
                  <w:p w14:paraId="58C5FF00" w14:textId="77777777" w:rsidR="00D2356A" w:rsidRDefault="00D2356A" w:rsidP="00D2356A">
                    <w:pPr>
                      <w:spacing w:line="360" w:lineRule="exact"/>
                      <w:jc w:val="right"/>
                      <w:rPr>
                        <w:szCs w:val="21"/>
                      </w:rPr>
                    </w:pPr>
                    <w:r>
                      <w:rPr>
                        <w:rFonts w:hint="eastAsia"/>
                        <w:szCs w:val="21"/>
                      </w:rPr>
                      <w:t>不适用</w:t>
                    </w:r>
                  </w:p>
                </w:tc>
              </w:sdtContent>
            </w:sdt>
            <w:tc>
              <w:tcPr>
                <w:tcW w:w="1053" w:type="pct"/>
                <w:shd w:val="clear" w:color="auto" w:fill="auto"/>
                <w:vAlign w:val="center"/>
              </w:tcPr>
              <w:p w14:paraId="3ED4757F" w14:textId="77777777" w:rsidR="00D2356A" w:rsidRDefault="00D2356A" w:rsidP="00D2356A">
                <w:pPr>
                  <w:spacing w:line="360" w:lineRule="exact"/>
                  <w:jc w:val="right"/>
                  <w:rPr>
                    <w:szCs w:val="21"/>
                  </w:rPr>
                </w:pPr>
                <w:r>
                  <w:t>-1,296,278,631.95</w:t>
                </w:r>
              </w:p>
            </w:tc>
            <w:tc>
              <w:tcPr>
                <w:tcW w:w="889" w:type="pct"/>
                <w:shd w:val="clear" w:color="auto" w:fill="auto"/>
                <w:vAlign w:val="center"/>
              </w:tcPr>
              <w:p w14:paraId="77AC6273" w14:textId="77777777" w:rsidR="00D2356A" w:rsidRDefault="00D2356A" w:rsidP="00D2356A">
                <w:pPr>
                  <w:spacing w:line="360" w:lineRule="exact"/>
                  <w:jc w:val="right"/>
                  <w:rPr>
                    <w:szCs w:val="21"/>
                  </w:rPr>
                </w:pPr>
                <w:r>
                  <w:t>不适用</w:t>
                </w:r>
              </w:p>
            </w:tc>
          </w:tr>
          <w:tr w:rsidR="00D2356A" w14:paraId="1F97FA5C" w14:textId="77777777" w:rsidTr="00EE6E2D">
            <w:sdt>
              <w:sdtPr>
                <w:rPr>
                  <w:rFonts w:hint="eastAsia"/>
                  <w:szCs w:val="21"/>
                </w:rPr>
                <w:tag w:val="_PLD_36d320aa0e98421c880c0ffca5b4e4ce"/>
                <w:id w:val="-1019921386"/>
                <w:lock w:val="sdtLocked"/>
              </w:sdtPr>
              <w:sdtContent>
                <w:tc>
                  <w:tcPr>
                    <w:tcW w:w="1156" w:type="pct"/>
                    <w:shd w:val="clear" w:color="auto" w:fill="auto"/>
                    <w:vAlign w:val="center"/>
                  </w:tcPr>
                  <w:p w14:paraId="47D9F001" w14:textId="77777777" w:rsidR="00D2356A" w:rsidRDefault="00D2356A" w:rsidP="00D2356A">
                    <w:pPr>
                      <w:spacing w:line="360" w:lineRule="exact"/>
                      <w:rPr>
                        <w:szCs w:val="21"/>
                      </w:rPr>
                    </w:pPr>
                    <w:r>
                      <w:rPr>
                        <w:rFonts w:hint="eastAsia"/>
                        <w:szCs w:val="21"/>
                      </w:rPr>
                      <w:t>基本每股收益（元/股）</w:t>
                    </w:r>
                  </w:p>
                </w:tc>
              </w:sdtContent>
            </w:sdt>
            <w:tc>
              <w:tcPr>
                <w:tcW w:w="1053" w:type="pct"/>
                <w:shd w:val="clear" w:color="auto" w:fill="auto"/>
                <w:vAlign w:val="center"/>
              </w:tcPr>
              <w:p w14:paraId="0ED928F0" w14:textId="77777777" w:rsidR="00D2356A" w:rsidRDefault="00D2356A" w:rsidP="00D2356A">
                <w:pPr>
                  <w:spacing w:line="360" w:lineRule="exact"/>
                  <w:jc w:val="right"/>
                  <w:rPr>
                    <w:szCs w:val="21"/>
                  </w:rPr>
                </w:pPr>
                <w:r>
                  <w:t>0.46</w:t>
                </w:r>
              </w:p>
            </w:tc>
            <w:tc>
              <w:tcPr>
                <w:tcW w:w="850" w:type="pct"/>
                <w:shd w:val="clear" w:color="auto" w:fill="auto"/>
                <w:vAlign w:val="center"/>
              </w:tcPr>
              <w:p w14:paraId="3C04391C" w14:textId="77777777" w:rsidR="00D2356A" w:rsidRDefault="00D2356A" w:rsidP="00D2356A">
                <w:pPr>
                  <w:spacing w:line="360" w:lineRule="exact"/>
                  <w:jc w:val="right"/>
                  <w:rPr>
                    <w:szCs w:val="21"/>
                  </w:rPr>
                </w:pPr>
                <w:r>
                  <w:t>253.85</w:t>
                </w:r>
              </w:p>
            </w:tc>
            <w:tc>
              <w:tcPr>
                <w:tcW w:w="1053" w:type="pct"/>
                <w:shd w:val="clear" w:color="auto" w:fill="auto"/>
                <w:vAlign w:val="center"/>
              </w:tcPr>
              <w:p w14:paraId="090FAA50" w14:textId="77777777" w:rsidR="00D2356A" w:rsidRDefault="00D2356A" w:rsidP="00D2356A">
                <w:pPr>
                  <w:spacing w:line="360" w:lineRule="exact"/>
                  <w:jc w:val="right"/>
                  <w:rPr>
                    <w:szCs w:val="21"/>
                  </w:rPr>
                </w:pPr>
                <w:r>
                  <w:t>0.63</w:t>
                </w:r>
              </w:p>
            </w:tc>
            <w:tc>
              <w:tcPr>
                <w:tcW w:w="889" w:type="pct"/>
                <w:shd w:val="clear" w:color="auto" w:fill="auto"/>
                <w:vAlign w:val="center"/>
              </w:tcPr>
              <w:p w14:paraId="390568F3" w14:textId="77777777" w:rsidR="00D2356A" w:rsidRDefault="00D2356A" w:rsidP="00D2356A">
                <w:pPr>
                  <w:spacing w:line="360" w:lineRule="exact"/>
                  <w:jc w:val="right"/>
                  <w:rPr>
                    <w:szCs w:val="21"/>
                  </w:rPr>
                </w:pPr>
                <w:r>
                  <w:t>57.50</w:t>
                </w:r>
              </w:p>
            </w:tc>
          </w:tr>
          <w:tr w:rsidR="00D2356A" w14:paraId="7B2B1C75" w14:textId="77777777" w:rsidTr="00EE6E2D">
            <w:sdt>
              <w:sdtPr>
                <w:rPr>
                  <w:rFonts w:hint="eastAsia"/>
                  <w:szCs w:val="21"/>
                </w:rPr>
                <w:tag w:val="_PLD_0f101c3c273d45d7a53dd5c29326a449"/>
                <w:id w:val="1810130320"/>
                <w:lock w:val="sdtLocked"/>
              </w:sdtPr>
              <w:sdtContent>
                <w:tc>
                  <w:tcPr>
                    <w:tcW w:w="1156" w:type="pct"/>
                    <w:shd w:val="clear" w:color="auto" w:fill="auto"/>
                    <w:vAlign w:val="center"/>
                  </w:tcPr>
                  <w:p w14:paraId="246C6B39" w14:textId="77777777" w:rsidR="00D2356A" w:rsidRDefault="00D2356A" w:rsidP="00D2356A">
                    <w:pPr>
                      <w:spacing w:line="360" w:lineRule="exact"/>
                      <w:rPr>
                        <w:szCs w:val="21"/>
                      </w:rPr>
                    </w:pPr>
                    <w:r>
                      <w:rPr>
                        <w:rFonts w:hint="eastAsia"/>
                        <w:szCs w:val="21"/>
                      </w:rPr>
                      <w:t>稀释每股收益（元/股）</w:t>
                    </w:r>
                  </w:p>
                </w:tc>
              </w:sdtContent>
            </w:sdt>
            <w:tc>
              <w:tcPr>
                <w:tcW w:w="1053" w:type="pct"/>
                <w:shd w:val="clear" w:color="auto" w:fill="auto"/>
                <w:vAlign w:val="center"/>
              </w:tcPr>
              <w:p w14:paraId="6E5A2E57" w14:textId="77777777" w:rsidR="00D2356A" w:rsidRDefault="00D2356A" w:rsidP="00D2356A">
                <w:pPr>
                  <w:spacing w:line="360" w:lineRule="exact"/>
                  <w:jc w:val="right"/>
                  <w:rPr>
                    <w:szCs w:val="21"/>
                  </w:rPr>
                </w:pPr>
                <w:r>
                  <w:t>0.46</w:t>
                </w:r>
              </w:p>
            </w:tc>
            <w:tc>
              <w:tcPr>
                <w:tcW w:w="850" w:type="pct"/>
                <w:shd w:val="clear" w:color="auto" w:fill="auto"/>
                <w:vAlign w:val="center"/>
              </w:tcPr>
              <w:p w14:paraId="14B0A822" w14:textId="77777777" w:rsidR="00D2356A" w:rsidRDefault="00D2356A" w:rsidP="00D2356A">
                <w:pPr>
                  <w:spacing w:line="360" w:lineRule="exact"/>
                  <w:jc w:val="right"/>
                  <w:rPr>
                    <w:szCs w:val="21"/>
                  </w:rPr>
                </w:pPr>
                <w:r>
                  <w:t>253.85</w:t>
                </w:r>
              </w:p>
            </w:tc>
            <w:tc>
              <w:tcPr>
                <w:tcW w:w="1053" w:type="pct"/>
                <w:shd w:val="clear" w:color="auto" w:fill="auto"/>
                <w:vAlign w:val="center"/>
              </w:tcPr>
              <w:p w14:paraId="582EE2D0" w14:textId="77777777" w:rsidR="00D2356A" w:rsidRDefault="00D2356A" w:rsidP="00D2356A">
                <w:pPr>
                  <w:spacing w:line="360" w:lineRule="exact"/>
                  <w:jc w:val="right"/>
                  <w:rPr>
                    <w:szCs w:val="21"/>
                  </w:rPr>
                </w:pPr>
                <w:r>
                  <w:t>0.63</w:t>
                </w:r>
              </w:p>
            </w:tc>
            <w:tc>
              <w:tcPr>
                <w:tcW w:w="889" w:type="pct"/>
                <w:shd w:val="clear" w:color="auto" w:fill="auto"/>
                <w:vAlign w:val="center"/>
              </w:tcPr>
              <w:p w14:paraId="19C023D3" w14:textId="77777777" w:rsidR="00D2356A" w:rsidRDefault="00D2356A" w:rsidP="00D2356A">
                <w:pPr>
                  <w:spacing w:line="360" w:lineRule="exact"/>
                  <w:jc w:val="right"/>
                  <w:rPr>
                    <w:szCs w:val="21"/>
                  </w:rPr>
                </w:pPr>
                <w:r>
                  <w:t>57.50</w:t>
                </w:r>
              </w:p>
            </w:tc>
          </w:tr>
          <w:tr w:rsidR="00D2356A" w14:paraId="3F806452" w14:textId="77777777" w:rsidTr="00EE6E2D">
            <w:sdt>
              <w:sdtPr>
                <w:rPr>
                  <w:rFonts w:hint="eastAsia"/>
                  <w:szCs w:val="21"/>
                </w:rPr>
                <w:tag w:val="_PLD_a638a3f1f9914df4a5b8dbb246151765"/>
                <w:id w:val="-1651443746"/>
                <w:lock w:val="sdtLocked"/>
              </w:sdtPr>
              <w:sdtEndPr>
                <w:rPr>
                  <w:rFonts w:hint="default"/>
                </w:rPr>
              </w:sdtEndPr>
              <w:sdtContent>
                <w:tc>
                  <w:tcPr>
                    <w:tcW w:w="1156" w:type="pct"/>
                    <w:shd w:val="clear" w:color="auto" w:fill="auto"/>
                    <w:vAlign w:val="center"/>
                  </w:tcPr>
                  <w:p w14:paraId="3FEFA74B" w14:textId="77777777" w:rsidR="00D2356A" w:rsidRDefault="00D2356A" w:rsidP="00D2356A">
                    <w:pPr>
                      <w:spacing w:line="360" w:lineRule="exact"/>
                      <w:rPr>
                        <w:szCs w:val="21"/>
                      </w:rPr>
                    </w:pPr>
                    <w:r>
                      <w:rPr>
                        <w:rFonts w:hint="eastAsia"/>
                        <w:szCs w:val="21"/>
                      </w:rPr>
                      <w:t>加权平均净资产收益率</w:t>
                    </w:r>
                    <w:r>
                      <w:rPr>
                        <w:szCs w:val="21"/>
                      </w:rPr>
                      <w:t>（</w:t>
                    </w:r>
                    <w:r>
                      <w:rPr>
                        <w:rFonts w:hint="eastAsia"/>
                        <w:szCs w:val="21"/>
                      </w:rPr>
                      <w:t>%</w:t>
                    </w:r>
                    <w:r>
                      <w:rPr>
                        <w:szCs w:val="21"/>
                      </w:rPr>
                      <w:t>）</w:t>
                    </w:r>
                  </w:p>
                </w:tc>
              </w:sdtContent>
            </w:sdt>
            <w:tc>
              <w:tcPr>
                <w:tcW w:w="1053" w:type="pct"/>
                <w:shd w:val="clear" w:color="auto" w:fill="auto"/>
                <w:vAlign w:val="center"/>
              </w:tcPr>
              <w:p w14:paraId="67F1CC93" w14:textId="77777777" w:rsidR="00D2356A" w:rsidRDefault="00D2356A" w:rsidP="00D2356A">
                <w:pPr>
                  <w:spacing w:line="360" w:lineRule="exact"/>
                  <w:jc w:val="right"/>
                  <w:rPr>
                    <w:szCs w:val="21"/>
                  </w:rPr>
                </w:pPr>
                <w:r>
                  <w:t>5.63</w:t>
                </w:r>
              </w:p>
            </w:tc>
            <w:tc>
              <w:tcPr>
                <w:tcW w:w="850" w:type="pct"/>
                <w:shd w:val="clear" w:color="auto" w:fill="auto"/>
                <w:vAlign w:val="center"/>
              </w:tcPr>
              <w:p w14:paraId="4242058F" w14:textId="3908A7B8" w:rsidR="00D2356A" w:rsidRDefault="001E64E4" w:rsidP="00D2356A">
                <w:pPr>
                  <w:spacing w:line="360" w:lineRule="exact"/>
                  <w:jc w:val="right"/>
                  <w:rPr>
                    <w:szCs w:val="21"/>
                  </w:rPr>
                </w:pPr>
                <w:r>
                  <w:rPr>
                    <w:rFonts w:hint="eastAsia"/>
                  </w:rPr>
                  <w:t>增加</w:t>
                </w:r>
                <w:r>
                  <w:t>3.98个百分点</w:t>
                </w:r>
              </w:p>
            </w:tc>
            <w:tc>
              <w:tcPr>
                <w:tcW w:w="1053" w:type="pct"/>
                <w:shd w:val="clear" w:color="auto" w:fill="auto"/>
                <w:vAlign w:val="center"/>
              </w:tcPr>
              <w:p w14:paraId="79DC16D6" w14:textId="77777777" w:rsidR="00D2356A" w:rsidRDefault="00D2356A" w:rsidP="00D2356A">
                <w:pPr>
                  <w:spacing w:line="360" w:lineRule="exact"/>
                  <w:jc w:val="right"/>
                  <w:rPr>
                    <w:szCs w:val="21"/>
                  </w:rPr>
                </w:pPr>
                <w:r>
                  <w:t>7.74</w:t>
                </w:r>
              </w:p>
            </w:tc>
            <w:tc>
              <w:tcPr>
                <w:tcW w:w="889" w:type="pct"/>
                <w:shd w:val="clear" w:color="auto" w:fill="auto"/>
                <w:vAlign w:val="center"/>
              </w:tcPr>
              <w:p w14:paraId="0B65126C" w14:textId="77777777" w:rsidR="00D2356A" w:rsidRDefault="00D2356A" w:rsidP="00D2356A">
                <w:pPr>
                  <w:spacing w:line="360" w:lineRule="exact"/>
                  <w:jc w:val="right"/>
                  <w:rPr>
                    <w:szCs w:val="21"/>
                  </w:rPr>
                </w:pPr>
                <w:r>
                  <w:t>增加2.56个百分点</w:t>
                </w:r>
              </w:p>
            </w:tc>
          </w:tr>
          <w:tr w:rsidR="00D2356A" w14:paraId="640CFBF9" w14:textId="77777777" w:rsidTr="00EE6E2D">
            <w:tc>
              <w:tcPr>
                <w:tcW w:w="1156" w:type="pct"/>
                <w:shd w:val="clear" w:color="auto" w:fill="auto"/>
                <w:vAlign w:val="center"/>
              </w:tcPr>
              <w:p w14:paraId="3B956246" w14:textId="77777777" w:rsidR="00D2356A" w:rsidRDefault="00D2356A" w:rsidP="00D2356A">
                <w:pPr>
                  <w:spacing w:line="360" w:lineRule="exact"/>
                  <w:rPr>
                    <w:szCs w:val="21"/>
                  </w:rPr>
                </w:pPr>
              </w:p>
            </w:tc>
            <w:sdt>
              <w:sdtPr>
                <w:rPr>
                  <w:rFonts w:hint="eastAsia"/>
                  <w:szCs w:val="21"/>
                </w:rPr>
                <w:tag w:val="_PLD_f6c4ae82ae064b1b82a8bc744f160c06"/>
                <w:id w:val="1985820395"/>
                <w:lock w:val="sdtLocked"/>
              </w:sdtPr>
              <w:sdtContent>
                <w:tc>
                  <w:tcPr>
                    <w:tcW w:w="1053" w:type="pct"/>
                    <w:shd w:val="clear" w:color="auto" w:fill="auto"/>
                    <w:vAlign w:val="center"/>
                  </w:tcPr>
                  <w:p w14:paraId="6CE7F204" w14:textId="77777777" w:rsidR="00D2356A" w:rsidRDefault="00D2356A" w:rsidP="00D2356A">
                    <w:pPr>
                      <w:spacing w:line="360" w:lineRule="exact"/>
                      <w:jc w:val="center"/>
                      <w:rPr>
                        <w:szCs w:val="21"/>
                      </w:rPr>
                    </w:pPr>
                    <w:r>
                      <w:rPr>
                        <w:rFonts w:hint="eastAsia"/>
                        <w:szCs w:val="21"/>
                      </w:rPr>
                      <w:t>本报告期末</w:t>
                    </w:r>
                  </w:p>
                </w:tc>
              </w:sdtContent>
            </w:sdt>
            <w:sdt>
              <w:sdtPr>
                <w:rPr>
                  <w:rFonts w:hint="eastAsia"/>
                  <w:szCs w:val="21"/>
                </w:rPr>
                <w:tag w:val="_PLD_f85bddc7fab447fabd8b7e29f974da8d"/>
                <w:id w:val="509348570"/>
                <w:lock w:val="sdtLocked"/>
              </w:sdtPr>
              <w:sdtContent>
                <w:tc>
                  <w:tcPr>
                    <w:tcW w:w="1903" w:type="pct"/>
                    <w:gridSpan w:val="2"/>
                    <w:shd w:val="clear" w:color="auto" w:fill="auto"/>
                    <w:vAlign w:val="center"/>
                  </w:tcPr>
                  <w:p w14:paraId="193C7473" w14:textId="77777777" w:rsidR="00D2356A" w:rsidRDefault="00D2356A" w:rsidP="00D2356A">
                    <w:pPr>
                      <w:spacing w:line="360" w:lineRule="exact"/>
                      <w:jc w:val="center"/>
                      <w:rPr>
                        <w:szCs w:val="21"/>
                      </w:rPr>
                    </w:pPr>
                    <w:r>
                      <w:rPr>
                        <w:rFonts w:hint="eastAsia"/>
                        <w:szCs w:val="21"/>
                      </w:rPr>
                      <w:t>上年度末</w:t>
                    </w:r>
                  </w:p>
                </w:tc>
              </w:sdtContent>
            </w:sdt>
            <w:sdt>
              <w:sdtPr>
                <w:rPr>
                  <w:rFonts w:hint="eastAsia"/>
                  <w:szCs w:val="21"/>
                </w:rPr>
                <w:tag w:val="_PLD_3ae2f5fcae354a3da0333b3244ba14a9"/>
                <w:id w:val="-1700309102"/>
                <w:lock w:val="sdtLocked"/>
              </w:sdtPr>
              <w:sdtContent>
                <w:tc>
                  <w:tcPr>
                    <w:tcW w:w="889" w:type="pct"/>
                    <w:shd w:val="clear" w:color="auto" w:fill="auto"/>
                    <w:vAlign w:val="center"/>
                  </w:tcPr>
                  <w:p w14:paraId="3F4C0FF5" w14:textId="77777777" w:rsidR="00D2356A" w:rsidRDefault="00D2356A" w:rsidP="00D2356A">
                    <w:pPr>
                      <w:spacing w:line="360" w:lineRule="exact"/>
                      <w:jc w:val="center"/>
                      <w:rPr>
                        <w:szCs w:val="21"/>
                      </w:rPr>
                    </w:pPr>
                    <w:r>
                      <w:rPr>
                        <w:rFonts w:hint="eastAsia"/>
                        <w:szCs w:val="21"/>
                      </w:rPr>
                      <w:t>本报告期末比上年度末增减变动幅度(%)</w:t>
                    </w:r>
                  </w:p>
                </w:tc>
              </w:sdtContent>
            </w:sdt>
          </w:tr>
          <w:tr w:rsidR="00D2356A" w14:paraId="4F19B2CC" w14:textId="77777777" w:rsidTr="00EE6E2D">
            <w:sdt>
              <w:sdtPr>
                <w:rPr>
                  <w:rFonts w:hint="eastAsia"/>
                  <w:szCs w:val="21"/>
                </w:rPr>
                <w:tag w:val="_PLD_678c9f28f04a42d5a02d9b11c0d1cf27"/>
                <w:id w:val="-1039816428"/>
                <w:lock w:val="sdtLocked"/>
              </w:sdtPr>
              <w:sdtContent>
                <w:tc>
                  <w:tcPr>
                    <w:tcW w:w="1156" w:type="pct"/>
                    <w:shd w:val="clear" w:color="auto" w:fill="auto"/>
                    <w:vAlign w:val="center"/>
                  </w:tcPr>
                  <w:p w14:paraId="612B74B8" w14:textId="77777777" w:rsidR="00D2356A" w:rsidRDefault="00D2356A" w:rsidP="00D2356A">
                    <w:pPr>
                      <w:spacing w:line="360" w:lineRule="exact"/>
                      <w:rPr>
                        <w:szCs w:val="21"/>
                      </w:rPr>
                    </w:pPr>
                    <w:r>
                      <w:rPr>
                        <w:rFonts w:hint="eastAsia"/>
                        <w:szCs w:val="21"/>
                      </w:rPr>
                      <w:t>总资产</w:t>
                    </w:r>
                  </w:p>
                </w:tc>
              </w:sdtContent>
            </w:sdt>
            <w:tc>
              <w:tcPr>
                <w:tcW w:w="1053" w:type="pct"/>
                <w:shd w:val="clear" w:color="auto" w:fill="auto"/>
                <w:vAlign w:val="center"/>
              </w:tcPr>
              <w:p w14:paraId="5B299AF2" w14:textId="7B24129E" w:rsidR="00D2356A" w:rsidRDefault="00D2356A" w:rsidP="00D2356A">
                <w:pPr>
                  <w:spacing w:line="360" w:lineRule="exact"/>
                  <w:jc w:val="right"/>
                  <w:rPr>
                    <w:szCs w:val="21"/>
                  </w:rPr>
                </w:pPr>
                <w:r>
                  <w:t>66,507,875,356.25</w:t>
                </w:r>
              </w:p>
            </w:tc>
            <w:tc>
              <w:tcPr>
                <w:tcW w:w="1903" w:type="pct"/>
                <w:gridSpan w:val="2"/>
                <w:shd w:val="clear" w:color="auto" w:fill="auto"/>
                <w:vAlign w:val="center"/>
              </w:tcPr>
              <w:p w14:paraId="662A2987" w14:textId="31EB259F" w:rsidR="00D2356A" w:rsidRDefault="00D2356A" w:rsidP="00D2356A">
                <w:pPr>
                  <w:spacing w:line="360" w:lineRule="exact"/>
                  <w:jc w:val="right"/>
                  <w:rPr>
                    <w:szCs w:val="21"/>
                  </w:rPr>
                </w:pPr>
                <w:r>
                  <w:t>67,027,801,818.87</w:t>
                </w:r>
              </w:p>
            </w:tc>
            <w:tc>
              <w:tcPr>
                <w:tcW w:w="889" w:type="pct"/>
                <w:shd w:val="clear" w:color="auto" w:fill="auto"/>
                <w:vAlign w:val="center"/>
              </w:tcPr>
              <w:p w14:paraId="7A88044B" w14:textId="250EFFBB" w:rsidR="00D2356A" w:rsidRDefault="00D2356A" w:rsidP="00D2356A">
                <w:pPr>
                  <w:spacing w:line="360" w:lineRule="exact"/>
                  <w:jc w:val="right"/>
                  <w:rPr>
                    <w:szCs w:val="21"/>
                  </w:rPr>
                </w:pPr>
                <w:r>
                  <w:t>-0.78</w:t>
                </w:r>
              </w:p>
            </w:tc>
          </w:tr>
          <w:tr w:rsidR="00D2356A" w14:paraId="63713C27" w14:textId="77777777" w:rsidTr="00EE6E2D">
            <w:sdt>
              <w:sdtPr>
                <w:rPr>
                  <w:rFonts w:hint="eastAsia"/>
                  <w:szCs w:val="21"/>
                </w:rPr>
                <w:tag w:val="_PLD_0f7a43fae6424c7ebca5e341684b4540"/>
                <w:id w:val="-1233383833"/>
                <w:lock w:val="sdtLocked"/>
              </w:sdtPr>
              <w:sdtContent>
                <w:tc>
                  <w:tcPr>
                    <w:tcW w:w="1156" w:type="pct"/>
                    <w:shd w:val="clear" w:color="auto" w:fill="auto"/>
                    <w:vAlign w:val="center"/>
                  </w:tcPr>
                  <w:p w14:paraId="27ED1833" w14:textId="77777777" w:rsidR="00D2356A" w:rsidRDefault="00D2356A" w:rsidP="00D2356A">
                    <w:pPr>
                      <w:spacing w:line="360" w:lineRule="exact"/>
                      <w:rPr>
                        <w:szCs w:val="21"/>
                      </w:rPr>
                    </w:pPr>
                    <w:r>
                      <w:rPr>
                        <w:rFonts w:hint="eastAsia"/>
                        <w:szCs w:val="21"/>
                      </w:rPr>
                      <w:t>归属于上市公司股东的所有者权益</w:t>
                    </w:r>
                  </w:p>
                </w:tc>
              </w:sdtContent>
            </w:sdt>
            <w:tc>
              <w:tcPr>
                <w:tcW w:w="1053" w:type="pct"/>
                <w:shd w:val="clear" w:color="auto" w:fill="auto"/>
                <w:vAlign w:val="center"/>
              </w:tcPr>
              <w:p w14:paraId="4DC61912" w14:textId="4B7580E6" w:rsidR="00D2356A" w:rsidRDefault="00D2356A" w:rsidP="00D2356A">
                <w:pPr>
                  <w:spacing w:line="360" w:lineRule="exact"/>
                  <w:jc w:val="right"/>
                  <w:rPr>
                    <w:szCs w:val="21"/>
                  </w:rPr>
                </w:pPr>
                <w:r>
                  <w:t>12,951,903,424.31</w:t>
                </w:r>
              </w:p>
            </w:tc>
            <w:tc>
              <w:tcPr>
                <w:tcW w:w="1903" w:type="pct"/>
                <w:gridSpan w:val="2"/>
                <w:shd w:val="clear" w:color="auto" w:fill="auto"/>
                <w:vAlign w:val="center"/>
              </w:tcPr>
              <w:p w14:paraId="43BC9863" w14:textId="75DEDAD5" w:rsidR="00D2356A" w:rsidRDefault="00D2356A" w:rsidP="00D2356A">
                <w:pPr>
                  <w:spacing w:line="360" w:lineRule="exact"/>
                  <w:jc w:val="right"/>
                  <w:rPr>
                    <w:szCs w:val="21"/>
                  </w:rPr>
                </w:pPr>
                <w:r>
                  <w:t>12,059,650,179.85</w:t>
                </w:r>
              </w:p>
            </w:tc>
            <w:tc>
              <w:tcPr>
                <w:tcW w:w="889" w:type="pct"/>
                <w:shd w:val="clear" w:color="auto" w:fill="auto"/>
                <w:vAlign w:val="center"/>
              </w:tcPr>
              <w:p w14:paraId="352EE76E" w14:textId="017E1113" w:rsidR="00D2356A" w:rsidRDefault="00D2356A" w:rsidP="00D2356A">
                <w:pPr>
                  <w:spacing w:line="360" w:lineRule="exact"/>
                  <w:jc w:val="right"/>
                  <w:rPr>
                    <w:szCs w:val="21"/>
                  </w:rPr>
                </w:pPr>
                <w:r>
                  <w:t>7.40</w:t>
                </w:r>
              </w:p>
            </w:tc>
          </w:tr>
        </w:tbl>
        <w:p w14:paraId="0A1D922B" w14:textId="77777777" w:rsidR="00D2356A" w:rsidRDefault="00D2356A"/>
        <w:p w14:paraId="105B2184" w14:textId="687BA68F" w:rsidR="00165BBC" w:rsidRDefault="00540FE6">
          <w:pPr>
            <w:spacing w:line="360" w:lineRule="auto"/>
            <w:rPr>
              <w:rFonts w:cs="宋体"/>
              <w:szCs w:val="21"/>
            </w:rPr>
          </w:pPr>
          <w:r>
            <w:rPr>
              <w:rFonts w:cs="宋体" w:hint="eastAsia"/>
              <w:szCs w:val="21"/>
            </w:rPr>
            <w:t>注:“本报告期”指本季度初至本季度末3个月期间，下同。</w:t>
          </w:r>
        </w:p>
      </w:sdtContent>
    </w:sdt>
    <w:bookmarkStart w:id="3" w:name="_Hlk83628548" w:displacedByCustomXml="next"/>
    <w:bookmarkEnd w:id="3" w:displacedByCustomXml="next"/>
    <w:sdt>
      <w:sdtPr>
        <w:rPr>
          <w:rFonts w:hint="eastAsia"/>
          <w:bCs w:val="0"/>
          <w:szCs w:val="21"/>
        </w:rPr>
        <w:alias w:val="模块:扣除非经常性损益项目和金额"/>
        <w:tag w:val="_GBC_6d4f449f410940dbb4415de83361ad8b"/>
        <w:id w:val="2077935495"/>
        <w:lock w:val="sdtLocked"/>
        <w:placeholder>
          <w:docPart w:val="GBC22222222222222222222222222222"/>
        </w:placeholder>
      </w:sdtPr>
      <w:sdtEndPr>
        <w:rPr>
          <w:rFonts w:hint="default"/>
          <w:szCs w:val="20"/>
        </w:rPr>
      </w:sdtEndPr>
      <w:sdtContent>
        <w:p w14:paraId="7134FE84" w14:textId="23E44F10" w:rsidR="00165BBC" w:rsidRDefault="00540FE6">
          <w:pPr>
            <w:pStyle w:val="2"/>
          </w:pPr>
          <w:r>
            <w:t>非经常性损益项目和金额</w:t>
          </w:r>
        </w:p>
        <w:p w14:paraId="57CCE647" w14:textId="18AD9796" w:rsidR="00165BBC" w:rsidRDefault="00540FE6">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6"/>
            <w:gridCol w:w="1897"/>
            <w:gridCol w:w="1933"/>
            <w:gridCol w:w="463"/>
          </w:tblGrid>
          <w:tr w:rsidR="00165BBC" w14:paraId="4F5D9AE7" w14:textId="77777777" w:rsidTr="00C66260">
            <w:sdt>
              <w:sdtPr>
                <w:tag w:val="_PLD_b1e2c7aa1d3142f288ddfa1da19b5f0a"/>
                <w:id w:val="-716891279"/>
                <w:lock w:val="sdtLocked"/>
              </w:sdtPr>
              <w:sdtContent>
                <w:tc>
                  <w:tcPr>
                    <w:tcW w:w="2628" w:type="pct"/>
                    <w:vAlign w:val="center"/>
                  </w:tcPr>
                  <w:p w14:paraId="2550EF27" w14:textId="77777777" w:rsidR="00165BBC" w:rsidRDefault="00540FE6">
                    <w:pPr>
                      <w:jc w:val="center"/>
                      <w:rPr>
                        <w:szCs w:val="21"/>
                      </w:rPr>
                    </w:pPr>
                    <w:r>
                      <w:rPr>
                        <w:szCs w:val="21"/>
                      </w:rPr>
                      <w:t>项目</w:t>
                    </w:r>
                  </w:p>
                </w:tc>
              </w:sdtContent>
            </w:sdt>
            <w:sdt>
              <w:sdtPr>
                <w:tag w:val="_PLD_14a6f32b6802417c9d54c96292cc7285"/>
                <w:id w:val="-8686321"/>
                <w:lock w:val="sdtLocked"/>
              </w:sdtPr>
              <w:sdtContent>
                <w:tc>
                  <w:tcPr>
                    <w:tcW w:w="1048" w:type="pct"/>
                    <w:vAlign w:val="center"/>
                  </w:tcPr>
                  <w:p w14:paraId="151FF0F4" w14:textId="59126F2A" w:rsidR="00165BBC" w:rsidRDefault="00540FE6">
                    <w:pPr>
                      <w:jc w:val="center"/>
                      <w:rPr>
                        <w:szCs w:val="21"/>
                      </w:rPr>
                    </w:pPr>
                    <w:r>
                      <w:rPr>
                        <w:rFonts w:hint="eastAsia"/>
                        <w:szCs w:val="21"/>
                      </w:rPr>
                      <w:t>本报告</w:t>
                    </w:r>
                    <w:proofErr w:type="gramStart"/>
                    <w:r>
                      <w:rPr>
                        <w:rFonts w:hint="eastAsia"/>
                        <w:szCs w:val="21"/>
                      </w:rPr>
                      <w:t>期金额</w:t>
                    </w:r>
                    <w:proofErr w:type="gramEnd"/>
                  </w:p>
                </w:tc>
              </w:sdtContent>
            </w:sdt>
            <w:sdt>
              <w:sdtPr>
                <w:tag w:val="_PLD_463f45db736c4808a1e9a9960554d841"/>
                <w:id w:val="357862541"/>
                <w:lock w:val="sdtLocked"/>
              </w:sdtPr>
              <w:sdtContent>
                <w:tc>
                  <w:tcPr>
                    <w:tcW w:w="1068" w:type="pct"/>
                    <w:vAlign w:val="center"/>
                  </w:tcPr>
                  <w:p w14:paraId="056B7EC3" w14:textId="5BF9A958" w:rsidR="00165BBC" w:rsidRDefault="00540FE6">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w:t>
                    </w:r>
                  </w:p>
                </w:tc>
              </w:sdtContent>
            </w:sdt>
            <w:sdt>
              <w:sdtPr>
                <w:tag w:val="_PLD_9d872c6796694d0ea778afe899a43c84"/>
                <w:id w:val="1322397154"/>
                <w:lock w:val="sdtLocked"/>
              </w:sdtPr>
              <w:sdtContent>
                <w:tc>
                  <w:tcPr>
                    <w:tcW w:w="256" w:type="pct"/>
                    <w:vAlign w:val="center"/>
                  </w:tcPr>
                  <w:p w14:paraId="07EAA236" w14:textId="77777777" w:rsidR="00165BBC" w:rsidRDefault="00540FE6">
                    <w:pPr>
                      <w:jc w:val="center"/>
                      <w:rPr>
                        <w:szCs w:val="21"/>
                      </w:rPr>
                    </w:pPr>
                    <w:r>
                      <w:rPr>
                        <w:szCs w:val="21"/>
                      </w:rPr>
                      <w:t>说明</w:t>
                    </w:r>
                  </w:p>
                </w:tc>
              </w:sdtContent>
            </w:sdt>
          </w:tr>
          <w:tr w:rsidR="00D2356A" w14:paraId="7447E105" w14:textId="77777777" w:rsidTr="00C66260">
            <w:sdt>
              <w:sdtPr>
                <w:tag w:val="_PLD_c004fef4706d4ae5b71adf004988046e"/>
                <w:id w:val="-2090984676"/>
                <w:lock w:val="sdtLocked"/>
              </w:sdtPr>
              <w:sdtContent>
                <w:tc>
                  <w:tcPr>
                    <w:tcW w:w="2628" w:type="pct"/>
                    <w:vAlign w:val="center"/>
                  </w:tcPr>
                  <w:p w14:paraId="550C6CFA" w14:textId="5D4165BD" w:rsidR="00D2356A" w:rsidRDefault="00D2356A" w:rsidP="00D2356A">
                    <w:pPr>
                      <w:rPr>
                        <w:szCs w:val="21"/>
                      </w:rPr>
                    </w:pPr>
                    <w:r>
                      <w:rPr>
                        <w:szCs w:val="21"/>
                      </w:rPr>
                      <w:t>非流动</w:t>
                    </w:r>
                    <w:r>
                      <w:rPr>
                        <w:rFonts w:hint="eastAsia"/>
                        <w:szCs w:val="21"/>
                      </w:rPr>
                      <w:t>性</w:t>
                    </w:r>
                    <w:r>
                      <w:rPr>
                        <w:szCs w:val="21"/>
                      </w:rPr>
                      <w:t>资产处置损益</w:t>
                    </w:r>
                  </w:p>
                </w:tc>
              </w:sdtContent>
            </w:sdt>
            <w:tc>
              <w:tcPr>
                <w:tcW w:w="1048" w:type="pct"/>
                <w:vAlign w:val="center"/>
              </w:tcPr>
              <w:p w14:paraId="58BDA396" w14:textId="4F64B1A6" w:rsidR="00D2356A" w:rsidRDefault="00D2356A" w:rsidP="00D2356A">
                <w:pPr>
                  <w:ind w:right="6"/>
                  <w:jc w:val="right"/>
                  <w:rPr>
                    <w:szCs w:val="21"/>
                  </w:rPr>
                </w:pPr>
                <w:r>
                  <w:t>16,781.64</w:t>
                </w:r>
              </w:p>
            </w:tc>
            <w:tc>
              <w:tcPr>
                <w:tcW w:w="1068" w:type="pct"/>
                <w:vAlign w:val="center"/>
              </w:tcPr>
              <w:p w14:paraId="7E39997D" w14:textId="65000CE9" w:rsidR="00D2356A" w:rsidRDefault="00D2356A" w:rsidP="00D2356A">
                <w:pPr>
                  <w:ind w:right="6"/>
                  <w:jc w:val="right"/>
                  <w:rPr>
                    <w:szCs w:val="21"/>
                  </w:rPr>
                </w:pPr>
                <w:r>
                  <w:t>-7,332,859.24</w:t>
                </w:r>
              </w:p>
            </w:tc>
            <w:tc>
              <w:tcPr>
                <w:tcW w:w="256" w:type="pct"/>
              </w:tcPr>
              <w:p w14:paraId="02C2551D" w14:textId="77777777" w:rsidR="00D2356A" w:rsidRDefault="00D2356A" w:rsidP="00D2356A">
                <w:pPr>
                  <w:rPr>
                    <w:szCs w:val="21"/>
                  </w:rPr>
                </w:pPr>
              </w:p>
            </w:tc>
          </w:tr>
          <w:tr w:rsidR="00D2356A" w14:paraId="68F14234" w14:textId="77777777" w:rsidTr="00C66260">
            <w:sdt>
              <w:sdtPr>
                <w:tag w:val="_PLD_2df59d7270fb4160aa20035af7e76711"/>
                <w:id w:val="574708834"/>
                <w:lock w:val="sdtLocked"/>
              </w:sdtPr>
              <w:sdtContent>
                <w:tc>
                  <w:tcPr>
                    <w:tcW w:w="2628" w:type="pct"/>
                    <w:vAlign w:val="center"/>
                  </w:tcPr>
                  <w:p w14:paraId="04907276" w14:textId="77777777" w:rsidR="00D2356A" w:rsidRDefault="00D2356A" w:rsidP="00D2356A">
                    <w:pPr>
                      <w:rPr>
                        <w:szCs w:val="21"/>
                      </w:rPr>
                    </w:pPr>
                    <w:r>
                      <w:rPr>
                        <w:rFonts w:hint="eastAsia"/>
                        <w:szCs w:val="21"/>
                      </w:rPr>
                      <w:t>越权审批，或无正式批准文件，或偶发性的税收返还、减免</w:t>
                    </w:r>
                  </w:p>
                </w:tc>
              </w:sdtContent>
            </w:sdt>
            <w:tc>
              <w:tcPr>
                <w:tcW w:w="1048" w:type="pct"/>
                <w:vAlign w:val="center"/>
              </w:tcPr>
              <w:p w14:paraId="3483C3CD" w14:textId="6AFF8A17" w:rsidR="00D2356A" w:rsidRDefault="00D2356A" w:rsidP="00D2356A">
                <w:pPr>
                  <w:ind w:right="6"/>
                  <w:jc w:val="right"/>
                  <w:rPr>
                    <w:szCs w:val="21"/>
                  </w:rPr>
                </w:pPr>
              </w:p>
            </w:tc>
            <w:tc>
              <w:tcPr>
                <w:tcW w:w="1068" w:type="pct"/>
                <w:vAlign w:val="center"/>
              </w:tcPr>
              <w:p w14:paraId="3DFB6C62" w14:textId="77777777" w:rsidR="00D2356A" w:rsidRDefault="00D2356A" w:rsidP="00D2356A">
                <w:pPr>
                  <w:ind w:right="6"/>
                  <w:jc w:val="right"/>
                  <w:rPr>
                    <w:szCs w:val="21"/>
                  </w:rPr>
                </w:pPr>
              </w:p>
            </w:tc>
            <w:tc>
              <w:tcPr>
                <w:tcW w:w="256" w:type="pct"/>
              </w:tcPr>
              <w:p w14:paraId="7179CE6E" w14:textId="77777777" w:rsidR="00D2356A" w:rsidRDefault="00D2356A" w:rsidP="00D2356A">
                <w:pPr>
                  <w:rPr>
                    <w:szCs w:val="21"/>
                  </w:rPr>
                </w:pPr>
              </w:p>
            </w:tc>
          </w:tr>
          <w:tr w:rsidR="00D2356A" w14:paraId="0FD3E18F" w14:textId="77777777" w:rsidTr="00C66260">
            <w:sdt>
              <w:sdtPr>
                <w:tag w:val="_PLD_2b8496a91892414aa027a66add232106"/>
                <w:id w:val="-1144961790"/>
                <w:lock w:val="sdtLocked"/>
              </w:sdtPr>
              <w:sdtContent>
                <w:tc>
                  <w:tcPr>
                    <w:tcW w:w="2628" w:type="pct"/>
                    <w:vAlign w:val="center"/>
                  </w:tcPr>
                  <w:p w14:paraId="0A85A2A1" w14:textId="374887AC" w:rsidR="00D2356A" w:rsidRDefault="00D2356A" w:rsidP="00D2356A">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048" w:type="pct"/>
                <w:vAlign w:val="center"/>
              </w:tcPr>
              <w:p w14:paraId="43BCB6E1" w14:textId="60E95381" w:rsidR="00D2356A" w:rsidRDefault="00D2356A" w:rsidP="00D2356A">
                <w:pPr>
                  <w:ind w:right="6"/>
                  <w:jc w:val="right"/>
                  <w:rPr>
                    <w:szCs w:val="21"/>
                  </w:rPr>
                </w:pPr>
                <w:r>
                  <w:t>5,676,509.96</w:t>
                </w:r>
              </w:p>
            </w:tc>
            <w:tc>
              <w:tcPr>
                <w:tcW w:w="1068" w:type="pct"/>
                <w:vAlign w:val="center"/>
              </w:tcPr>
              <w:p w14:paraId="39C0BF03" w14:textId="723566EF" w:rsidR="00D2356A" w:rsidRDefault="00D2356A" w:rsidP="00D2356A">
                <w:pPr>
                  <w:ind w:right="6"/>
                  <w:jc w:val="right"/>
                  <w:rPr>
                    <w:szCs w:val="21"/>
                  </w:rPr>
                </w:pPr>
                <w:r>
                  <w:t>17,942,709.80</w:t>
                </w:r>
              </w:p>
            </w:tc>
            <w:tc>
              <w:tcPr>
                <w:tcW w:w="256" w:type="pct"/>
              </w:tcPr>
              <w:p w14:paraId="326CB7CC" w14:textId="77777777" w:rsidR="00D2356A" w:rsidRDefault="00D2356A" w:rsidP="00D2356A">
                <w:pPr>
                  <w:rPr>
                    <w:szCs w:val="21"/>
                  </w:rPr>
                </w:pPr>
              </w:p>
            </w:tc>
          </w:tr>
          <w:tr w:rsidR="00D2356A" w14:paraId="718A66B5" w14:textId="77777777" w:rsidTr="00C66260">
            <w:sdt>
              <w:sdtPr>
                <w:tag w:val="_PLD_e54a8b055f5c4ed3b442ea21af01e8a2"/>
                <w:id w:val="-2006274701"/>
                <w:lock w:val="sdtLocked"/>
              </w:sdtPr>
              <w:sdtContent>
                <w:tc>
                  <w:tcPr>
                    <w:tcW w:w="2628" w:type="pct"/>
                    <w:vAlign w:val="center"/>
                  </w:tcPr>
                  <w:p w14:paraId="4E80D343" w14:textId="77777777" w:rsidR="00D2356A" w:rsidRDefault="00D2356A" w:rsidP="00D2356A">
                    <w:pPr>
                      <w:rPr>
                        <w:szCs w:val="21"/>
                      </w:rPr>
                    </w:pPr>
                    <w:r>
                      <w:rPr>
                        <w:szCs w:val="21"/>
                      </w:rPr>
                      <w:t>计入当期损益的对非金融企业收取的资金占用费</w:t>
                    </w:r>
                  </w:p>
                </w:tc>
              </w:sdtContent>
            </w:sdt>
            <w:tc>
              <w:tcPr>
                <w:tcW w:w="1048" w:type="pct"/>
                <w:vAlign w:val="center"/>
              </w:tcPr>
              <w:p w14:paraId="3F35808A" w14:textId="51604F25" w:rsidR="00D2356A" w:rsidRDefault="00D2356A" w:rsidP="00D2356A">
                <w:pPr>
                  <w:ind w:right="6"/>
                  <w:jc w:val="right"/>
                  <w:rPr>
                    <w:szCs w:val="21"/>
                  </w:rPr>
                </w:pPr>
              </w:p>
            </w:tc>
            <w:tc>
              <w:tcPr>
                <w:tcW w:w="1068" w:type="pct"/>
                <w:vAlign w:val="center"/>
              </w:tcPr>
              <w:p w14:paraId="029107C0" w14:textId="6A89DE0D" w:rsidR="00D2356A" w:rsidRDefault="00D2356A" w:rsidP="00D2356A">
                <w:pPr>
                  <w:ind w:right="6"/>
                  <w:jc w:val="right"/>
                  <w:rPr>
                    <w:szCs w:val="21"/>
                  </w:rPr>
                </w:pPr>
                <w:r>
                  <w:t>28,404,356.43</w:t>
                </w:r>
              </w:p>
            </w:tc>
            <w:tc>
              <w:tcPr>
                <w:tcW w:w="256" w:type="pct"/>
              </w:tcPr>
              <w:p w14:paraId="10E30D85" w14:textId="77777777" w:rsidR="00D2356A" w:rsidRDefault="00D2356A" w:rsidP="00D2356A">
                <w:pPr>
                  <w:rPr>
                    <w:szCs w:val="21"/>
                  </w:rPr>
                </w:pPr>
              </w:p>
            </w:tc>
          </w:tr>
          <w:tr w:rsidR="00D2356A" w14:paraId="407EEB58" w14:textId="77777777" w:rsidTr="00C66260">
            <w:sdt>
              <w:sdtPr>
                <w:tag w:val="_PLD_aa21b82f8167454ab95aa8358baf5b42"/>
                <w:id w:val="-739702858"/>
                <w:lock w:val="sdtLocked"/>
              </w:sdtPr>
              <w:sdtContent>
                <w:tc>
                  <w:tcPr>
                    <w:tcW w:w="2628" w:type="pct"/>
                    <w:vAlign w:val="center"/>
                  </w:tcPr>
                  <w:p w14:paraId="659311DB" w14:textId="77777777" w:rsidR="00D2356A" w:rsidRDefault="00D2356A" w:rsidP="00D2356A">
                    <w:pPr>
                      <w:rPr>
                        <w:szCs w:val="21"/>
                      </w:rPr>
                    </w:pPr>
                    <w:r>
                      <w:rPr>
                        <w:szCs w:val="21"/>
                      </w:rPr>
                      <w:t>企业取得子公司、联营企业及合营企业的投资成本小于取得投资时应享有被投资单位可辨认净资产公允价值产生的收益</w:t>
                    </w:r>
                  </w:p>
                </w:tc>
              </w:sdtContent>
            </w:sdt>
            <w:tc>
              <w:tcPr>
                <w:tcW w:w="1048" w:type="pct"/>
                <w:vAlign w:val="center"/>
              </w:tcPr>
              <w:p w14:paraId="5620F22C" w14:textId="76C91462" w:rsidR="00D2356A" w:rsidRDefault="00D2356A" w:rsidP="00D2356A">
                <w:pPr>
                  <w:ind w:right="6"/>
                  <w:jc w:val="right"/>
                  <w:rPr>
                    <w:szCs w:val="21"/>
                  </w:rPr>
                </w:pPr>
              </w:p>
            </w:tc>
            <w:tc>
              <w:tcPr>
                <w:tcW w:w="1068" w:type="pct"/>
                <w:vAlign w:val="center"/>
              </w:tcPr>
              <w:p w14:paraId="48F7663D" w14:textId="77777777" w:rsidR="00D2356A" w:rsidRDefault="00D2356A" w:rsidP="00D2356A">
                <w:pPr>
                  <w:ind w:right="6"/>
                  <w:jc w:val="right"/>
                  <w:rPr>
                    <w:szCs w:val="21"/>
                  </w:rPr>
                </w:pPr>
              </w:p>
            </w:tc>
            <w:tc>
              <w:tcPr>
                <w:tcW w:w="256" w:type="pct"/>
              </w:tcPr>
              <w:p w14:paraId="561A0D59" w14:textId="77777777" w:rsidR="00D2356A" w:rsidRDefault="00D2356A" w:rsidP="00D2356A">
                <w:pPr>
                  <w:rPr>
                    <w:szCs w:val="21"/>
                  </w:rPr>
                </w:pPr>
              </w:p>
            </w:tc>
          </w:tr>
          <w:tr w:rsidR="00D2356A" w14:paraId="219696E6" w14:textId="77777777" w:rsidTr="00C66260">
            <w:sdt>
              <w:sdtPr>
                <w:tag w:val="_PLD_58255af9715343368a50d2f76d2f25a5"/>
                <w:id w:val="812297680"/>
                <w:lock w:val="sdtLocked"/>
              </w:sdtPr>
              <w:sdtContent>
                <w:tc>
                  <w:tcPr>
                    <w:tcW w:w="2628" w:type="pct"/>
                    <w:vAlign w:val="center"/>
                  </w:tcPr>
                  <w:p w14:paraId="60176AE7" w14:textId="77777777" w:rsidR="00D2356A" w:rsidRDefault="00D2356A" w:rsidP="00D2356A">
                    <w:pPr>
                      <w:rPr>
                        <w:szCs w:val="21"/>
                      </w:rPr>
                    </w:pPr>
                    <w:r>
                      <w:rPr>
                        <w:szCs w:val="21"/>
                      </w:rPr>
                      <w:t>非货币性资产交换损益</w:t>
                    </w:r>
                  </w:p>
                </w:tc>
              </w:sdtContent>
            </w:sdt>
            <w:tc>
              <w:tcPr>
                <w:tcW w:w="1048" w:type="pct"/>
                <w:vAlign w:val="center"/>
              </w:tcPr>
              <w:p w14:paraId="7D6D1B3F" w14:textId="1B1FDA8E" w:rsidR="00D2356A" w:rsidRDefault="00D2356A" w:rsidP="00D2356A">
                <w:pPr>
                  <w:ind w:right="6"/>
                  <w:jc w:val="right"/>
                  <w:rPr>
                    <w:szCs w:val="21"/>
                  </w:rPr>
                </w:pPr>
              </w:p>
            </w:tc>
            <w:tc>
              <w:tcPr>
                <w:tcW w:w="1068" w:type="pct"/>
                <w:vAlign w:val="center"/>
              </w:tcPr>
              <w:p w14:paraId="5DBB3F57" w14:textId="77777777" w:rsidR="00D2356A" w:rsidRDefault="00D2356A" w:rsidP="00D2356A">
                <w:pPr>
                  <w:ind w:right="6"/>
                  <w:jc w:val="right"/>
                  <w:rPr>
                    <w:szCs w:val="21"/>
                  </w:rPr>
                </w:pPr>
              </w:p>
            </w:tc>
            <w:tc>
              <w:tcPr>
                <w:tcW w:w="256" w:type="pct"/>
              </w:tcPr>
              <w:p w14:paraId="7379C565" w14:textId="77777777" w:rsidR="00D2356A" w:rsidRDefault="00D2356A" w:rsidP="00D2356A">
                <w:pPr>
                  <w:rPr>
                    <w:szCs w:val="21"/>
                  </w:rPr>
                </w:pPr>
              </w:p>
            </w:tc>
          </w:tr>
          <w:tr w:rsidR="00D2356A" w14:paraId="1A0E6717" w14:textId="77777777" w:rsidTr="00C66260">
            <w:sdt>
              <w:sdtPr>
                <w:tag w:val="_PLD_960a540516574729ae53a8f5ee814f96"/>
                <w:id w:val="996839568"/>
                <w:lock w:val="sdtLocked"/>
              </w:sdtPr>
              <w:sdtContent>
                <w:tc>
                  <w:tcPr>
                    <w:tcW w:w="2628" w:type="pct"/>
                    <w:vAlign w:val="center"/>
                  </w:tcPr>
                  <w:p w14:paraId="2927BBEA" w14:textId="77777777" w:rsidR="00D2356A" w:rsidRDefault="00D2356A" w:rsidP="00D2356A">
                    <w:pPr>
                      <w:rPr>
                        <w:szCs w:val="21"/>
                      </w:rPr>
                    </w:pPr>
                    <w:r>
                      <w:rPr>
                        <w:szCs w:val="21"/>
                      </w:rPr>
                      <w:t>委托他人投资或管理资产的损益</w:t>
                    </w:r>
                  </w:p>
                </w:tc>
              </w:sdtContent>
            </w:sdt>
            <w:tc>
              <w:tcPr>
                <w:tcW w:w="1048" w:type="pct"/>
                <w:vAlign w:val="center"/>
              </w:tcPr>
              <w:p w14:paraId="7460C8FC" w14:textId="3010433E" w:rsidR="00D2356A" w:rsidRDefault="00D2356A" w:rsidP="00D2356A">
                <w:pPr>
                  <w:ind w:right="6"/>
                  <w:jc w:val="right"/>
                  <w:rPr>
                    <w:szCs w:val="21"/>
                  </w:rPr>
                </w:pPr>
              </w:p>
            </w:tc>
            <w:tc>
              <w:tcPr>
                <w:tcW w:w="1068" w:type="pct"/>
                <w:vAlign w:val="center"/>
              </w:tcPr>
              <w:p w14:paraId="400B689A" w14:textId="77777777" w:rsidR="00D2356A" w:rsidRDefault="00D2356A" w:rsidP="00D2356A">
                <w:pPr>
                  <w:ind w:right="6"/>
                  <w:jc w:val="right"/>
                  <w:rPr>
                    <w:szCs w:val="21"/>
                  </w:rPr>
                </w:pPr>
              </w:p>
            </w:tc>
            <w:tc>
              <w:tcPr>
                <w:tcW w:w="256" w:type="pct"/>
              </w:tcPr>
              <w:p w14:paraId="10B8BBEF" w14:textId="77777777" w:rsidR="00D2356A" w:rsidRDefault="00D2356A" w:rsidP="00D2356A">
                <w:pPr>
                  <w:rPr>
                    <w:szCs w:val="21"/>
                  </w:rPr>
                </w:pPr>
              </w:p>
            </w:tc>
          </w:tr>
          <w:tr w:rsidR="00D2356A" w14:paraId="6BA2A58A" w14:textId="77777777" w:rsidTr="00C66260">
            <w:sdt>
              <w:sdtPr>
                <w:tag w:val="_PLD_d266bd69066548b48427ecf8c5219a47"/>
                <w:id w:val="835034041"/>
                <w:lock w:val="sdtLocked"/>
              </w:sdtPr>
              <w:sdtContent>
                <w:tc>
                  <w:tcPr>
                    <w:tcW w:w="2628" w:type="pct"/>
                    <w:vAlign w:val="center"/>
                  </w:tcPr>
                  <w:p w14:paraId="359597BA" w14:textId="77777777" w:rsidR="00D2356A" w:rsidRDefault="00D2356A" w:rsidP="00D2356A">
                    <w:pPr>
                      <w:rPr>
                        <w:szCs w:val="21"/>
                      </w:rPr>
                    </w:pPr>
                    <w:r>
                      <w:rPr>
                        <w:szCs w:val="21"/>
                      </w:rPr>
                      <w:t>因不可抗力因素，如遭受自然灾害而计提的各项资产减值准备</w:t>
                    </w:r>
                  </w:p>
                </w:tc>
              </w:sdtContent>
            </w:sdt>
            <w:tc>
              <w:tcPr>
                <w:tcW w:w="1048" w:type="pct"/>
                <w:vAlign w:val="center"/>
              </w:tcPr>
              <w:p w14:paraId="46EA8127" w14:textId="7AF06A33" w:rsidR="00D2356A" w:rsidRDefault="00D2356A" w:rsidP="00D2356A">
                <w:pPr>
                  <w:ind w:right="6"/>
                  <w:jc w:val="right"/>
                  <w:rPr>
                    <w:szCs w:val="21"/>
                  </w:rPr>
                </w:pPr>
              </w:p>
            </w:tc>
            <w:tc>
              <w:tcPr>
                <w:tcW w:w="1068" w:type="pct"/>
                <w:vAlign w:val="center"/>
              </w:tcPr>
              <w:p w14:paraId="2D69930E" w14:textId="77777777" w:rsidR="00D2356A" w:rsidRDefault="00D2356A" w:rsidP="00D2356A">
                <w:pPr>
                  <w:ind w:right="6"/>
                  <w:jc w:val="right"/>
                  <w:rPr>
                    <w:szCs w:val="21"/>
                  </w:rPr>
                </w:pPr>
              </w:p>
            </w:tc>
            <w:tc>
              <w:tcPr>
                <w:tcW w:w="256" w:type="pct"/>
              </w:tcPr>
              <w:p w14:paraId="463B4A6A" w14:textId="77777777" w:rsidR="00D2356A" w:rsidRDefault="00D2356A" w:rsidP="00D2356A">
                <w:pPr>
                  <w:rPr>
                    <w:szCs w:val="21"/>
                  </w:rPr>
                </w:pPr>
              </w:p>
            </w:tc>
          </w:tr>
          <w:tr w:rsidR="00D2356A" w14:paraId="55A1A0D2" w14:textId="77777777" w:rsidTr="00C66260">
            <w:sdt>
              <w:sdtPr>
                <w:tag w:val="_PLD_f313e773a85941b09c6f1659aae2b129"/>
                <w:id w:val="-1905528344"/>
                <w:lock w:val="sdtLocked"/>
              </w:sdtPr>
              <w:sdtContent>
                <w:tc>
                  <w:tcPr>
                    <w:tcW w:w="2628" w:type="pct"/>
                    <w:vAlign w:val="center"/>
                  </w:tcPr>
                  <w:p w14:paraId="59B58196" w14:textId="77777777" w:rsidR="00D2356A" w:rsidRDefault="00D2356A" w:rsidP="00D2356A">
                    <w:pPr>
                      <w:rPr>
                        <w:szCs w:val="21"/>
                      </w:rPr>
                    </w:pPr>
                    <w:r>
                      <w:rPr>
                        <w:szCs w:val="21"/>
                      </w:rPr>
                      <w:t>债务重组损益</w:t>
                    </w:r>
                  </w:p>
                </w:tc>
              </w:sdtContent>
            </w:sdt>
            <w:tc>
              <w:tcPr>
                <w:tcW w:w="1048" w:type="pct"/>
                <w:vAlign w:val="center"/>
              </w:tcPr>
              <w:p w14:paraId="23394B69" w14:textId="74272E12" w:rsidR="00D2356A" w:rsidRDefault="00D2356A" w:rsidP="00D2356A">
                <w:pPr>
                  <w:ind w:right="6"/>
                  <w:jc w:val="right"/>
                  <w:rPr>
                    <w:szCs w:val="21"/>
                  </w:rPr>
                </w:pPr>
              </w:p>
            </w:tc>
            <w:tc>
              <w:tcPr>
                <w:tcW w:w="1068" w:type="pct"/>
                <w:vAlign w:val="center"/>
              </w:tcPr>
              <w:p w14:paraId="680EAE8B" w14:textId="77777777" w:rsidR="00D2356A" w:rsidRDefault="00D2356A" w:rsidP="00D2356A">
                <w:pPr>
                  <w:ind w:right="6"/>
                  <w:jc w:val="right"/>
                  <w:rPr>
                    <w:szCs w:val="21"/>
                  </w:rPr>
                </w:pPr>
              </w:p>
            </w:tc>
            <w:tc>
              <w:tcPr>
                <w:tcW w:w="256" w:type="pct"/>
              </w:tcPr>
              <w:p w14:paraId="164AFB91" w14:textId="77777777" w:rsidR="00D2356A" w:rsidRDefault="00D2356A" w:rsidP="00D2356A">
                <w:pPr>
                  <w:rPr>
                    <w:szCs w:val="21"/>
                  </w:rPr>
                </w:pPr>
              </w:p>
            </w:tc>
          </w:tr>
          <w:tr w:rsidR="00D2356A" w14:paraId="6677EFFD" w14:textId="77777777" w:rsidTr="00C66260">
            <w:sdt>
              <w:sdtPr>
                <w:tag w:val="_PLD_9ac1d83ea6e14deba6d057e27b06e56a"/>
                <w:id w:val="745377701"/>
                <w:lock w:val="sdtLocked"/>
              </w:sdtPr>
              <w:sdtContent>
                <w:tc>
                  <w:tcPr>
                    <w:tcW w:w="2628" w:type="pct"/>
                    <w:vAlign w:val="center"/>
                  </w:tcPr>
                  <w:p w14:paraId="34A38C81" w14:textId="77777777" w:rsidR="00D2356A" w:rsidRDefault="00D2356A" w:rsidP="00D2356A">
                    <w:pPr>
                      <w:rPr>
                        <w:szCs w:val="21"/>
                      </w:rPr>
                    </w:pPr>
                    <w:r>
                      <w:rPr>
                        <w:szCs w:val="21"/>
                      </w:rPr>
                      <w:t>企业重组费用，如安置职工的支出、整合费用等</w:t>
                    </w:r>
                  </w:p>
                </w:tc>
              </w:sdtContent>
            </w:sdt>
            <w:tc>
              <w:tcPr>
                <w:tcW w:w="1048" w:type="pct"/>
                <w:vAlign w:val="center"/>
              </w:tcPr>
              <w:p w14:paraId="01520024" w14:textId="1E1F5902" w:rsidR="00D2356A" w:rsidRDefault="00D2356A" w:rsidP="00D2356A">
                <w:pPr>
                  <w:ind w:right="6"/>
                  <w:jc w:val="right"/>
                  <w:rPr>
                    <w:szCs w:val="21"/>
                  </w:rPr>
                </w:pPr>
              </w:p>
            </w:tc>
            <w:tc>
              <w:tcPr>
                <w:tcW w:w="1068" w:type="pct"/>
                <w:vAlign w:val="center"/>
              </w:tcPr>
              <w:p w14:paraId="41DC1F4C" w14:textId="77777777" w:rsidR="00D2356A" w:rsidRDefault="00D2356A" w:rsidP="00D2356A">
                <w:pPr>
                  <w:ind w:right="6"/>
                  <w:jc w:val="right"/>
                  <w:rPr>
                    <w:szCs w:val="21"/>
                  </w:rPr>
                </w:pPr>
              </w:p>
            </w:tc>
            <w:tc>
              <w:tcPr>
                <w:tcW w:w="256" w:type="pct"/>
              </w:tcPr>
              <w:p w14:paraId="34A9859F" w14:textId="77777777" w:rsidR="00D2356A" w:rsidRDefault="00D2356A" w:rsidP="00D2356A">
                <w:pPr>
                  <w:rPr>
                    <w:szCs w:val="21"/>
                  </w:rPr>
                </w:pPr>
              </w:p>
            </w:tc>
          </w:tr>
          <w:tr w:rsidR="00D2356A" w14:paraId="5A32CAD1" w14:textId="77777777" w:rsidTr="00C66260">
            <w:sdt>
              <w:sdtPr>
                <w:tag w:val="_PLD_59a14af56a234577b50da04211daefe3"/>
                <w:id w:val="-120307225"/>
                <w:lock w:val="sdtLocked"/>
              </w:sdtPr>
              <w:sdtContent>
                <w:tc>
                  <w:tcPr>
                    <w:tcW w:w="2628" w:type="pct"/>
                    <w:vAlign w:val="center"/>
                  </w:tcPr>
                  <w:p w14:paraId="223EA4D6" w14:textId="77777777" w:rsidR="00D2356A" w:rsidRDefault="00D2356A" w:rsidP="00D2356A">
                    <w:pPr>
                      <w:rPr>
                        <w:szCs w:val="21"/>
                      </w:rPr>
                    </w:pPr>
                    <w:r>
                      <w:rPr>
                        <w:szCs w:val="21"/>
                      </w:rPr>
                      <w:t>交易价格显失公允的交易产生的超过公允价值部分的损益</w:t>
                    </w:r>
                  </w:p>
                </w:tc>
              </w:sdtContent>
            </w:sdt>
            <w:tc>
              <w:tcPr>
                <w:tcW w:w="1048" w:type="pct"/>
                <w:vAlign w:val="center"/>
              </w:tcPr>
              <w:p w14:paraId="58467D1B" w14:textId="33A66DEE" w:rsidR="00D2356A" w:rsidRDefault="00D2356A" w:rsidP="00D2356A">
                <w:pPr>
                  <w:ind w:right="6"/>
                  <w:jc w:val="right"/>
                  <w:rPr>
                    <w:szCs w:val="21"/>
                  </w:rPr>
                </w:pPr>
              </w:p>
            </w:tc>
            <w:tc>
              <w:tcPr>
                <w:tcW w:w="1068" w:type="pct"/>
                <w:vAlign w:val="center"/>
              </w:tcPr>
              <w:p w14:paraId="233A6D12" w14:textId="77777777" w:rsidR="00D2356A" w:rsidRDefault="00D2356A" w:rsidP="00D2356A">
                <w:pPr>
                  <w:ind w:right="6"/>
                  <w:jc w:val="right"/>
                  <w:rPr>
                    <w:szCs w:val="21"/>
                  </w:rPr>
                </w:pPr>
              </w:p>
            </w:tc>
            <w:tc>
              <w:tcPr>
                <w:tcW w:w="256" w:type="pct"/>
              </w:tcPr>
              <w:p w14:paraId="13771379" w14:textId="77777777" w:rsidR="00D2356A" w:rsidRDefault="00D2356A" w:rsidP="00D2356A">
                <w:pPr>
                  <w:rPr>
                    <w:szCs w:val="21"/>
                  </w:rPr>
                </w:pPr>
              </w:p>
            </w:tc>
          </w:tr>
          <w:tr w:rsidR="00D2356A" w14:paraId="2FDA19CE" w14:textId="77777777" w:rsidTr="00C66260">
            <w:sdt>
              <w:sdtPr>
                <w:tag w:val="_PLD_151f7f01564645739229924933f6d930"/>
                <w:id w:val="2086029528"/>
                <w:lock w:val="sdtLocked"/>
              </w:sdtPr>
              <w:sdtContent>
                <w:tc>
                  <w:tcPr>
                    <w:tcW w:w="2628" w:type="pct"/>
                    <w:vAlign w:val="center"/>
                  </w:tcPr>
                  <w:p w14:paraId="699BA72A" w14:textId="77777777" w:rsidR="00D2356A" w:rsidRDefault="00D2356A" w:rsidP="00D2356A">
                    <w:pPr>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tc>
              <w:tcPr>
                <w:tcW w:w="1048" w:type="pct"/>
                <w:vAlign w:val="center"/>
              </w:tcPr>
              <w:p w14:paraId="1368DE09" w14:textId="3DBE55C6" w:rsidR="00D2356A" w:rsidRDefault="00D2356A" w:rsidP="00D2356A">
                <w:pPr>
                  <w:ind w:right="6"/>
                  <w:jc w:val="right"/>
                  <w:rPr>
                    <w:szCs w:val="21"/>
                  </w:rPr>
                </w:pPr>
              </w:p>
            </w:tc>
            <w:tc>
              <w:tcPr>
                <w:tcW w:w="1068" w:type="pct"/>
                <w:vAlign w:val="center"/>
              </w:tcPr>
              <w:p w14:paraId="391AC8B3" w14:textId="77777777" w:rsidR="00D2356A" w:rsidRDefault="00D2356A" w:rsidP="00D2356A">
                <w:pPr>
                  <w:ind w:right="6"/>
                  <w:jc w:val="right"/>
                  <w:rPr>
                    <w:szCs w:val="21"/>
                  </w:rPr>
                </w:pPr>
              </w:p>
            </w:tc>
            <w:tc>
              <w:tcPr>
                <w:tcW w:w="256" w:type="pct"/>
              </w:tcPr>
              <w:p w14:paraId="5392552A" w14:textId="77777777" w:rsidR="00D2356A" w:rsidRDefault="00D2356A" w:rsidP="00D2356A">
                <w:pPr>
                  <w:rPr>
                    <w:szCs w:val="21"/>
                  </w:rPr>
                </w:pPr>
              </w:p>
            </w:tc>
          </w:tr>
          <w:tr w:rsidR="00D2356A" w14:paraId="25BAB28C" w14:textId="77777777" w:rsidTr="00C66260">
            <w:sdt>
              <w:sdtPr>
                <w:tag w:val="_PLD_4f8dcbc0d1ab462e9005e20cdc449a9b"/>
                <w:id w:val="1460154522"/>
                <w:lock w:val="sdtLocked"/>
              </w:sdtPr>
              <w:sdtContent>
                <w:tc>
                  <w:tcPr>
                    <w:tcW w:w="2628" w:type="pct"/>
                    <w:vAlign w:val="center"/>
                  </w:tcPr>
                  <w:p w14:paraId="5D1CBCBD" w14:textId="77777777" w:rsidR="00D2356A" w:rsidRDefault="00D2356A" w:rsidP="00D2356A">
                    <w:pPr>
                      <w:rPr>
                        <w:szCs w:val="21"/>
                      </w:rPr>
                    </w:pPr>
                    <w:r>
                      <w:rPr>
                        <w:szCs w:val="21"/>
                      </w:rPr>
                      <w:t>与公司正常经营业务无关的或有事项产生的损益</w:t>
                    </w:r>
                  </w:p>
                </w:tc>
              </w:sdtContent>
            </w:sdt>
            <w:tc>
              <w:tcPr>
                <w:tcW w:w="1048" w:type="pct"/>
                <w:vAlign w:val="center"/>
              </w:tcPr>
              <w:p w14:paraId="328194C0" w14:textId="49ED57EF" w:rsidR="00D2356A" w:rsidRDefault="00D2356A" w:rsidP="00D2356A">
                <w:pPr>
                  <w:ind w:right="6"/>
                  <w:jc w:val="right"/>
                  <w:rPr>
                    <w:szCs w:val="21"/>
                  </w:rPr>
                </w:pPr>
              </w:p>
            </w:tc>
            <w:tc>
              <w:tcPr>
                <w:tcW w:w="1068" w:type="pct"/>
                <w:vAlign w:val="center"/>
              </w:tcPr>
              <w:p w14:paraId="3034476B" w14:textId="77777777" w:rsidR="00D2356A" w:rsidRDefault="00D2356A" w:rsidP="00D2356A">
                <w:pPr>
                  <w:ind w:right="6"/>
                  <w:jc w:val="right"/>
                  <w:rPr>
                    <w:szCs w:val="21"/>
                  </w:rPr>
                </w:pPr>
              </w:p>
            </w:tc>
            <w:tc>
              <w:tcPr>
                <w:tcW w:w="256" w:type="pct"/>
              </w:tcPr>
              <w:p w14:paraId="60A49A27" w14:textId="77777777" w:rsidR="00D2356A" w:rsidRDefault="00D2356A" w:rsidP="00D2356A">
                <w:pPr>
                  <w:rPr>
                    <w:szCs w:val="21"/>
                  </w:rPr>
                </w:pPr>
              </w:p>
            </w:tc>
          </w:tr>
          <w:tr w:rsidR="00D2356A" w14:paraId="3471F6B5" w14:textId="77777777" w:rsidTr="00C66260">
            <w:sdt>
              <w:sdtPr>
                <w:tag w:val="_PLD_1bcd61215320443eabd05fd53164ea59"/>
                <w:id w:val="1089114446"/>
                <w:lock w:val="sdtLocked"/>
              </w:sdtPr>
              <w:sdtContent>
                <w:tc>
                  <w:tcPr>
                    <w:tcW w:w="2628" w:type="pct"/>
                    <w:vAlign w:val="center"/>
                  </w:tcPr>
                  <w:p w14:paraId="06605950" w14:textId="7C544F07" w:rsidR="00D2356A" w:rsidRDefault="00D2356A" w:rsidP="00D2356A">
                    <w:pPr>
                      <w:rPr>
                        <w:szCs w:val="21"/>
                      </w:rPr>
                    </w:pPr>
                    <w:r>
                      <w:rPr>
                        <w:rFonts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1048" w:type="pct"/>
                <w:vAlign w:val="center"/>
              </w:tcPr>
              <w:p w14:paraId="394F0B3C" w14:textId="7BF68E9C" w:rsidR="00D2356A" w:rsidRDefault="00D2356A" w:rsidP="00D2356A">
                <w:pPr>
                  <w:jc w:val="right"/>
                  <w:rPr>
                    <w:szCs w:val="21"/>
                  </w:rPr>
                </w:pPr>
                <w:r>
                  <w:t>1,051,365,985.15</w:t>
                </w:r>
              </w:p>
            </w:tc>
            <w:tc>
              <w:tcPr>
                <w:tcW w:w="1068" w:type="pct"/>
                <w:vAlign w:val="center"/>
              </w:tcPr>
              <w:p w14:paraId="286EC6FA" w14:textId="3CC9E5DE" w:rsidR="00D2356A" w:rsidRDefault="00D2356A" w:rsidP="00D2356A">
                <w:pPr>
                  <w:jc w:val="right"/>
                  <w:rPr>
                    <w:szCs w:val="21"/>
                  </w:rPr>
                </w:pPr>
                <w:r>
                  <w:t>1,051,365,985.15</w:t>
                </w:r>
              </w:p>
            </w:tc>
            <w:tc>
              <w:tcPr>
                <w:tcW w:w="256" w:type="pct"/>
              </w:tcPr>
              <w:p w14:paraId="3CD437EB" w14:textId="77777777" w:rsidR="00D2356A" w:rsidRDefault="00D2356A" w:rsidP="00D2356A">
                <w:pPr>
                  <w:rPr>
                    <w:szCs w:val="21"/>
                  </w:rPr>
                </w:pPr>
              </w:p>
            </w:tc>
          </w:tr>
          <w:tr w:rsidR="00D2356A" w14:paraId="03F7E8DA" w14:textId="77777777" w:rsidTr="00C66260">
            <w:tc>
              <w:tcPr>
                <w:tcW w:w="2628" w:type="pct"/>
                <w:vAlign w:val="center"/>
              </w:tcPr>
              <w:sdt>
                <w:sdtPr>
                  <w:rPr>
                    <w:rFonts w:hint="eastAsia"/>
                  </w:rPr>
                  <w:tag w:val="_PLD_3e6c51881fe94305b8f64eb5090e8c29"/>
                  <w:id w:val="-1124845774"/>
                  <w:lock w:val="sdtLocked"/>
                </w:sdtPr>
                <w:sdtContent>
                  <w:p w14:paraId="13124A69" w14:textId="70ADAE5D" w:rsidR="00D2356A" w:rsidRDefault="00D2356A" w:rsidP="00D2356A">
                    <w:r>
                      <w:rPr>
                        <w:rFonts w:hint="eastAsia"/>
                      </w:rPr>
                      <w:t>单独进行减值测试的应收款项、合同资产减值准备转回</w:t>
                    </w:r>
                  </w:p>
                </w:sdtContent>
              </w:sdt>
            </w:tc>
            <w:tc>
              <w:tcPr>
                <w:tcW w:w="1048" w:type="pct"/>
                <w:vAlign w:val="center"/>
              </w:tcPr>
              <w:p w14:paraId="3FBD4AA7" w14:textId="28843E68" w:rsidR="00D2356A" w:rsidRDefault="00D2356A" w:rsidP="00D2356A">
                <w:pPr>
                  <w:ind w:right="6"/>
                  <w:jc w:val="right"/>
                  <w:rPr>
                    <w:szCs w:val="21"/>
                  </w:rPr>
                </w:pPr>
                <w:r>
                  <w:t>30,281.90</w:t>
                </w:r>
              </w:p>
            </w:tc>
            <w:tc>
              <w:tcPr>
                <w:tcW w:w="1068" w:type="pct"/>
                <w:vAlign w:val="center"/>
              </w:tcPr>
              <w:p w14:paraId="5BE5BE76" w14:textId="745ADD91" w:rsidR="00D2356A" w:rsidRDefault="00D2356A" w:rsidP="00D2356A">
                <w:pPr>
                  <w:ind w:right="6"/>
                  <w:jc w:val="right"/>
                  <w:rPr>
                    <w:szCs w:val="21"/>
                  </w:rPr>
                </w:pPr>
                <w:r>
                  <w:t>2,976,110.14</w:t>
                </w:r>
              </w:p>
            </w:tc>
            <w:tc>
              <w:tcPr>
                <w:tcW w:w="256" w:type="pct"/>
              </w:tcPr>
              <w:p w14:paraId="17C88DE3" w14:textId="77777777" w:rsidR="00D2356A" w:rsidRDefault="00D2356A" w:rsidP="00D2356A">
                <w:pPr>
                  <w:rPr>
                    <w:szCs w:val="21"/>
                  </w:rPr>
                </w:pPr>
              </w:p>
            </w:tc>
          </w:tr>
          <w:tr w:rsidR="00D2356A" w14:paraId="0880C63A" w14:textId="77777777" w:rsidTr="00C66260">
            <w:sdt>
              <w:sdtPr>
                <w:tag w:val="_PLD_0cad0f934ffd492984e028b245360e3a"/>
                <w:id w:val="-701861101"/>
                <w:lock w:val="sdtLocked"/>
              </w:sdtPr>
              <w:sdtContent>
                <w:tc>
                  <w:tcPr>
                    <w:tcW w:w="2628" w:type="pct"/>
                    <w:vAlign w:val="center"/>
                  </w:tcPr>
                  <w:p w14:paraId="58ACAD30" w14:textId="77777777" w:rsidR="00D2356A" w:rsidRDefault="00D2356A" w:rsidP="00D2356A">
                    <w:pPr>
                      <w:rPr>
                        <w:szCs w:val="21"/>
                      </w:rPr>
                    </w:pPr>
                    <w:r>
                      <w:rPr>
                        <w:szCs w:val="21"/>
                      </w:rPr>
                      <w:t xml:space="preserve">对外委托贷款取得的损益 </w:t>
                    </w:r>
                  </w:p>
                </w:tc>
              </w:sdtContent>
            </w:sdt>
            <w:tc>
              <w:tcPr>
                <w:tcW w:w="1048" w:type="pct"/>
                <w:vAlign w:val="center"/>
              </w:tcPr>
              <w:p w14:paraId="737CFAE7" w14:textId="3E3955DE" w:rsidR="00D2356A" w:rsidRDefault="00D2356A" w:rsidP="00D2356A">
                <w:pPr>
                  <w:ind w:right="6"/>
                  <w:jc w:val="right"/>
                  <w:rPr>
                    <w:szCs w:val="21"/>
                  </w:rPr>
                </w:pPr>
              </w:p>
            </w:tc>
            <w:tc>
              <w:tcPr>
                <w:tcW w:w="1068" w:type="pct"/>
                <w:vAlign w:val="center"/>
              </w:tcPr>
              <w:p w14:paraId="1CB26269" w14:textId="77777777" w:rsidR="00D2356A" w:rsidRDefault="00D2356A" w:rsidP="00D2356A">
                <w:pPr>
                  <w:ind w:right="6"/>
                  <w:jc w:val="right"/>
                  <w:rPr>
                    <w:szCs w:val="21"/>
                  </w:rPr>
                </w:pPr>
              </w:p>
            </w:tc>
            <w:tc>
              <w:tcPr>
                <w:tcW w:w="256" w:type="pct"/>
              </w:tcPr>
              <w:p w14:paraId="02761E9B" w14:textId="77777777" w:rsidR="00D2356A" w:rsidRDefault="00D2356A" w:rsidP="00D2356A">
                <w:pPr>
                  <w:rPr>
                    <w:szCs w:val="21"/>
                  </w:rPr>
                </w:pPr>
              </w:p>
            </w:tc>
          </w:tr>
          <w:tr w:rsidR="00D2356A" w14:paraId="1E38908A" w14:textId="77777777" w:rsidTr="00C66260">
            <w:sdt>
              <w:sdtPr>
                <w:tag w:val="_PLD_817a70b35f0f492b9246e620fe16a4d7"/>
                <w:id w:val="-1907764058"/>
                <w:lock w:val="sdtLocked"/>
              </w:sdtPr>
              <w:sdtContent>
                <w:tc>
                  <w:tcPr>
                    <w:tcW w:w="2628" w:type="pct"/>
                    <w:vAlign w:val="center"/>
                  </w:tcPr>
                  <w:p w14:paraId="4F414F1A" w14:textId="77777777" w:rsidR="00D2356A" w:rsidRDefault="00D2356A" w:rsidP="00D2356A">
                    <w:pPr>
                      <w:rPr>
                        <w:szCs w:val="21"/>
                      </w:rPr>
                    </w:pPr>
                    <w:r>
                      <w:rPr>
                        <w:szCs w:val="21"/>
                      </w:rPr>
                      <w:t>采用公允价值模式进行后续计量的投资性房地产公允价值变动产生的损益</w:t>
                    </w:r>
                  </w:p>
                </w:tc>
              </w:sdtContent>
            </w:sdt>
            <w:tc>
              <w:tcPr>
                <w:tcW w:w="1048" w:type="pct"/>
                <w:vAlign w:val="center"/>
              </w:tcPr>
              <w:p w14:paraId="1784737A" w14:textId="389FF898" w:rsidR="00D2356A" w:rsidRDefault="00D2356A" w:rsidP="00D2356A">
                <w:pPr>
                  <w:ind w:right="6"/>
                  <w:jc w:val="right"/>
                  <w:rPr>
                    <w:szCs w:val="21"/>
                  </w:rPr>
                </w:pPr>
              </w:p>
            </w:tc>
            <w:tc>
              <w:tcPr>
                <w:tcW w:w="1068" w:type="pct"/>
                <w:vAlign w:val="center"/>
              </w:tcPr>
              <w:p w14:paraId="4F4ECE1C" w14:textId="77777777" w:rsidR="00D2356A" w:rsidRDefault="00D2356A" w:rsidP="00D2356A">
                <w:pPr>
                  <w:ind w:right="6"/>
                  <w:jc w:val="right"/>
                  <w:rPr>
                    <w:szCs w:val="21"/>
                  </w:rPr>
                </w:pPr>
              </w:p>
            </w:tc>
            <w:tc>
              <w:tcPr>
                <w:tcW w:w="256" w:type="pct"/>
              </w:tcPr>
              <w:p w14:paraId="1D45EA41" w14:textId="77777777" w:rsidR="00D2356A" w:rsidRDefault="00D2356A" w:rsidP="00D2356A">
                <w:pPr>
                  <w:rPr>
                    <w:szCs w:val="21"/>
                  </w:rPr>
                </w:pPr>
              </w:p>
            </w:tc>
          </w:tr>
          <w:tr w:rsidR="00D2356A" w14:paraId="5E4EEF4F" w14:textId="77777777" w:rsidTr="00C66260">
            <w:sdt>
              <w:sdtPr>
                <w:tag w:val="_PLD_8ba7a075f7d44921b0aa070e06dae9c8"/>
                <w:id w:val="-1780104647"/>
                <w:lock w:val="sdtLocked"/>
              </w:sdtPr>
              <w:sdtContent>
                <w:tc>
                  <w:tcPr>
                    <w:tcW w:w="2628" w:type="pct"/>
                    <w:vAlign w:val="center"/>
                  </w:tcPr>
                  <w:p w14:paraId="7B0DB833" w14:textId="77777777" w:rsidR="00D2356A" w:rsidRDefault="00D2356A" w:rsidP="00D2356A">
                    <w:pPr>
                      <w:rPr>
                        <w:szCs w:val="21"/>
                      </w:rPr>
                    </w:pPr>
                    <w:r>
                      <w:rPr>
                        <w:szCs w:val="21"/>
                      </w:rPr>
                      <w:t>根据税收、会计等法律、法规的要求对当期损益进行一次性调整对当期损益的影响</w:t>
                    </w:r>
                  </w:p>
                </w:tc>
              </w:sdtContent>
            </w:sdt>
            <w:tc>
              <w:tcPr>
                <w:tcW w:w="1048" w:type="pct"/>
                <w:vAlign w:val="center"/>
              </w:tcPr>
              <w:p w14:paraId="586073F6" w14:textId="6C10BBFA" w:rsidR="00D2356A" w:rsidRDefault="00D2356A" w:rsidP="00D2356A">
                <w:pPr>
                  <w:ind w:right="6"/>
                  <w:jc w:val="right"/>
                  <w:rPr>
                    <w:szCs w:val="21"/>
                  </w:rPr>
                </w:pPr>
              </w:p>
            </w:tc>
            <w:tc>
              <w:tcPr>
                <w:tcW w:w="1068" w:type="pct"/>
                <w:vAlign w:val="center"/>
              </w:tcPr>
              <w:p w14:paraId="074D92E4" w14:textId="77777777" w:rsidR="00D2356A" w:rsidRDefault="00D2356A" w:rsidP="00D2356A">
                <w:pPr>
                  <w:ind w:right="6"/>
                  <w:jc w:val="right"/>
                  <w:rPr>
                    <w:szCs w:val="21"/>
                  </w:rPr>
                </w:pPr>
              </w:p>
            </w:tc>
            <w:tc>
              <w:tcPr>
                <w:tcW w:w="256" w:type="pct"/>
              </w:tcPr>
              <w:p w14:paraId="4608E53B" w14:textId="77777777" w:rsidR="00D2356A" w:rsidRDefault="00D2356A" w:rsidP="00D2356A">
                <w:pPr>
                  <w:rPr>
                    <w:szCs w:val="21"/>
                  </w:rPr>
                </w:pPr>
              </w:p>
            </w:tc>
          </w:tr>
          <w:tr w:rsidR="00D2356A" w14:paraId="61A45187" w14:textId="77777777" w:rsidTr="00C66260">
            <w:sdt>
              <w:sdtPr>
                <w:tag w:val="_PLD_a647056868844507aacc65f0b842d817"/>
                <w:id w:val="1325395477"/>
                <w:lock w:val="sdtLocked"/>
              </w:sdtPr>
              <w:sdtContent>
                <w:tc>
                  <w:tcPr>
                    <w:tcW w:w="2628" w:type="pct"/>
                    <w:vAlign w:val="center"/>
                  </w:tcPr>
                  <w:p w14:paraId="153F929A" w14:textId="77777777" w:rsidR="00D2356A" w:rsidRDefault="00D2356A" w:rsidP="00D2356A">
                    <w:pPr>
                      <w:rPr>
                        <w:szCs w:val="21"/>
                      </w:rPr>
                    </w:pPr>
                    <w:r>
                      <w:rPr>
                        <w:szCs w:val="21"/>
                      </w:rPr>
                      <w:t>受托经营取得的托管费收入</w:t>
                    </w:r>
                  </w:p>
                </w:tc>
              </w:sdtContent>
            </w:sdt>
            <w:tc>
              <w:tcPr>
                <w:tcW w:w="1048" w:type="pct"/>
                <w:vAlign w:val="center"/>
              </w:tcPr>
              <w:p w14:paraId="42E7DCCF" w14:textId="59086113" w:rsidR="00D2356A" w:rsidRDefault="00D2356A" w:rsidP="00D2356A">
                <w:pPr>
                  <w:ind w:right="6"/>
                  <w:jc w:val="right"/>
                  <w:rPr>
                    <w:szCs w:val="21"/>
                  </w:rPr>
                </w:pPr>
              </w:p>
            </w:tc>
            <w:tc>
              <w:tcPr>
                <w:tcW w:w="1068" w:type="pct"/>
                <w:vAlign w:val="center"/>
              </w:tcPr>
              <w:p w14:paraId="540EDA3F" w14:textId="77777777" w:rsidR="00D2356A" w:rsidRDefault="00D2356A" w:rsidP="00D2356A">
                <w:pPr>
                  <w:ind w:right="6"/>
                  <w:jc w:val="right"/>
                  <w:rPr>
                    <w:szCs w:val="21"/>
                  </w:rPr>
                </w:pPr>
              </w:p>
            </w:tc>
            <w:tc>
              <w:tcPr>
                <w:tcW w:w="256" w:type="pct"/>
              </w:tcPr>
              <w:p w14:paraId="58D7960D" w14:textId="77777777" w:rsidR="00D2356A" w:rsidRDefault="00D2356A" w:rsidP="00D2356A">
                <w:pPr>
                  <w:rPr>
                    <w:szCs w:val="21"/>
                  </w:rPr>
                </w:pPr>
              </w:p>
            </w:tc>
          </w:tr>
          <w:tr w:rsidR="00D2356A" w14:paraId="50C9DE66" w14:textId="77777777" w:rsidTr="00C66260">
            <w:sdt>
              <w:sdtPr>
                <w:tag w:val="_PLD_dc9a7283419d43e280715934de9d2ec2"/>
                <w:id w:val="1490208636"/>
                <w:lock w:val="sdtLocked"/>
              </w:sdtPr>
              <w:sdtContent>
                <w:tc>
                  <w:tcPr>
                    <w:tcW w:w="2628" w:type="pct"/>
                    <w:vAlign w:val="center"/>
                  </w:tcPr>
                  <w:p w14:paraId="77D89BF4" w14:textId="77777777" w:rsidR="00D2356A" w:rsidRDefault="00D2356A" w:rsidP="00D2356A">
                    <w:pPr>
                      <w:rPr>
                        <w:szCs w:val="21"/>
                      </w:rPr>
                    </w:pPr>
                    <w:r>
                      <w:rPr>
                        <w:szCs w:val="21"/>
                      </w:rPr>
                      <w:t>除上述各项之外的其他营业外收入和支出</w:t>
                    </w:r>
                  </w:p>
                </w:tc>
              </w:sdtContent>
            </w:sdt>
            <w:tc>
              <w:tcPr>
                <w:tcW w:w="1048" w:type="pct"/>
                <w:vAlign w:val="center"/>
              </w:tcPr>
              <w:p w14:paraId="4BE3DFC5" w14:textId="6E168883" w:rsidR="00D2356A" w:rsidRDefault="00D2356A" w:rsidP="00D2356A">
                <w:pPr>
                  <w:ind w:right="6"/>
                  <w:jc w:val="right"/>
                  <w:rPr>
                    <w:szCs w:val="21"/>
                  </w:rPr>
                </w:pPr>
                <w:r>
                  <w:t>-4,385,669.49</w:t>
                </w:r>
              </w:p>
            </w:tc>
            <w:tc>
              <w:tcPr>
                <w:tcW w:w="1068" w:type="pct"/>
                <w:vAlign w:val="center"/>
              </w:tcPr>
              <w:p w14:paraId="000C536D" w14:textId="717FFA6E" w:rsidR="00D2356A" w:rsidRDefault="00D2356A" w:rsidP="00D2356A">
                <w:pPr>
                  <w:ind w:right="6"/>
                  <w:jc w:val="right"/>
                  <w:rPr>
                    <w:szCs w:val="21"/>
                  </w:rPr>
                </w:pPr>
                <w:r>
                  <w:t>-4,872,593.06</w:t>
                </w:r>
              </w:p>
            </w:tc>
            <w:tc>
              <w:tcPr>
                <w:tcW w:w="256" w:type="pct"/>
              </w:tcPr>
              <w:p w14:paraId="73E91B51" w14:textId="77777777" w:rsidR="00D2356A" w:rsidRDefault="00D2356A" w:rsidP="00D2356A">
                <w:pPr>
                  <w:rPr>
                    <w:szCs w:val="21"/>
                  </w:rPr>
                </w:pPr>
              </w:p>
            </w:tc>
          </w:tr>
          <w:tr w:rsidR="00D2356A" w14:paraId="7E9A079F" w14:textId="77777777" w:rsidTr="00C66260">
            <w:sdt>
              <w:sdtPr>
                <w:tag w:val="_PLD_3b041da55582428c927587cdd4fd5fc8"/>
                <w:id w:val="-2128155809"/>
                <w:lock w:val="sdtLocked"/>
              </w:sdtPr>
              <w:sdtContent>
                <w:tc>
                  <w:tcPr>
                    <w:tcW w:w="2628" w:type="pct"/>
                    <w:vAlign w:val="center"/>
                  </w:tcPr>
                  <w:p w14:paraId="6B65CCCA" w14:textId="77777777" w:rsidR="00D2356A" w:rsidRDefault="00D2356A" w:rsidP="00D2356A">
                    <w:pPr>
                      <w:rPr>
                        <w:szCs w:val="21"/>
                      </w:rPr>
                    </w:pPr>
                    <w:r>
                      <w:rPr>
                        <w:szCs w:val="21"/>
                      </w:rPr>
                      <w:t>其他符合非经常性损益定义的损益项目</w:t>
                    </w:r>
                  </w:p>
                </w:tc>
              </w:sdtContent>
            </w:sdt>
            <w:tc>
              <w:tcPr>
                <w:tcW w:w="1048" w:type="pct"/>
                <w:vAlign w:val="center"/>
              </w:tcPr>
              <w:p w14:paraId="3B6E4424" w14:textId="0123864A" w:rsidR="00D2356A" w:rsidRDefault="00D2356A" w:rsidP="00D2356A">
                <w:pPr>
                  <w:ind w:right="6"/>
                  <w:jc w:val="right"/>
                  <w:rPr>
                    <w:szCs w:val="21"/>
                  </w:rPr>
                </w:pPr>
              </w:p>
            </w:tc>
            <w:tc>
              <w:tcPr>
                <w:tcW w:w="1068" w:type="pct"/>
                <w:vAlign w:val="center"/>
              </w:tcPr>
              <w:p w14:paraId="1038DC24" w14:textId="77777777" w:rsidR="00D2356A" w:rsidRDefault="00D2356A" w:rsidP="00D2356A">
                <w:pPr>
                  <w:ind w:right="6"/>
                  <w:jc w:val="right"/>
                  <w:rPr>
                    <w:szCs w:val="21"/>
                  </w:rPr>
                </w:pPr>
              </w:p>
            </w:tc>
            <w:tc>
              <w:tcPr>
                <w:tcW w:w="256" w:type="pct"/>
              </w:tcPr>
              <w:p w14:paraId="70621A5B" w14:textId="77777777" w:rsidR="00D2356A" w:rsidRDefault="00D2356A" w:rsidP="00D2356A">
                <w:pPr>
                  <w:rPr>
                    <w:szCs w:val="21"/>
                  </w:rPr>
                </w:pPr>
              </w:p>
            </w:tc>
          </w:tr>
          <w:tr w:rsidR="00D2356A" w14:paraId="27DA1E4A" w14:textId="77777777" w:rsidTr="00C66260">
            <w:sdt>
              <w:sdtPr>
                <w:tag w:val="_PLD_bfcf14d0055d497f879f288bde37ee0e"/>
                <w:id w:val="-1760975883"/>
                <w:lock w:val="sdtLocked"/>
              </w:sdtPr>
              <w:sdtContent>
                <w:tc>
                  <w:tcPr>
                    <w:tcW w:w="2628" w:type="pct"/>
                    <w:vAlign w:val="center"/>
                  </w:tcPr>
                  <w:p w14:paraId="7B875A27" w14:textId="709DF977" w:rsidR="00D2356A" w:rsidRDefault="00D2356A" w:rsidP="00D2356A">
                    <w:pPr>
                      <w:rPr>
                        <w:szCs w:val="21"/>
                      </w:rPr>
                    </w:pPr>
                    <w:r>
                      <w:rPr>
                        <w:rFonts w:hint="eastAsia"/>
                      </w:rPr>
                      <w:t>减：</w:t>
                    </w:r>
                    <w:r>
                      <w:rPr>
                        <w:szCs w:val="21"/>
                      </w:rPr>
                      <w:t>所得税影响额</w:t>
                    </w:r>
                  </w:p>
                </w:tc>
              </w:sdtContent>
            </w:sdt>
            <w:tc>
              <w:tcPr>
                <w:tcW w:w="1048" w:type="pct"/>
                <w:vAlign w:val="center"/>
              </w:tcPr>
              <w:p w14:paraId="129A8355" w14:textId="71AF107D" w:rsidR="00D2356A" w:rsidRDefault="00D2356A" w:rsidP="00D2356A">
                <w:pPr>
                  <w:jc w:val="right"/>
                  <w:rPr>
                    <w:szCs w:val="21"/>
                  </w:rPr>
                </w:pPr>
                <w:r>
                  <w:t>-269,970,080.65</w:t>
                </w:r>
              </w:p>
            </w:tc>
            <w:tc>
              <w:tcPr>
                <w:tcW w:w="1068" w:type="pct"/>
                <w:vAlign w:val="center"/>
              </w:tcPr>
              <w:p w14:paraId="4CACFC6A" w14:textId="64187EA6" w:rsidR="00D2356A" w:rsidRDefault="00D2356A" w:rsidP="00D2356A">
                <w:pPr>
                  <w:jc w:val="right"/>
                  <w:rPr>
                    <w:szCs w:val="21"/>
                  </w:rPr>
                </w:pPr>
                <w:r>
                  <w:t>-271,754,418.79</w:t>
                </w:r>
              </w:p>
            </w:tc>
            <w:tc>
              <w:tcPr>
                <w:tcW w:w="256" w:type="pct"/>
              </w:tcPr>
              <w:p w14:paraId="235C529D" w14:textId="77777777" w:rsidR="00D2356A" w:rsidRDefault="00D2356A" w:rsidP="00D2356A">
                <w:pPr>
                  <w:rPr>
                    <w:szCs w:val="21"/>
                  </w:rPr>
                </w:pPr>
              </w:p>
            </w:tc>
          </w:tr>
          <w:tr w:rsidR="00D2356A" w14:paraId="693CA7FC" w14:textId="77777777" w:rsidTr="00C66260">
            <w:sdt>
              <w:sdtPr>
                <w:tag w:val="_PLD_bacbe0e8b4864aa187eab3e307cc8f72"/>
                <w:id w:val="-1525082824"/>
                <w:lock w:val="sdtLocked"/>
              </w:sdtPr>
              <w:sdtContent>
                <w:tc>
                  <w:tcPr>
                    <w:tcW w:w="2628" w:type="pct"/>
                    <w:vAlign w:val="center"/>
                  </w:tcPr>
                  <w:p w14:paraId="75C8BAC5" w14:textId="77777777" w:rsidR="00D2356A" w:rsidRDefault="00D2356A" w:rsidP="00D2356A">
                    <w:pPr>
                      <w:ind w:firstLineChars="200" w:firstLine="420"/>
                      <w:rPr>
                        <w:szCs w:val="21"/>
                      </w:rPr>
                    </w:pPr>
                    <w:r>
                      <w:rPr>
                        <w:szCs w:val="21"/>
                      </w:rPr>
                      <w:t>少数股东权益影响额（税后）</w:t>
                    </w:r>
                  </w:p>
                </w:tc>
              </w:sdtContent>
            </w:sdt>
            <w:tc>
              <w:tcPr>
                <w:tcW w:w="1048" w:type="pct"/>
                <w:vAlign w:val="center"/>
              </w:tcPr>
              <w:p w14:paraId="30B2191E" w14:textId="1ABF8E3C" w:rsidR="00D2356A" w:rsidRDefault="00D2356A" w:rsidP="00D2356A">
                <w:pPr>
                  <w:jc w:val="right"/>
                  <w:rPr>
                    <w:szCs w:val="21"/>
                  </w:rPr>
                </w:pPr>
                <w:r>
                  <w:t>116,342.76</w:t>
                </w:r>
              </w:p>
            </w:tc>
            <w:tc>
              <w:tcPr>
                <w:tcW w:w="1068" w:type="pct"/>
                <w:vAlign w:val="center"/>
              </w:tcPr>
              <w:p w14:paraId="3B7A6FFC" w14:textId="41C044CD" w:rsidR="00D2356A" w:rsidRDefault="00D2356A" w:rsidP="00D2356A">
                <w:pPr>
                  <w:jc w:val="right"/>
                  <w:rPr>
                    <w:szCs w:val="21"/>
                  </w:rPr>
                </w:pPr>
                <w:r>
                  <w:t>274,760.11</w:t>
                </w:r>
              </w:p>
            </w:tc>
            <w:tc>
              <w:tcPr>
                <w:tcW w:w="256" w:type="pct"/>
              </w:tcPr>
              <w:p w14:paraId="6326F973" w14:textId="77777777" w:rsidR="00D2356A" w:rsidRDefault="00D2356A" w:rsidP="00D2356A">
                <w:pPr>
                  <w:rPr>
                    <w:szCs w:val="21"/>
                  </w:rPr>
                </w:pPr>
              </w:p>
            </w:tc>
          </w:tr>
          <w:tr w:rsidR="00D2356A" w14:paraId="722EC49A" w14:textId="77777777" w:rsidTr="00C66260">
            <w:sdt>
              <w:sdtPr>
                <w:tag w:val="_PLD_f443188898ae48d2be3edb058a0fe5c7"/>
                <w:id w:val="2143456314"/>
                <w:lock w:val="sdtLocked"/>
              </w:sdtPr>
              <w:sdtContent>
                <w:tc>
                  <w:tcPr>
                    <w:tcW w:w="2628" w:type="pct"/>
                    <w:vAlign w:val="center"/>
                  </w:tcPr>
                  <w:p w14:paraId="57056E60" w14:textId="77777777" w:rsidR="00D2356A" w:rsidRDefault="00D2356A" w:rsidP="00D2356A">
                    <w:pPr>
                      <w:jc w:val="center"/>
                      <w:rPr>
                        <w:szCs w:val="21"/>
                      </w:rPr>
                    </w:pPr>
                    <w:r>
                      <w:rPr>
                        <w:szCs w:val="21"/>
                      </w:rPr>
                      <w:t>合计</w:t>
                    </w:r>
                  </w:p>
                </w:tc>
              </w:sdtContent>
            </w:sdt>
            <w:tc>
              <w:tcPr>
                <w:tcW w:w="1048" w:type="pct"/>
                <w:vAlign w:val="center"/>
              </w:tcPr>
              <w:p w14:paraId="06682E13" w14:textId="081C3E5F" w:rsidR="00D2356A" w:rsidRDefault="00D2356A" w:rsidP="00D2356A">
                <w:pPr>
                  <w:jc w:val="right"/>
                  <w:rPr>
                    <w:szCs w:val="21"/>
                  </w:rPr>
                </w:pPr>
                <w:r>
                  <w:t>782,850,151.27</w:t>
                </w:r>
              </w:p>
            </w:tc>
            <w:tc>
              <w:tcPr>
                <w:tcW w:w="1068" w:type="pct"/>
                <w:vAlign w:val="center"/>
              </w:tcPr>
              <w:p w14:paraId="65BC302B" w14:textId="3E918A71" w:rsidR="00D2356A" w:rsidRDefault="00D2356A" w:rsidP="00D2356A">
                <w:pPr>
                  <w:jc w:val="right"/>
                  <w:rPr>
                    <w:szCs w:val="21"/>
                  </w:rPr>
                </w:pPr>
                <w:r>
                  <w:t>817,004,050.54</w:t>
                </w:r>
              </w:p>
            </w:tc>
            <w:tc>
              <w:tcPr>
                <w:tcW w:w="256" w:type="pct"/>
              </w:tcPr>
              <w:p w14:paraId="7F90D455" w14:textId="77777777" w:rsidR="00D2356A" w:rsidRDefault="00D2356A" w:rsidP="00D2356A">
                <w:pPr>
                  <w:rPr>
                    <w:szCs w:val="21"/>
                  </w:rPr>
                </w:pPr>
              </w:p>
            </w:tc>
          </w:tr>
        </w:tbl>
        <w:p w14:paraId="1FFB9218" w14:textId="005371C9" w:rsidR="00165BBC" w:rsidRDefault="00000000"/>
      </w:sdtContent>
    </w:sdt>
    <w:bookmarkStart w:id="4" w:name="_Hlk41554412" w:displacedByCustomXml="prev"/>
    <w:bookmarkEnd w:id="4" w:displacedByCustomXml="next"/>
    <w:bookmarkStart w:id="5" w:name="_Hlk41379873" w:displacedByCustomXml="next"/>
    <w:sdt>
      <w:sdtPr>
        <w:rPr>
          <w:rFonts w:hAnsi="宋体" w:hint="default"/>
          <w:color w:val="auto"/>
          <w:kern w:val="0"/>
          <w:sz w:val="21"/>
          <w:szCs w:val="21"/>
        </w:rPr>
        <w:alias w:val="模块:将《公开发行证券的公司信息披露解释性公告第1号——非经常性损..."/>
        <w:tag w:val="_SEC_08e03094b2664373a447db5a14137ee9"/>
        <w:id w:val="1274676920"/>
        <w:lock w:val="sdtLocked"/>
        <w:placeholder>
          <w:docPart w:val="GBC22222222222222222222222222222"/>
        </w:placeholder>
      </w:sdtPr>
      <w:sdtEndPr>
        <w:rPr>
          <w:color w:val="000000"/>
          <w:szCs w:val="20"/>
        </w:rPr>
      </w:sdtEndPr>
      <w:sdtContent>
        <w:p w14:paraId="2B0E1F3C" w14:textId="5233BD98" w:rsidR="00165BBC" w:rsidRDefault="00540FE6">
          <w:pPr>
            <w:pStyle w:val="af1"/>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be270babf5f34eaf8879748a913793f5"/>
            <w:id w:val="-1396112927"/>
            <w:lock w:val="sdtLocked"/>
            <w:placeholder>
              <w:docPart w:val="GBC22222222222222222222222222222"/>
            </w:placeholder>
          </w:sdtPr>
          <w:sdtContent>
            <w:p w14:paraId="2665ED44" w14:textId="2A88581F" w:rsidR="00165BBC" w:rsidRPr="00693C0C" w:rsidRDefault="00540FE6">
              <w:pPr>
                <w:rPr>
                  <w:szCs w:val="21"/>
                </w:rPr>
              </w:pPr>
              <w:r>
                <w:fldChar w:fldCharType="begin"/>
              </w:r>
              <w:r w:rsidR="00CD2674">
                <w:instrText xml:space="preserve"> MACROBUTTON  SnrToggleCheckbox □适用 </w:instrText>
              </w:r>
              <w:r>
                <w:fldChar w:fldCharType="end"/>
              </w:r>
              <w:r>
                <w:fldChar w:fldCharType="begin"/>
              </w:r>
              <w:r w:rsidR="00CD2674">
                <w:instrText xml:space="preserve"> MACROBUTTON  SnrToggleCheckbox √不适用 </w:instrText>
              </w:r>
              <w:r>
                <w:fldChar w:fldCharType="end"/>
              </w:r>
            </w:p>
          </w:sdtContent>
        </w:sdt>
      </w:sdtContent>
    </w:sdt>
    <w:bookmarkEnd w:id="5" w:displacedByCustomXml="prev"/>
    <w:bookmarkStart w:id="6" w:name="_Hlk83397698" w:displacedByCustomXml="next"/>
    <w:sdt>
      <w:sdtPr>
        <w:rPr>
          <w:rFonts w:hAnsi="Courier New" w:hint="eastAsia"/>
          <w:bCs w:val="0"/>
          <w:kern w:val="2"/>
          <w:sz w:val="28"/>
          <w:szCs w:val="21"/>
        </w:rPr>
        <w:alias w:val="模块:"/>
        <w:tag w:val="_SEC_3f1bcf4249754280bd1c75618d7f907c"/>
        <w:id w:val="-1173330178"/>
        <w:lock w:val="sdtLocked"/>
        <w:placeholder>
          <w:docPart w:val="GBC22222222222222222222222222222"/>
        </w:placeholder>
      </w:sdtPr>
      <w:sdtEndPr>
        <w:rPr>
          <w:color w:val="auto"/>
          <w:szCs w:val="20"/>
        </w:rPr>
      </w:sdtEndPr>
      <w:sdtContent>
        <w:p w14:paraId="5D1308B9" w14:textId="125A35DA" w:rsidR="00165BBC" w:rsidRDefault="00540FE6">
          <w:pPr>
            <w:pStyle w:val="2"/>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84b4768a2178459db165c9b66de26662"/>
            <w:id w:val="1659267193"/>
            <w:lock w:val="sdtLocked"/>
            <w:placeholder>
              <w:docPart w:val="GBC22222222222222222222222222222"/>
            </w:placeholder>
          </w:sdtPr>
          <w:sdtContent>
            <w:p w14:paraId="11AB2A22" w14:textId="11781BFB" w:rsidR="00165BBC" w:rsidRDefault="00540FE6">
              <w:pPr>
                <w:pStyle w:val="aff5"/>
                <w:rPr>
                  <w:rFonts w:ascii="宋体" w:hAnsi="宋体"/>
                  <w:szCs w:val="21"/>
                </w:rPr>
              </w:pPr>
              <w:r>
                <w:rPr>
                  <w:rFonts w:ascii="宋体" w:hAnsi="宋体"/>
                  <w:szCs w:val="21"/>
                </w:rPr>
                <w:fldChar w:fldCharType="begin"/>
              </w:r>
              <w:r w:rsidR="00CD2674">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CD2674">
                <w:rPr>
                  <w:rFonts w:ascii="宋体" w:hAnsi="宋体"/>
                  <w:szCs w:val="21"/>
                </w:rPr>
                <w:instrText xml:space="preserve"> MACROBUTTON  SnrToggleCheckbox □不适用 </w:instrText>
              </w:r>
              <w:r>
                <w:rPr>
                  <w:rFonts w:ascii="宋体" w:hAnsi="宋体"/>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1531"/>
            <w:gridCol w:w="5245"/>
          </w:tblGrid>
          <w:tr w:rsidR="00C355B4" w14:paraId="34413A3C" w14:textId="77777777" w:rsidTr="00A53FEB">
            <w:sdt>
              <w:sdtPr>
                <w:rPr>
                  <w:rFonts w:hint="eastAsia"/>
                </w:rPr>
                <w:tag w:val="_PLD_c198016f27a04a87992d90313df4761c"/>
                <w:id w:val="845524162"/>
                <w:lock w:val="sdtLocked"/>
              </w:sdtPr>
              <w:sdtContent>
                <w:tc>
                  <w:tcPr>
                    <w:tcW w:w="1256" w:type="pct"/>
                    <w:shd w:val="clear" w:color="auto" w:fill="auto"/>
                    <w:vAlign w:val="center"/>
                  </w:tcPr>
                  <w:p w14:paraId="4B3A4C19" w14:textId="77777777" w:rsidR="00C355B4" w:rsidRDefault="00C355B4" w:rsidP="00A53FEB">
                    <w:pPr>
                      <w:jc w:val="center"/>
                    </w:pPr>
                    <w:r>
                      <w:rPr>
                        <w:rFonts w:hint="eastAsia"/>
                      </w:rPr>
                      <w:t>项目名称</w:t>
                    </w:r>
                  </w:p>
                </w:tc>
              </w:sdtContent>
            </w:sdt>
            <w:sdt>
              <w:sdtPr>
                <w:rPr>
                  <w:rFonts w:hint="eastAsia"/>
                </w:rPr>
                <w:tag w:val="_PLD_4598af2dd9274db3976ad7c1e5829b90"/>
                <w:id w:val="41793507"/>
                <w:lock w:val="sdtLocked"/>
              </w:sdtPr>
              <w:sdtEndPr>
                <w:rPr>
                  <w:rFonts w:hint="default"/>
                </w:rPr>
              </w:sdtEndPr>
              <w:sdtContent>
                <w:tc>
                  <w:tcPr>
                    <w:tcW w:w="846" w:type="pct"/>
                    <w:shd w:val="clear" w:color="auto" w:fill="auto"/>
                    <w:vAlign w:val="center"/>
                  </w:tcPr>
                  <w:p w14:paraId="1686379F" w14:textId="77777777" w:rsidR="00C355B4" w:rsidRDefault="00C355B4" w:rsidP="00A53FEB">
                    <w:pPr>
                      <w:jc w:val="center"/>
                    </w:pPr>
                    <w:r>
                      <w:rPr>
                        <w:rFonts w:hint="eastAsia"/>
                      </w:rPr>
                      <w:t>变动比例（%）</w:t>
                    </w:r>
                  </w:p>
                </w:tc>
              </w:sdtContent>
            </w:sdt>
            <w:tc>
              <w:tcPr>
                <w:tcW w:w="2898" w:type="pct"/>
              </w:tcPr>
              <w:sdt>
                <w:sdtPr>
                  <w:rPr>
                    <w:rFonts w:hint="eastAsia"/>
                  </w:rPr>
                  <w:tag w:val="_PLD_e8c8d27ff33c48c981f4ca46da2f77e2"/>
                  <w:id w:val="-689451923"/>
                  <w:lock w:val="sdtLocked"/>
                </w:sdtPr>
                <w:sdtContent>
                  <w:p w14:paraId="36108EC0" w14:textId="77777777" w:rsidR="00C355B4" w:rsidRDefault="00C355B4" w:rsidP="00A53FEB">
                    <w:pPr>
                      <w:jc w:val="center"/>
                    </w:pPr>
                    <w:r>
                      <w:rPr>
                        <w:rFonts w:hint="eastAsia"/>
                      </w:rPr>
                      <w:t>主要原因</w:t>
                    </w:r>
                  </w:p>
                </w:sdtContent>
              </w:sdt>
            </w:tc>
          </w:tr>
          <w:sdt>
            <w:sdtPr>
              <w:alias w:val="主要会计数据、财务指标发生变动的情况、原因"/>
              <w:tag w:val="_TUP_657ec715457649f7a898c98191cfaf0e"/>
              <w:id w:val="-809937447"/>
              <w:lock w:val="sdtLocked"/>
              <w:placeholder>
                <w:docPart w:val="505D0134B4B44CE6A213079C0382814A"/>
              </w:placeholder>
            </w:sdtPr>
            <w:sdtContent>
              <w:tr w:rsidR="00C355B4" w14:paraId="4774F8DA" w14:textId="77777777" w:rsidTr="00A53FEB">
                <w:tc>
                  <w:tcPr>
                    <w:tcW w:w="1256" w:type="pct"/>
                    <w:shd w:val="clear" w:color="auto" w:fill="auto"/>
                    <w:vAlign w:val="center"/>
                  </w:tcPr>
                  <w:p w14:paraId="4563EB82" w14:textId="77777777" w:rsidR="00C355B4" w:rsidRPr="00B70D87" w:rsidRDefault="00C355B4" w:rsidP="00A53FEB">
                    <w:r w:rsidRPr="00B70D87">
                      <w:t>交易性金融资产</w:t>
                    </w:r>
                  </w:p>
                </w:tc>
                <w:tc>
                  <w:tcPr>
                    <w:tcW w:w="846" w:type="pct"/>
                    <w:shd w:val="clear" w:color="auto" w:fill="auto"/>
                    <w:vAlign w:val="center"/>
                  </w:tcPr>
                  <w:p w14:paraId="254EC0A8" w14:textId="77777777" w:rsidR="00C355B4" w:rsidRPr="00B70D87" w:rsidRDefault="00C355B4" w:rsidP="00A53FEB">
                    <w:pPr>
                      <w:jc w:val="right"/>
                    </w:pPr>
                    <w:r w:rsidRPr="00B70D87">
                      <w:t>25,915.80</w:t>
                    </w:r>
                  </w:p>
                </w:tc>
                <w:tc>
                  <w:tcPr>
                    <w:tcW w:w="2898" w:type="pct"/>
                  </w:tcPr>
                  <w:p w14:paraId="5941AC1F" w14:textId="76044989" w:rsidR="00C355B4" w:rsidRPr="00B70D87" w:rsidRDefault="005A0AC9" w:rsidP="00A53FEB">
                    <w:r w:rsidRPr="005A0AC9">
                      <w:rPr>
                        <w:rFonts w:hint="eastAsia"/>
                      </w:rPr>
                      <w:t>主要是华</w:t>
                    </w:r>
                    <w:proofErr w:type="gramStart"/>
                    <w:r w:rsidRPr="005A0AC9">
                      <w:rPr>
                        <w:rFonts w:hint="eastAsia"/>
                      </w:rPr>
                      <w:t>能贵诚信托计划</w:t>
                    </w:r>
                    <w:proofErr w:type="gramEnd"/>
                    <w:r w:rsidRPr="005A0AC9">
                      <w:rPr>
                        <w:rFonts w:hint="eastAsia"/>
                      </w:rPr>
                      <w:t>持有的交易性金融资产</w:t>
                    </w:r>
                  </w:p>
                </w:tc>
              </w:tr>
            </w:sdtContent>
          </w:sdt>
          <w:sdt>
            <w:sdtPr>
              <w:alias w:val="主要会计数据、财务指标发生变动的情况、原因"/>
              <w:tag w:val="_TUP_657ec715457649f7a898c98191cfaf0e"/>
              <w:id w:val="-1447848108"/>
              <w:lock w:val="sdtLocked"/>
              <w:placeholder>
                <w:docPart w:val="505D0134B4B44CE6A213079C0382814A"/>
              </w:placeholder>
            </w:sdtPr>
            <w:sdtContent>
              <w:tr w:rsidR="00C355B4" w14:paraId="214667BA" w14:textId="77777777" w:rsidTr="00A53FEB">
                <w:tc>
                  <w:tcPr>
                    <w:tcW w:w="1256" w:type="pct"/>
                    <w:shd w:val="clear" w:color="auto" w:fill="auto"/>
                    <w:vAlign w:val="center"/>
                  </w:tcPr>
                  <w:p w14:paraId="6D7BA9FF" w14:textId="77777777" w:rsidR="00C355B4" w:rsidRDefault="00C355B4" w:rsidP="00A53FEB">
                    <w:r>
                      <w:t>应收票据</w:t>
                    </w:r>
                  </w:p>
                </w:tc>
                <w:tc>
                  <w:tcPr>
                    <w:tcW w:w="846" w:type="pct"/>
                    <w:shd w:val="clear" w:color="auto" w:fill="auto"/>
                    <w:vAlign w:val="center"/>
                  </w:tcPr>
                  <w:p w14:paraId="3C357D92" w14:textId="77777777" w:rsidR="00C355B4" w:rsidRDefault="00C355B4" w:rsidP="00A53FEB">
                    <w:pPr>
                      <w:jc w:val="right"/>
                    </w:pPr>
                    <w:r>
                      <w:t>-58.77</w:t>
                    </w:r>
                  </w:p>
                </w:tc>
                <w:tc>
                  <w:tcPr>
                    <w:tcW w:w="2898" w:type="pct"/>
                  </w:tcPr>
                  <w:p w14:paraId="6B1F0D19" w14:textId="77777777" w:rsidR="00C355B4" w:rsidRDefault="00C355B4" w:rsidP="00A53FEB">
                    <w:r>
                      <w:t>主要原因是票据到期承兑所致</w:t>
                    </w:r>
                  </w:p>
                </w:tc>
              </w:tr>
            </w:sdtContent>
          </w:sdt>
          <w:sdt>
            <w:sdtPr>
              <w:alias w:val="主要会计数据、财务指标发生变动的情况、原因"/>
              <w:tag w:val="_TUP_657ec715457649f7a898c98191cfaf0e"/>
              <w:id w:val="-540288611"/>
              <w:lock w:val="sdtLocked"/>
              <w:placeholder>
                <w:docPart w:val="505D0134B4B44CE6A213079C0382814A"/>
              </w:placeholder>
            </w:sdtPr>
            <w:sdtContent>
              <w:tr w:rsidR="00C355B4" w14:paraId="78A0953A" w14:textId="77777777" w:rsidTr="00A53FEB">
                <w:tc>
                  <w:tcPr>
                    <w:tcW w:w="1256" w:type="pct"/>
                    <w:shd w:val="clear" w:color="auto" w:fill="auto"/>
                    <w:vAlign w:val="center"/>
                  </w:tcPr>
                  <w:p w14:paraId="250616ED" w14:textId="77777777" w:rsidR="00C355B4" w:rsidRDefault="00C355B4" w:rsidP="00A53FEB">
                    <w:r>
                      <w:t>应收款项融资</w:t>
                    </w:r>
                  </w:p>
                </w:tc>
                <w:tc>
                  <w:tcPr>
                    <w:tcW w:w="846" w:type="pct"/>
                    <w:shd w:val="clear" w:color="auto" w:fill="auto"/>
                    <w:vAlign w:val="center"/>
                  </w:tcPr>
                  <w:p w14:paraId="75AA3918" w14:textId="77777777" w:rsidR="00C355B4" w:rsidRDefault="00C355B4" w:rsidP="00A53FEB">
                    <w:pPr>
                      <w:jc w:val="right"/>
                    </w:pPr>
                    <w:r>
                      <w:t>-82.10</w:t>
                    </w:r>
                  </w:p>
                </w:tc>
                <w:tc>
                  <w:tcPr>
                    <w:tcW w:w="2898" w:type="pct"/>
                  </w:tcPr>
                  <w:p w14:paraId="1E5D3400" w14:textId="77777777" w:rsidR="00C355B4" w:rsidRDefault="00C355B4" w:rsidP="00A53FEB">
                    <w:r>
                      <w:t>主要原因是票据到期承兑所致</w:t>
                    </w:r>
                  </w:p>
                </w:tc>
              </w:tr>
            </w:sdtContent>
          </w:sdt>
          <w:sdt>
            <w:sdtPr>
              <w:alias w:val="主要会计数据、财务指标发生变动的情况、原因"/>
              <w:tag w:val="_TUP_657ec715457649f7a898c98191cfaf0e"/>
              <w:id w:val="-998190889"/>
              <w:lock w:val="sdtLocked"/>
              <w:placeholder>
                <w:docPart w:val="505D0134B4B44CE6A213079C0382814A"/>
              </w:placeholder>
            </w:sdtPr>
            <w:sdtContent>
              <w:tr w:rsidR="00C355B4" w14:paraId="0DC8D23C" w14:textId="77777777" w:rsidTr="00A53FEB">
                <w:tc>
                  <w:tcPr>
                    <w:tcW w:w="1256" w:type="pct"/>
                    <w:shd w:val="clear" w:color="auto" w:fill="auto"/>
                    <w:vAlign w:val="center"/>
                  </w:tcPr>
                  <w:p w14:paraId="4389B8DF" w14:textId="77777777" w:rsidR="00C355B4" w:rsidRDefault="00C355B4" w:rsidP="00A53FEB">
                    <w:r>
                      <w:t>一年内到期的非流动资产</w:t>
                    </w:r>
                  </w:p>
                </w:tc>
                <w:tc>
                  <w:tcPr>
                    <w:tcW w:w="846" w:type="pct"/>
                    <w:shd w:val="clear" w:color="auto" w:fill="auto"/>
                    <w:vAlign w:val="center"/>
                  </w:tcPr>
                  <w:p w14:paraId="158624F2" w14:textId="77777777" w:rsidR="00C355B4" w:rsidRDefault="00C355B4" w:rsidP="00A53FEB">
                    <w:pPr>
                      <w:jc w:val="right"/>
                    </w:pPr>
                    <w:r>
                      <w:t>-43.31</w:t>
                    </w:r>
                  </w:p>
                </w:tc>
                <w:tc>
                  <w:tcPr>
                    <w:tcW w:w="2898" w:type="pct"/>
                  </w:tcPr>
                  <w:p w14:paraId="56441AE6" w14:textId="77777777" w:rsidR="00C355B4" w:rsidRDefault="00C355B4" w:rsidP="00A53FEB">
                    <w:r>
                      <w:t>主要原因是一年内到期的PPP项目收款所致</w:t>
                    </w:r>
                  </w:p>
                </w:tc>
              </w:tr>
            </w:sdtContent>
          </w:sdt>
          <w:sdt>
            <w:sdtPr>
              <w:alias w:val="主要会计数据、财务指标发生变动的情况、原因"/>
              <w:tag w:val="_TUP_657ec715457649f7a898c98191cfaf0e"/>
              <w:id w:val="895630665"/>
              <w:lock w:val="sdtLocked"/>
              <w:placeholder>
                <w:docPart w:val="505D0134B4B44CE6A213079C0382814A"/>
              </w:placeholder>
            </w:sdtPr>
            <w:sdtContent>
              <w:tr w:rsidR="00C355B4" w14:paraId="5F62EA29" w14:textId="77777777" w:rsidTr="00A53FEB">
                <w:tc>
                  <w:tcPr>
                    <w:tcW w:w="1256" w:type="pct"/>
                    <w:shd w:val="clear" w:color="auto" w:fill="auto"/>
                    <w:vAlign w:val="center"/>
                  </w:tcPr>
                  <w:p w14:paraId="6C35F1C1" w14:textId="77777777" w:rsidR="00C355B4" w:rsidRDefault="00C355B4" w:rsidP="00A53FEB">
                    <w:r>
                      <w:t>其他流动资产</w:t>
                    </w:r>
                  </w:p>
                </w:tc>
                <w:tc>
                  <w:tcPr>
                    <w:tcW w:w="846" w:type="pct"/>
                    <w:shd w:val="clear" w:color="auto" w:fill="auto"/>
                    <w:vAlign w:val="center"/>
                  </w:tcPr>
                  <w:p w14:paraId="6C886E86" w14:textId="77777777" w:rsidR="00C355B4" w:rsidRDefault="00C355B4" w:rsidP="00A53FEB">
                    <w:pPr>
                      <w:jc w:val="right"/>
                    </w:pPr>
                    <w:r>
                      <w:t>-69.84</w:t>
                    </w:r>
                  </w:p>
                </w:tc>
                <w:tc>
                  <w:tcPr>
                    <w:tcW w:w="2898" w:type="pct"/>
                  </w:tcPr>
                  <w:p w14:paraId="4904FCCC" w14:textId="77777777" w:rsidR="00C355B4" w:rsidRDefault="00C355B4" w:rsidP="00A53FEB">
                    <w:r>
                      <w:t>主要原因是待抵扣进项税减少所致</w:t>
                    </w:r>
                  </w:p>
                </w:tc>
              </w:tr>
            </w:sdtContent>
          </w:sdt>
          <w:sdt>
            <w:sdtPr>
              <w:alias w:val="主要会计数据、财务指标发生变动的情况、原因"/>
              <w:tag w:val="_TUP_657ec715457649f7a898c98191cfaf0e"/>
              <w:id w:val="1835109976"/>
              <w:lock w:val="sdtLocked"/>
              <w:placeholder>
                <w:docPart w:val="505D0134B4B44CE6A213079C0382814A"/>
              </w:placeholder>
            </w:sdtPr>
            <w:sdtContent>
              <w:tr w:rsidR="00C355B4" w14:paraId="4E2B950F" w14:textId="77777777" w:rsidTr="00A53FEB">
                <w:tc>
                  <w:tcPr>
                    <w:tcW w:w="1256" w:type="pct"/>
                    <w:shd w:val="clear" w:color="auto" w:fill="auto"/>
                    <w:vAlign w:val="center"/>
                  </w:tcPr>
                  <w:p w14:paraId="70BE0EBE" w14:textId="77777777" w:rsidR="00C355B4" w:rsidRDefault="00C355B4" w:rsidP="00A53FEB">
                    <w:r>
                      <w:t>投资性房地产</w:t>
                    </w:r>
                  </w:p>
                </w:tc>
                <w:tc>
                  <w:tcPr>
                    <w:tcW w:w="846" w:type="pct"/>
                    <w:shd w:val="clear" w:color="auto" w:fill="auto"/>
                    <w:vAlign w:val="center"/>
                  </w:tcPr>
                  <w:p w14:paraId="464885C9" w14:textId="77777777" w:rsidR="00C355B4" w:rsidRDefault="00C355B4" w:rsidP="00A53FEB">
                    <w:pPr>
                      <w:jc w:val="right"/>
                    </w:pPr>
                    <w:r>
                      <w:t>-37.29</w:t>
                    </w:r>
                  </w:p>
                </w:tc>
                <w:tc>
                  <w:tcPr>
                    <w:tcW w:w="2898" w:type="pct"/>
                  </w:tcPr>
                  <w:p w14:paraId="6741461C" w14:textId="77777777" w:rsidR="00C355B4" w:rsidRDefault="00C355B4" w:rsidP="00A53FEB">
                    <w:r>
                      <w:t>主要原因是部分投资性房地产出售所致</w:t>
                    </w:r>
                  </w:p>
                </w:tc>
              </w:tr>
            </w:sdtContent>
          </w:sdt>
          <w:sdt>
            <w:sdtPr>
              <w:alias w:val="主要会计数据、财务指标发生变动的情况、原因"/>
              <w:tag w:val="_TUP_657ec715457649f7a898c98191cfaf0e"/>
              <w:id w:val="522065227"/>
              <w:lock w:val="sdtLocked"/>
              <w:placeholder>
                <w:docPart w:val="505D0134B4B44CE6A213079C0382814A"/>
              </w:placeholder>
            </w:sdtPr>
            <w:sdtContent>
              <w:tr w:rsidR="00C355B4" w14:paraId="529F9418" w14:textId="77777777" w:rsidTr="00A53FEB">
                <w:tc>
                  <w:tcPr>
                    <w:tcW w:w="1256" w:type="pct"/>
                    <w:shd w:val="clear" w:color="auto" w:fill="auto"/>
                    <w:vAlign w:val="center"/>
                  </w:tcPr>
                  <w:p w14:paraId="79024812" w14:textId="77777777" w:rsidR="00C355B4" w:rsidRDefault="00C355B4" w:rsidP="00A53FEB">
                    <w:r>
                      <w:t>商誉</w:t>
                    </w:r>
                  </w:p>
                </w:tc>
                <w:tc>
                  <w:tcPr>
                    <w:tcW w:w="846" w:type="pct"/>
                    <w:shd w:val="clear" w:color="auto" w:fill="auto"/>
                    <w:vAlign w:val="center"/>
                  </w:tcPr>
                  <w:p w14:paraId="6793E2C2" w14:textId="77777777" w:rsidR="00C355B4" w:rsidRDefault="00C355B4" w:rsidP="00A53FEB">
                    <w:pPr>
                      <w:jc w:val="right"/>
                    </w:pPr>
                    <w:r>
                      <w:t>73.71</w:t>
                    </w:r>
                  </w:p>
                </w:tc>
                <w:tc>
                  <w:tcPr>
                    <w:tcW w:w="2898" w:type="pct"/>
                  </w:tcPr>
                  <w:p w14:paraId="2F6F0F02" w14:textId="77777777" w:rsidR="00C355B4" w:rsidRDefault="00C355B4" w:rsidP="00A53FEB">
                    <w:r>
                      <w:t>主要原因是子公司</w:t>
                    </w:r>
                    <w:proofErr w:type="gramStart"/>
                    <w:r>
                      <w:t>龙元盛宏收购</w:t>
                    </w:r>
                    <w:proofErr w:type="gramEnd"/>
                    <w:r>
                      <w:t>浙江金昆公司并吸收合并所致</w:t>
                    </w:r>
                  </w:p>
                </w:tc>
              </w:tr>
            </w:sdtContent>
          </w:sdt>
          <w:sdt>
            <w:sdtPr>
              <w:alias w:val="主要会计数据、财务指标发生变动的情况、原因"/>
              <w:tag w:val="_TUP_657ec715457649f7a898c98191cfaf0e"/>
              <w:id w:val="681089897"/>
              <w:lock w:val="sdtLocked"/>
              <w:placeholder>
                <w:docPart w:val="505D0134B4B44CE6A213079C0382814A"/>
              </w:placeholder>
            </w:sdtPr>
            <w:sdtContent>
              <w:tr w:rsidR="00C355B4" w14:paraId="7A2C9B36" w14:textId="77777777" w:rsidTr="00A53FEB">
                <w:tc>
                  <w:tcPr>
                    <w:tcW w:w="1256" w:type="pct"/>
                    <w:shd w:val="clear" w:color="auto" w:fill="auto"/>
                    <w:vAlign w:val="center"/>
                  </w:tcPr>
                  <w:p w14:paraId="4F014ACA" w14:textId="77777777" w:rsidR="00C355B4" w:rsidRDefault="00C355B4" w:rsidP="00A53FEB">
                    <w:r>
                      <w:t>合同负债</w:t>
                    </w:r>
                  </w:p>
                </w:tc>
                <w:tc>
                  <w:tcPr>
                    <w:tcW w:w="846" w:type="pct"/>
                    <w:shd w:val="clear" w:color="auto" w:fill="auto"/>
                    <w:vAlign w:val="center"/>
                  </w:tcPr>
                  <w:p w14:paraId="7F9EFAB3" w14:textId="77777777" w:rsidR="00C355B4" w:rsidRDefault="00C355B4" w:rsidP="00A53FEB">
                    <w:pPr>
                      <w:jc w:val="right"/>
                    </w:pPr>
                    <w:r>
                      <w:t>-30.71</w:t>
                    </w:r>
                  </w:p>
                </w:tc>
                <w:tc>
                  <w:tcPr>
                    <w:tcW w:w="2898" w:type="pct"/>
                  </w:tcPr>
                  <w:p w14:paraId="1104A4A2" w14:textId="77777777" w:rsidR="00C355B4" w:rsidRDefault="00C355B4" w:rsidP="00A53FEB">
                    <w:r>
                      <w:t>主要原因是收取甲方预付款减少所致</w:t>
                    </w:r>
                  </w:p>
                </w:tc>
              </w:tr>
            </w:sdtContent>
          </w:sdt>
          <w:sdt>
            <w:sdtPr>
              <w:alias w:val="主要会计数据、财务指标发生变动的情况、原因"/>
              <w:tag w:val="_TUP_657ec715457649f7a898c98191cfaf0e"/>
              <w:id w:val="1833557001"/>
              <w:lock w:val="sdtLocked"/>
              <w:placeholder>
                <w:docPart w:val="6E65741BDF6043B584ADA20973A2B6C4"/>
              </w:placeholder>
            </w:sdtPr>
            <w:sdtContent>
              <w:tr w:rsidR="00C355B4" w14:paraId="7115D486" w14:textId="77777777" w:rsidTr="00A53FEB">
                <w:tc>
                  <w:tcPr>
                    <w:tcW w:w="1256" w:type="pct"/>
                    <w:shd w:val="clear" w:color="auto" w:fill="auto"/>
                    <w:vAlign w:val="center"/>
                  </w:tcPr>
                  <w:p w14:paraId="1C4B67F2" w14:textId="77777777" w:rsidR="00C355B4" w:rsidRDefault="00C355B4" w:rsidP="00A53FEB">
                    <w:r>
                      <w:t>应付债券</w:t>
                    </w:r>
                  </w:p>
                </w:tc>
                <w:tc>
                  <w:tcPr>
                    <w:tcW w:w="846" w:type="pct"/>
                    <w:shd w:val="clear" w:color="auto" w:fill="auto"/>
                    <w:vAlign w:val="center"/>
                  </w:tcPr>
                  <w:p w14:paraId="13DF762D" w14:textId="77777777" w:rsidR="00C355B4" w:rsidRDefault="00C355B4" w:rsidP="00A53FEB">
                    <w:pPr>
                      <w:jc w:val="right"/>
                    </w:pPr>
                    <w:r>
                      <w:t>-100.00</w:t>
                    </w:r>
                  </w:p>
                </w:tc>
                <w:tc>
                  <w:tcPr>
                    <w:tcW w:w="2898" w:type="pct"/>
                  </w:tcPr>
                  <w:p w14:paraId="7EC545DB" w14:textId="55209389" w:rsidR="00C355B4" w:rsidRDefault="00C355B4" w:rsidP="00A53FEB">
                    <w:r>
                      <w:t>主要原因是转入一年内到期的非流动负债</w:t>
                    </w:r>
                    <w:r>
                      <w:rPr>
                        <w:rFonts w:hint="eastAsia"/>
                      </w:rPr>
                      <w:t>所致</w:t>
                    </w:r>
                  </w:p>
                </w:tc>
              </w:tr>
            </w:sdtContent>
          </w:sdt>
        </w:tbl>
        <w:p w14:paraId="6FCE1C30" w14:textId="19162E5C" w:rsidR="00165BBC" w:rsidRDefault="00000000">
          <w:pPr>
            <w:pStyle w:val="af1"/>
            <w:adjustRightInd w:val="0"/>
            <w:snapToGrid w:val="0"/>
            <w:rPr>
              <w:rFonts w:hint="default"/>
              <w:color w:val="auto"/>
              <w:sz w:val="21"/>
              <w:szCs w:val="21"/>
            </w:rPr>
          </w:pPr>
        </w:p>
      </w:sdtContent>
    </w:sdt>
    <w:bookmarkEnd w:id="6" w:displacedByCustomXml="prev"/>
    <w:p w14:paraId="68F7F6DF" w14:textId="77777777" w:rsidR="00165BBC" w:rsidRDefault="00540FE6">
      <w:pPr>
        <w:pStyle w:val="10"/>
        <w:numPr>
          <w:ilvl w:val="0"/>
          <w:numId w:val="2"/>
        </w:numPr>
        <w:tabs>
          <w:tab w:val="left" w:pos="434"/>
          <w:tab w:val="left" w:pos="882"/>
        </w:tabs>
        <w:ind w:left="0" w:firstLine="0"/>
        <w:rPr>
          <w:sz w:val="21"/>
          <w:szCs w:val="21"/>
        </w:rPr>
      </w:pPr>
      <w:r>
        <w:rPr>
          <w:rFonts w:hint="eastAsia"/>
          <w:sz w:val="21"/>
          <w:szCs w:val="21"/>
        </w:rPr>
        <w:t>股东信息</w:t>
      </w:r>
    </w:p>
    <w:p w14:paraId="02FD43FC" w14:textId="77777777" w:rsidR="00165BBC" w:rsidRDefault="00165BBC">
      <w:pPr>
        <w:pStyle w:val="af1"/>
        <w:adjustRightInd w:val="0"/>
        <w:snapToGrid w:val="0"/>
        <w:rPr>
          <w:rFonts w:hAnsi="宋体" w:hint="default"/>
          <w:color w:val="auto"/>
          <w:kern w:val="0"/>
          <w:sz w:val="21"/>
          <w:szCs w:val="21"/>
        </w:rPr>
      </w:pPr>
    </w:p>
    <w:bookmarkStart w:id="7" w:name="_Hlk41062485" w:displacedByCustomXml="next"/>
    <w:sdt>
      <w:sdtPr>
        <w:rPr>
          <w:b/>
          <w:bCs w:val="0"/>
        </w:rPr>
        <w:alias w:val="选项模块:前十名股东持股情况（已完成或不涉及股改）"/>
        <w:tag w:val="_GBC_da97bae7dc6b4fd581448176d73b7ae1"/>
        <w:id w:val="6985128"/>
        <w:lock w:val="sdtLocked"/>
        <w:placeholder>
          <w:docPart w:val="GBC22222222222222222222222222222"/>
        </w:placeholder>
      </w:sdtPr>
      <w:sdtEndPr>
        <w:rPr>
          <w:b w:val="0"/>
          <w:color w:val="auto"/>
        </w:rPr>
      </w:sdtEndPr>
      <w:sdtContent>
        <w:p w14:paraId="2376A6F8" w14:textId="5714BBDB" w:rsidR="00165BBC" w:rsidRDefault="00540FE6">
          <w:pPr>
            <w:pStyle w:val="2"/>
            <w:numPr>
              <w:ilvl w:val="0"/>
              <w:numId w:val="26"/>
            </w:numPr>
            <w:rPr>
              <w:rStyle w:val="30"/>
            </w:rPr>
          </w:pPr>
          <w:r>
            <w:rPr>
              <w:rStyle w:val="30"/>
              <w:rFonts w:hint="eastAsia"/>
            </w:rPr>
            <w:t>普通股股东总数和表决权恢复的优先股股东数量及前十名股东持股情况表</w:t>
          </w:r>
        </w:p>
        <w:p w14:paraId="4CCF0A0B" w14:textId="14921064" w:rsidR="00165BBC" w:rsidRDefault="00540FE6">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dfa472b398c64c8e84df34ca8dd3c712"/>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bCs/>
                  <w:color w:val="auto"/>
                  <w:szCs w:val="21"/>
                </w:rPr>
                <w:t>股</w:t>
              </w:r>
            </w:sdtContent>
          </w:sdt>
        </w:p>
        <w:tbl>
          <w:tblPr>
            <w:tblW w:w="54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6"/>
            <w:gridCol w:w="1276"/>
            <w:gridCol w:w="1417"/>
            <w:gridCol w:w="710"/>
            <w:gridCol w:w="860"/>
            <w:gridCol w:w="728"/>
            <w:gridCol w:w="32"/>
            <w:gridCol w:w="1391"/>
          </w:tblGrid>
          <w:tr w:rsidR="00EE6E2D" w14:paraId="4AA94391" w14:textId="77777777" w:rsidTr="00693C0C">
            <w:trPr>
              <w:cantSplit/>
              <w:jc w:val="center"/>
            </w:trPr>
            <w:sdt>
              <w:sdtPr>
                <w:tag w:val="_PLD_7763ceb59ff14702b724dd05e3114b98"/>
                <w:id w:val="-1882864393"/>
                <w:lock w:val="sdtLocked"/>
              </w:sdtPr>
              <w:sdtContent>
                <w:tc>
                  <w:tcPr>
                    <w:tcW w:w="1777" w:type="pct"/>
                    <w:shd w:val="clear" w:color="auto" w:fill="auto"/>
                    <w:vAlign w:val="center"/>
                  </w:tcPr>
                  <w:p w14:paraId="479D504F" w14:textId="77777777" w:rsidR="00CD2674" w:rsidRDefault="00CD2674" w:rsidP="00D2356A">
                    <w:pPr>
                      <w:pStyle w:val="afc"/>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f80afd54b9141d3a08e1fc5fb18477c"/>
                <w:id w:val="-1641417823"/>
                <w:lock w:val="sdtLocked"/>
              </w:sdtPr>
              <w:sdtContent>
                <w:tc>
                  <w:tcPr>
                    <w:tcW w:w="641" w:type="pct"/>
                    <w:shd w:val="clear" w:color="auto" w:fill="auto"/>
                    <w:vAlign w:val="center"/>
                  </w:tcPr>
                  <w:p w14:paraId="791ED451" w14:textId="5854BB54" w:rsidR="00CD2674" w:rsidRDefault="00BF4E08" w:rsidP="00D2356A">
                    <w:pPr>
                      <w:pStyle w:val="afc"/>
                      <w:jc w:val="right"/>
                      <w:rPr>
                        <w:rFonts w:ascii="宋体" w:hAnsi="宋体"/>
                      </w:rPr>
                    </w:pPr>
                    <w:r w:rsidRPr="00BF4E08">
                      <w:rPr>
                        <w:rFonts w:ascii="宋体" w:hAnsi="宋体"/>
                      </w:rPr>
                      <w:t>38,695</w:t>
                    </w:r>
                  </w:p>
                </w:tc>
              </w:sdtContent>
            </w:sdt>
            <w:sdt>
              <w:sdtPr>
                <w:rPr>
                  <w:rFonts w:ascii="宋体" w:hAnsi="宋体" w:cs="宋体" w:hint="eastAsia"/>
                  <w:kern w:val="0"/>
                </w:rPr>
                <w:tag w:val="_PLD_4560c17c1ad84844ad7ab8d1bc4b16f9"/>
                <w:id w:val="-728460290"/>
                <w:lock w:val="sdtLocked"/>
              </w:sdtPr>
              <w:sdtContent>
                <w:tc>
                  <w:tcPr>
                    <w:tcW w:w="1501" w:type="pct"/>
                    <w:gridSpan w:val="3"/>
                    <w:vAlign w:val="center"/>
                  </w:tcPr>
                  <w:p w14:paraId="2EC41DAA" w14:textId="77777777" w:rsidR="00CD2674" w:rsidRDefault="00CD2674" w:rsidP="00D2356A">
                    <w:pPr>
                      <w:pStyle w:val="afc"/>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c0f8590dd43419b8762871a2a8c2a95"/>
                <w:id w:val="-482082163"/>
                <w:lock w:val="sdtLocked"/>
              </w:sdtPr>
              <w:sdtContent>
                <w:tc>
                  <w:tcPr>
                    <w:tcW w:w="1081" w:type="pct"/>
                    <w:gridSpan w:val="3"/>
                    <w:vAlign w:val="center"/>
                  </w:tcPr>
                  <w:p w14:paraId="34B2CE83" w14:textId="001B953B" w:rsidR="00CD2674" w:rsidRDefault="00BF4E08" w:rsidP="00D2356A">
                    <w:pPr>
                      <w:pStyle w:val="afc"/>
                      <w:jc w:val="right"/>
                      <w:rPr>
                        <w:rFonts w:ascii="宋体" w:hAnsi="宋体"/>
                      </w:rPr>
                    </w:pPr>
                    <w:r>
                      <w:rPr>
                        <w:rFonts w:ascii="宋体" w:hAnsi="宋体"/>
                      </w:rPr>
                      <w:t>0</w:t>
                    </w:r>
                  </w:p>
                </w:tc>
              </w:sdtContent>
            </w:sdt>
          </w:tr>
          <w:tr w:rsidR="00CD2674" w14:paraId="2C132C78" w14:textId="77777777" w:rsidTr="00693C0C">
            <w:trPr>
              <w:cantSplit/>
              <w:jc w:val="center"/>
            </w:trPr>
            <w:sdt>
              <w:sdtPr>
                <w:tag w:val="_PLD_0c52a38e503e430a99c9d444472deeb2"/>
                <w:id w:val="928469217"/>
                <w:lock w:val="sdtLocked"/>
              </w:sdtPr>
              <w:sdtContent>
                <w:tc>
                  <w:tcPr>
                    <w:tcW w:w="5000" w:type="pct"/>
                    <w:gridSpan w:val="8"/>
                    <w:shd w:val="clear" w:color="auto" w:fill="auto"/>
                  </w:tcPr>
                  <w:p w14:paraId="5A91F28F" w14:textId="77777777" w:rsidR="00CD2674" w:rsidRDefault="00CD2674" w:rsidP="00D2356A">
                    <w:pPr>
                      <w:pStyle w:val="afc"/>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EE6E2D" w14:paraId="5EC9522C" w14:textId="77777777" w:rsidTr="00693C0C">
            <w:trPr>
              <w:cantSplit/>
              <w:trHeight w:val="780"/>
              <w:jc w:val="center"/>
            </w:trPr>
            <w:sdt>
              <w:sdtPr>
                <w:tag w:val="_PLD_42d7b7d2cca343c7adbdaddacb8f8cc7"/>
                <w:id w:val="183721533"/>
                <w:lock w:val="sdtLocked"/>
              </w:sdtPr>
              <w:sdtContent>
                <w:tc>
                  <w:tcPr>
                    <w:tcW w:w="1777" w:type="pct"/>
                    <w:vMerge w:val="restart"/>
                    <w:shd w:val="clear" w:color="auto" w:fill="auto"/>
                    <w:vAlign w:val="center"/>
                  </w:tcPr>
                  <w:p w14:paraId="769DCD3C" w14:textId="77777777" w:rsidR="00CD2674" w:rsidRDefault="00CD2674" w:rsidP="00D2356A">
                    <w:pPr>
                      <w:jc w:val="center"/>
                      <w:rPr>
                        <w:szCs w:val="21"/>
                      </w:rPr>
                    </w:pPr>
                    <w:r>
                      <w:rPr>
                        <w:szCs w:val="21"/>
                      </w:rPr>
                      <w:t>股东名称</w:t>
                    </w:r>
                  </w:p>
                </w:tc>
              </w:sdtContent>
            </w:sdt>
            <w:sdt>
              <w:sdtPr>
                <w:tag w:val="_PLD_a7c1e769bb7849e7b3d6d60a874cab2b"/>
                <w:id w:val="-1398512493"/>
                <w:lock w:val="sdtLocked"/>
              </w:sdtPr>
              <w:sdtContent>
                <w:tc>
                  <w:tcPr>
                    <w:tcW w:w="641" w:type="pct"/>
                    <w:vMerge w:val="restart"/>
                    <w:shd w:val="clear" w:color="auto" w:fill="auto"/>
                    <w:vAlign w:val="center"/>
                  </w:tcPr>
                  <w:p w14:paraId="1ED7683E" w14:textId="77777777" w:rsidR="00CD2674" w:rsidRDefault="00CD2674" w:rsidP="00D2356A">
                    <w:pPr>
                      <w:jc w:val="center"/>
                      <w:rPr>
                        <w:szCs w:val="21"/>
                      </w:rPr>
                    </w:pPr>
                    <w:r>
                      <w:rPr>
                        <w:szCs w:val="21"/>
                      </w:rPr>
                      <w:t>股东性质</w:t>
                    </w:r>
                  </w:p>
                </w:tc>
              </w:sdtContent>
            </w:sdt>
            <w:tc>
              <w:tcPr>
                <w:tcW w:w="712" w:type="pct"/>
                <w:vMerge w:val="restart"/>
                <w:shd w:val="clear" w:color="auto" w:fill="auto"/>
                <w:vAlign w:val="center"/>
              </w:tcPr>
              <w:sdt>
                <w:sdtPr>
                  <w:rPr>
                    <w:szCs w:val="21"/>
                  </w:rPr>
                  <w:tag w:val="_PLD_1489351962b64308b9d4948a8b22a226"/>
                  <w:id w:val="-1256665786"/>
                  <w:lock w:val="sdtLocked"/>
                </w:sdtPr>
                <w:sdtEndPr>
                  <w:rPr>
                    <w:rFonts w:hint="eastAsia"/>
                    <w:szCs w:val="20"/>
                  </w:rPr>
                </w:sdtEndPr>
                <w:sdtContent>
                  <w:p w14:paraId="48C6C64C" w14:textId="77777777" w:rsidR="00CD2674" w:rsidRDefault="00CD2674" w:rsidP="00D2356A">
                    <w:pPr>
                      <w:jc w:val="center"/>
                      <w:rPr>
                        <w:szCs w:val="21"/>
                      </w:rPr>
                    </w:pPr>
                    <w:r>
                      <w:rPr>
                        <w:szCs w:val="21"/>
                      </w:rPr>
                      <w:t>持股数量</w:t>
                    </w:r>
                  </w:p>
                </w:sdtContent>
              </w:sdt>
            </w:tc>
            <w:sdt>
              <w:sdtPr>
                <w:tag w:val="_PLD_90a1f1bd2e2f42778452b1da8e799d9e"/>
                <w:id w:val="1820228054"/>
                <w:lock w:val="sdtLocked"/>
              </w:sdtPr>
              <w:sdtContent>
                <w:tc>
                  <w:tcPr>
                    <w:tcW w:w="357" w:type="pct"/>
                    <w:vMerge w:val="restart"/>
                    <w:shd w:val="clear" w:color="auto" w:fill="auto"/>
                    <w:vAlign w:val="center"/>
                  </w:tcPr>
                  <w:p w14:paraId="0CB23F28" w14:textId="77777777" w:rsidR="00CD2674" w:rsidRDefault="00CD2674" w:rsidP="00D2356A">
                    <w:pPr>
                      <w:jc w:val="center"/>
                      <w:rPr>
                        <w:szCs w:val="21"/>
                      </w:rPr>
                    </w:pPr>
                    <w:r>
                      <w:rPr>
                        <w:rFonts w:hint="eastAsia"/>
                      </w:rPr>
                      <w:t>持股</w:t>
                    </w:r>
                    <w:r>
                      <w:rPr>
                        <w:szCs w:val="21"/>
                      </w:rPr>
                      <w:t>比例(%)</w:t>
                    </w:r>
                  </w:p>
                </w:tc>
              </w:sdtContent>
            </w:sdt>
            <w:sdt>
              <w:sdtPr>
                <w:tag w:val="_PLD_f80518c17a7d4d0784d3894a3904995e"/>
                <w:id w:val="1870567896"/>
                <w:lock w:val="sdtLocked"/>
              </w:sdtPr>
              <w:sdtContent>
                <w:tc>
                  <w:tcPr>
                    <w:tcW w:w="432" w:type="pct"/>
                    <w:vMerge w:val="restart"/>
                    <w:shd w:val="clear" w:color="auto" w:fill="auto"/>
                    <w:vAlign w:val="center"/>
                  </w:tcPr>
                  <w:p w14:paraId="2D2DAA70" w14:textId="77777777" w:rsidR="00CD2674" w:rsidRDefault="00CD2674" w:rsidP="00D2356A">
                    <w:pPr>
                      <w:pStyle w:val="a9"/>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1081" w:type="pct"/>
                <w:gridSpan w:val="3"/>
                <w:shd w:val="clear" w:color="auto" w:fill="auto"/>
                <w:vAlign w:val="center"/>
              </w:tcPr>
              <w:sdt>
                <w:sdtPr>
                  <w:tag w:val="_PLD_d2d779b485104e78b7eb4adee2cfb04f"/>
                  <w:id w:val="1088271221"/>
                  <w:lock w:val="sdtLocked"/>
                </w:sdtPr>
                <w:sdtContent>
                  <w:p w14:paraId="4BF05A69" w14:textId="77777777" w:rsidR="00CD2674" w:rsidRDefault="00CD2674" w:rsidP="00D2356A">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EE6E2D" w14:paraId="23BA0152" w14:textId="77777777" w:rsidTr="00693C0C">
            <w:trPr>
              <w:cantSplit/>
              <w:trHeight w:val="780"/>
              <w:jc w:val="center"/>
            </w:trPr>
            <w:tc>
              <w:tcPr>
                <w:tcW w:w="1777" w:type="pct"/>
                <w:vMerge/>
                <w:shd w:val="clear" w:color="auto" w:fill="auto"/>
                <w:vAlign w:val="center"/>
              </w:tcPr>
              <w:p w14:paraId="6C624EA1" w14:textId="77777777" w:rsidR="00CD2674" w:rsidRDefault="00CD2674" w:rsidP="00D2356A">
                <w:pPr>
                  <w:jc w:val="center"/>
                </w:pPr>
              </w:p>
            </w:tc>
            <w:tc>
              <w:tcPr>
                <w:tcW w:w="641" w:type="pct"/>
                <w:vMerge/>
                <w:shd w:val="clear" w:color="auto" w:fill="auto"/>
                <w:vAlign w:val="center"/>
              </w:tcPr>
              <w:p w14:paraId="126F5EDE" w14:textId="77777777" w:rsidR="00CD2674" w:rsidRDefault="00CD2674" w:rsidP="00D2356A">
                <w:pPr>
                  <w:jc w:val="center"/>
                </w:pPr>
              </w:p>
            </w:tc>
            <w:tc>
              <w:tcPr>
                <w:tcW w:w="712" w:type="pct"/>
                <w:vMerge/>
                <w:shd w:val="clear" w:color="auto" w:fill="auto"/>
                <w:vAlign w:val="center"/>
              </w:tcPr>
              <w:p w14:paraId="55971F2C" w14:textId="77777777" w:rsidR="00CD2674" w:rsidRDefault="00CD2674" w:rsidP="00D2356A">
                <w:pPr>
                  <w:jc w:val="center"/>
                </w:pPr>
              </w:p>
            </w:tc>
            <w:tc>
              <w:tcPr>
                <w:tcW w:w="357" w:type="pct"/>
                <w:vMerge/>
                <w:shd w:val="clear" w:color="auto" w:fill="auto"/>
                <w:vAlign w:val="center"/>
              </w:tcPr>
              <w:p w14:paraId="2193C17D" w14:textId="77777777" w:rsidR="00CD2674" w:rsidRDefault="00CD2674" w:rsidP="00D2356A">
                <w:pPr>
                  <w:jc w:val="center"/>
                </w:pPr>
              </w:p>
            </w:tc>
            <w:tc>
              <w:tcPr>
                <w:tcW w:w="432" w:type="pct"/>
                <w:vMerge/>
                <w:shd w:val="clear" w:color="auto" w:fill="auto"/>
                <w:vAlign w:val="center"/>
              </w:tcPr>
              <w:p w14:paraId="3C729E78" w14:textId="77777777" w:rsidR="00CD2674" w:rsidRDefault="00CD2674" w:rsidP="00D2356A">
                <w:pPr>
                  <w:pStyle w:val="a9"/>
                </w:pPr>
              </w:p>
            </w:tc>
            <w:tc>
              <w:tcPr>
                <w:tcW w:w="366" w:type="pct"/>
                <w:shd w:val="clear" w:color="auto" w:fill="auto"/>
                <w:vAlign w:val="center"/>
              </w:tcPr>
              <w:sdt>
                <w:sdtPr>
                  <w:rPr>
                    <w:szCs w:val="21"/>
                  </w:rPr>
                  <w:tag w:val="_PLD_6915da337394463fbfbfce1237cbc74d"/>
                  <w:id w:val="-356963732"/>
                  <w:lock w:val="sdtLocked"/>
                </w:sdtPr>
                <w:sdtContent>
                  <w:p w14:paraId="14363511" w14:textId="77777777" w:rsidR="00CD2674" w:rsidRDefault="00CD2674" w:rsidP="00D2356A">
                    <w:pPr>
                      <w:jc w:val="center"/>
                    </w:pPr>
                    <w:r>
                      <w:rPr>
                        <w:szCs w:val="21"/>
                      </w:rPr>
                      <w:t>股份状态</w:t>
                    </w:r>
                  </w:p>
                </w:sdtContent>
              </w:sdt>
            </w:tc>
            <w:tc>
              <w:tcPr>
                <w:tcW w:w="715" w:type="pct"/>
                <w:gridSpan w:val="2"/>
                <w:shd w:val="clear" w:color="auto" w:fill="auto"/>
                <w:vAlign w:val="center"/>
              </w:tcPr>
              <w:sdt>
                <w:sdtPr>
                  <w:rPr>
                    <w:rFonts w:hint="eastAsia"/>
                  </w:rPr>
                  <w:tag w:val="_PLD_dcfaf8e2624d4c3da835dfee44d622fa"/>
                  <w:id w:val="-844931455"/>
                  <w:lock w:val="sdtLocked"/>
                </w:sdtPr>
                <w:sdtContent>
                  <w:p w14:paraId="7E9E8DFC" w14:textId="77777777" w:rsidR="00CD2674" w:rsidRDefault="00CD2674" w:rsidP="00D2356A">
                    <w:pPr>
                      <w:jc w:val="center"/>
                    </w:pPr>
                    <w:r>
                      <w:rPr>
                        <w:rFonts w:hint="eastAsia"/>
                      </w:rPr>
                      <w:t>数量</w:t>
                    </w:r>
                  </w:p>
                </w:sdtContent>
              </w:sdt>
            </w:tc>
          </w:tr>
          <w:sdt>
            <w:sdtPr>
              <w:rPr>
                <w:szCs w:val="21"/>
              </w:rPr>
              <w:alias w:val="前十名股东持股情况"/>
              <w:tag w:val="_GBC_ddfbacf0af4d423dbe398b80bf7c5731"/>
              <w:id w:val="718940676"/>
              <w:lock w:val="sdtLocked"/>
              <w:placeholder>
                <w:docPart w:val="70024585FA704F758DD98CB5740683C9"/>
              </w:placeholder>
            </w:sdtPr>
            <w:sdtEndPr>
              <w:rPr>
                <w:color w:val="FF9900"/>
              </w:rPr>
            </w:sdtEndPr>
            <w:sdtContent>
              <w:tr w:rsidR="00EE6E2D" w14:paraId="40277AD8" w14:textId="77777777" w:rsidTr="00693C0C">
                <w:trPr>
                  <w:cantSplit/>
                  <w:jc w:val="center"/>
                </w:trPr>
                <w:tc>
                  <w:tcPr>
                    <w:tcW w:w="1777" w:type="pct"/>
                    <w:shd w:val="clear" w:color="auto" w:fill="auto"/>
                    <w:vAlign w:val="center"/>
                  </w:tcPr>
                  <w:p w14:paraId="31D17B89" w14:textId="77777777" w:rsidR="00CD2674" w:rsidRDefault="00CD2674" w:rsidP="00D2356A">
                    <w:pPr>
                      <w:rPr>
                        <w:szCs w:val="21"/>
                      </w:rPr>
                    </w:pPr>
                    <w:proofErr w:type="gramStart"/>
                    <w:r>
                      <w:t>赖振元</w:t>
                    </w:r>
                    <w:proofErr w:type="gramEnd"/>
                  </w:p>
                </w:tc>
                <w:sdt>
                  <w:sdtPr>
                    <w:rPr>
                      <w:szCs w:val="21"/>
                    </w:rPr>
                    <w:alias w:val="前十名股东的股东性质"/>
                    <w:tag w:val="_GBC_2b683d4f8d754502b4edb69c1ad9e9c7"/>
                    <w:id w:val="-7701558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1" w:type="pct"/>
                        <w:shd w:val="clear" w:color="auto" w:fill="auto"/>
                        <w:vAlign w:val="center"/>
                      </w:tcPr>
                      <w:p w14:paraId="4C7CFAF4" w14:textId="77777777" w:rsidR="00CD2674" w:rsidRDefault="00CD2674" w:rsidP="00D2356A">
                        <w:pPr>
                          <w:jc w:val="center"/>
                          <w:rPr>
                            <w:szCs w:val="21"/>
                          </w:rPr>
                        </w:pPr>
                        <w:r>
                          <w:rPr>
                            <w:szCs w:val="21"/>
                          </w:rPr>
                          <w:t>境内自然人</w:t>
                        </w:r>
                      </w:p>
                    </w:tc>
                  </w:sdtContent>
                </w:sdt>
                <w:tc>
                  <w:tcPr>
                    <w:tcW w:w="712" w:type="pct"/>
                    <w:shd w:val="clear" w:color="auto" w:fill="auto"/>
                    <w:vAlign w:val="center"/>
                  </w:tcPr>
                  <w:p w14:paraId="71B447B7" w14:textId="77777777" w:rsidR="00CD2674" w:rsidRDefault="00CD2674" w:rsidP="00D2356A">
                    <w:pPr>
                      <w:jc w:val="right"/>
                      <w:rPr>
                        <w:szCs w:val="21"/>
                      </w:rPr>
                    </w:pPr>
                    <w:r>
                      <w:t>413,895,952</w:t>
                    </w:r>
                  </w:p>
                </w:tc>
                <w:tc>
                  <w:tcPr>
                    <w:tcW w:w="357" w:type="pct"/>
                    <w:shd w:val="clear" w:color="auto" w:fill="auto"/>
                    <w:vAlign w:val="center"/>
                  </w:tcPr>
                  <w:p w14:paraId="2C3038F5" w14:textId="77777777" w:rsidR="00CD2674" w:rsidRDefault="00CD2674" w:rsidP="00D2356A">
                    <w:pPr>
                      <w:jc w:val="right"/>
                      <w:rPr>
                        <w:szCs w:val="21"/>
                      </w:rPr>
                    </w:pPr>
                    <w:r>
                      <w:t>27.06</w:t>
                    </w:r>
                  </w:p>
                </w:tc>
                <w:tc>
                  <w:tcPr>
                    <w:tcW w:w="432" w:type="pct"/>
                    <w:shd w:val="clear" w:color="auto" w:fill="auto"/>
                    <w:vAlign w:val="center"/>
                  </w:tcPr>
                  <w:p w14:paraId="5105E40C" w14:textId="77777777" w:rsidR="00CD2674" w:rsidRDefault="00CD2674" w:rsidP="00D2356A">
                    <w:pPr>
                      <w:jc w:val="right"/>
                      <w:rPr>
                        <w:szCs w:val="21"/>
                      </w:rPr>
                    </w:pPr>
                    <w:r>
                      <w:t>0</w:t>
                    </w:r>
                  </w:p>
                </w:tc>
                <w:sdt>
                  <w:sdtPr>
                    <w:rPr>
                      <w:szCs w:val="21"/>
                    </w:rPr>
                    <w:alias w:val="前十名股东持有股份状态"/>
                    <w:tag w:val="_GBC_705d317d75954a388fb48e155e13819a"/>
                    <w:id w:val="135337995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6" w:type="pct"/>
                        <w:shd w:val="clear" w:color="auto" w:fill="auto"/>
                        <w:vAlign w:val="center"/>
                      </w:tcPr>
                      <w:p w14:paraId="6A0A806A" w14:textId="77777777" w:rsidR="00CD2674" w:rsidRDefault="00CD2674" w:rsidP="00D2356A">
                        <w:pPr>
                          <w:jc w:val="center"/>
                          <w:rPr>
                            <w:szCs w:val="21"/>
                          </w:rPr>
                        </w:pPr>
                        <w:r>
                          <w:rPr>
                            <w:szCs w:val="21"/>
                          </w:rPr>
                          <w:t>质押</w:t>
                        </w:r>
                      </w:p>
                    </w:tc>
                  </w:sdtContent>
                </w:sdt>
                <w:tc>
                  <w:tcPr>
                    <w:tcW w:w="715" w:type="pct"/>
                    <w:gridSpan w:val="2"/>
                    <w:shd w:val="clear" w:color="auto" w:fill="auto"/>
                    <w:vAlign w:val="center"/>
                  </w:tcPr>
                  <w:p w14:paraId="2FED5D77" w14:textId="77777777" w:rsidR="00CD2674" w:rsidRDefault="00CD2674" w:rsidP="00D2356A">
                    <w:pPr>
                      <w:jc w:val="right"/>
                      <w:rPr>
                        <w:szCs w:val="21"/>
                      </w:rPr>
                    </w:pPr>
                    <w:r>
                      <w:t>248,500,000</w:t>
                    </w:r>
                  </w:p>
                </w:tc>
              </w:tr>
            </w:sdtContent>
          </w:sdt>
          <w:sdt>
            <w:sdtPr>
              <w:rPr>
                <w:szCs w:val="21"/>
              </w:rPr>
              <w:alias w:val="前十名股东持股情况"/>
              <w:tag w:val="_GBC_ddfbacf0af4d423dbe398b80bf7c5731"/>
              <w:id w:val="697438961"/>
              <w:lock w:val="sdtLocked"/>
              <w:placeholder>
                <w:docPart w:val="70024585FA704F758DD98CB5740683C9"/>
              </w:placeholder>
            </w:sdtPr>
            <w:sdtEndPr>
              <w:rPr>
                <w:color w:val="FF9900"/>
              </w:rPr>
            </w:sdtEndPr>
            <w:sdtContent>
              <w:tr w:rsidR="00EE6E2D" w14:paraId="05DBAE45" w14:textId="77777777" w:rsidTr="00693C0C">
                <w:trPr>
                  <w:cantSplit/>
                  <w:jc w:val="center"/>
                </w:trPr>
                <w:tc>
                  <w:tcPr>
                    <w:tcW w:w="1777" w:type="pct"/>
                    <w:shd w:val="clear" w:color="auto" w:fill="auto"/>
                    <w:vAlign w:val="center"/>
                  </w:tcPr>
                  <w:p w14:paraId="45A0776D" w14:textId="77777777" w:rsidR="00CD2674" w:rsidRDefault="00CD2674" w:rsidP="00D2356A">
                    <w:pPr>
                      <w:rPr>
                        <w:szCs w:val="21"/>
                      </w:rPr>
                    </w:pPr>
                    <w:r>
                      <w:t>赖朝辉</w:t>
                    </w:r>
                  </w:p>
                </w:tc>
                <w:sdt>
                  <w:sdtPr>
                    <w:rPr>
                      <w:szCs w:val="21"/>
                    </w:rPr>
                    <w:alias w:val="前十名股东的股东性质"/>
                    <w:tag w:val="_GBC_2b683d4f8d754502b4edb69c1ad9e9c7"/>
                    <w:id w:val="4408108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1" w:type="pct"/>
                        <w:shd w:val="clear" w:color="auto" w:fill="auto"/>
                        <w:vAlign w:val="center"/>
                      </w:tcPr>
                      <w:p w14:paraId="38126AF6" w14:textId="77777777" w:rsidR="00CD2674" w:rsidRDefault="00CD2674" w:rsidP="00D2356A">
                        <w:pPr>
                          <w:jc w:val="center"/>
                          <w:rPr>
                            <w:szCs w:val="21"/>
                          </w:rPr>
                        </w:pPr>
                        <w:r>
                          <w:rPr>
                            <w:szCs w:val="21"/>
                          </w:rPr>
                          <w:t>境内自然人</w:t>
                        </w:r>
                      </w:p>
                    </w:tc>
                  </w:sdtContent>
                </w:sdt>
                <w:tc>
                  <w:tcPr>
                    <w:tcW w:w="712" w:type="pct"/>
                    <w:shd w:val="clear" w:color="auto" w:fill="auto"/>
                    <w:vAlign w:val="center"/>
                  </w:tcPr>
                  <w:p w14:paraId="359E3B74" w14:textId="77777777" w:rsidR="00CD2674" w:rsidRDefault="00CD2674" w:rsidP="00D2356A">
                    <w:pPr>
                      <w:jc w:val="right"/>
                      <w:rPr>
                        <w:szCs w:val="21"/>
                      </w:rPr>
                    </w:pPr>
                    <w:r>
                      <w:t>108,567,090</w:t>
                    </w:r>
                  </w:p>
                </w:tc>
                <w:tc>
                  <w:tcPr>
                    <w:tcW w:w="357" w:type="pct"/>
                    <w:shd w:val="clear" w:color="auto" w:fill="auto"/>
                    <w:vAlign w:val="center"/>
                  </w:tcPr>
                  <w:p w14:paraId="125BB40D" w14:textId="77777777" w:rsidR="00CD2674" w:rsidRDefault="00CD2674" w:rsidP="00D2356A">
                    <w:pPr>
                      <w:jc w:val="right"/>
                      <w:rPr>
                        <w:szCs w:val="21"/>
                      </w:rPr>
                    </w:pPr>
                    <w:r>
                      <w:t>7.1</w:t>
                    </w:r>
                  </w:p>
                </w:tc>
                <w:tc>
                  <w:tcPr>
                    <w:tcW w:w="432" w:type="pct"/>
                    <w:shd w:val="clear" w:color="auto" w:fill="auto"/>
                    <w:vAlign w:val="center"/>
                  </w:tcPr>
                  <w:p w14:paraId="63170135" w14:textId="77777777" w:rsidR="00CD2674" w:rsidRDefault="00CD2674" w:rsidP="00D2356A">
                    <w:pPr>
                      <w:jc w:val="right"/>
                      <w:rPr>
                        <w:szCs w:val="21"/>
                      </w:rPr>
                    </w:pPr>
                    <w:r>
                      <w:t>0</w:t>
                    </w:r>
                  </w:p>
                </w:tc>
                <w:sdt>
                  <w:sdtPr>
                    <w:rPr>
                      <w:szCs w:val="21"/>
                    </w:rPr>
                    <w:alias w:val="前十名股东持有股份状态"/>
                    <w:tag w:val="_GBC_705d317d75954a388fb48e155e13819a"/>
                    <w:id w:val="-137430199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6" w:type="pct"/>
                        <w:shd w:val="clear" w:color="auto" w:fill="auto"/>
                        <w:vAlign w:val="center"/>
                      </w:tcPr>
                      <w:p w14:paraId="049627B9" w14:textId="77777777" w:rsidR="00CD2674" w:rsidRDefault="00CD2674" w:rsidP="00D2356A">
                        <w:pPr>
                          <w:jc w:val="center"/>
                          <w:rPr>
                            <w:szCs w:val="21"/>
                          </w:rPr>
                        </w:pPr>
                        <w:r>
                          <w:rPr>
                            <w:szCs w:val="21"/>
                          </w:rPr>
                          <w:t>质押</w:t>
                        </w:r>
                      </w:p>
                    </w:tc>
                  </w:sdtContent>
                </w:sdt>
                <w:tc>
                  <w:tcPr>
                    <w:tcW w:w="715" w:type="pct"/>
                    <w:gridSpan w:val="2"/>
                    <w:shd w:val="clear" w:color="auto" w:fill="auto"/>
                    <w:vAlign w:val="center"/>
                  </w:tcPr>
                  <w:p w14:paraId="0F7E930A" w14:textId="77777777" w:rsidR="00CD2674" w:rsidRDefault="00CD2674" w:rsidP="00D2356A">
                    <w:pPr>
                      <w:jc w:val="right"/>
                      <w:rPr>
                        <w:szCs w:val="21"/>
                      </w:rPr>
                    </w:pPr>
                    <w:r>
                      <w:t>75,774,507</w:t>
                    </w:r>
                  </w:p>
                </w:tc>
              </w:tr>
            </w:sdtContent>
          </w:sdt>
          <w:sdt>
            <w:sdtPr>
              <w:rPr>
                <w:szCs w:val="21"/>
              </w:rPr>
              <w:alias w:val="前十名股东持股情况"/>
              <w:tag w:val="_GBC_ddfbacf0af4d423dbe398b80bf7c5731"/>
              <w:id w:val="1100527326"/>
              <w:lock w:val="sdtLocked"/>
              <w:placeholder>
                <w:docPart w:val="70024585FA704F758DD98CB5740683C9"/>
              </w:placeholder>
            </w:sdtPr>
            <w:sdtEndPr>
              <w:rPr>
                <w:color w:val="FF9900"/>
              </w:rPr>
            </w:sdtEndPr>
            <w:sdtContent>
              <w:tr w:rsidR="00EE6E2D" w14:paraId="7F2B7EE3" w14:textId="77777777" w:rsidTr="00693C0C">
                <w:trPr>
                  <w:cantSplit/>
                  <w:jc w:val="center"/>
                </w:trPr>
                <w:tc>
                  <w:tcPr>
                    <w:tcW w:w="1777" w:type="pct"/>
                    <w:shd w:val="clear" w:color="auto" w:fill="auto"/>
                    <w:vAlign w:val="center"/>
                  </w:tcPr>
                  <w:p w14:paraId="57B9330E" w14:textId="77777777" w:rsidR="00CD2674" w:rsidRDefault="00CD2674" w:rsidP="00D2356A">
                    <w:pPr>
                      <w:rPr>
                        <w:szCs w:val="21"/>
                      </w:rPr>
                    </w:pPr>
                    <w:r>
                      <w:t>赖晔鋆</w:t>
                    </w:r>
                  </w:p>
                </w:tc>
                <w:sdt>
                  <w:sdtPr>
                    <w:rPr>
                      <w:szCs w:val="21"/>
                    </w:rPr>
                    <w:alias w:val="前十名股东的股东性质"/>
                    <w:tag w:val="_GBC_2b683d4f8d754502b4edb69c1ad9e9c7"/>
                    <w:id w:val="-1413490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1" w:type="pct"/>
                        <w:shd w:val="clear" w:color="auto" w:fill="auto"/>
                        <w:vAlign w:val="center"/>
                      </w:tcPr>
                      <w:p w14:paraId="76E87D72" w14:textId="77777777" w:rsidR="00CD2674" w:rsidRDefault="00CD2674" w:rsidP="00D2356A">
                        <w:pPr>
                          <w:jc w:val="center"/>
                          <w:rPr>
                            <w:szCs w:val="21"/>
                          </w:rPr>
                        </w:pPr>
                        <w:r>
                          <w:rPr>
                            <w:szCs w:val="21"/>
                          </w:rPr>
                          <w:t>境内自然人</w:t>
                        </w:r>
                      </w:p>
                    </w:tc>
                  </w:sdtContent>
                </w:sdt>
                <w:tc>
                  <w:tcPr>
                    <w:tcW w:w="712" w:type="pct"/>
                    <w:shd w:val="clear" w:color="auto" w:fill="auto"/>
                    <w:vAlign w:val="center"/>
                  </w:tcPr>
                  <w:p w14:paraId="502164B1" w14:textId="77777777" w:rsidR="00CD2674" w:rsidRDefault="00CD2674" w:rsidP="00D2356A">
                    <w:pPr>
                      <w:jc w:val="right"/>
                      <w:rPr>
                        <w:szCs w:val="21"/>
                      </w:rPr>
                    </w:pPr>
                    <w:r>
                      <w:t>45,994,198</w:t>
                    </w:r>
                  </w:p>
                </w:tc>
                <w:tc>
                  <w:tcPr>
                    <w:tcW w:w="357" w:type="pct"/>
                    <w:shd w:val="clear" w:color="auto" w:fill="auto"/>
                    <w:vAlign w:val="center"/>
                  </w:tcPr>
                  <w:p w14:paraId="2C20B1E5" w14:textId="77777777" w:rsidR="00CD2674" w:rsidRDefault="00CD2674" w:rsidP="00D2356A">
                    <w:pPr>
                      <w:jc w:val="right"/>
                      <w:rPr>
                        <w:szCs w:val="21"/>
                      </w:rPr>
                    </w:pPr>
                    <w:r>
                      <w:t>3.01</w:t>
                    </w:r>
                  </w:p>
                </w:tc>
                <w:tc>
                  <w:tcPr>
                    <w:tcW w:w="432" w:type="pct"/>
                    <w:shd w:val="clear" w:color="auto" w:fill="auto"/>
                    <w:vAlign w:val="center"/>
                  </w:tcPr>
                  <w:p w14:paraId="7D555EA0" w14:textId="77777777" w:rsidR="00CD2674" w:rsidRDefault="00CD2674" w:rsidP="00D2356A">
                    <w:pPr>
                      <w:jc w:val="right"/>
                      <w:rPr>
                        <w:szCs w:val="21"/>
                      </w:rPr>
                    </w:pPr>
                    <w:r>
                      <w:t>0</w:t>
                    </w:r>
                  </w:p>
                </w:tc>
                <w:sdt>
                  <w:sdtPr>
                    <w:rPr>
                      <w:szCs w:val="21"/>
                    </w:rPr>
                    <w:alias w:val="前十名股东持有股份状态"/>
                    <w:tag w:val="_GBC_705d317d75954a388fb48e155e13819a"/>
                    <w:id w:val="140256278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6" w:type="pct"/>
                        <w:shd w:val="clear" w:color="auto" w:fill="auto"/>
                        <w:vAlign w:val="center"/>
                      </w:tcPr>
                      <w:p w14:paraId="4F1C286B" w14:textId="77777777" w:rsidR="00CD2674" w:rsidRDefault="00CD2674" w:rsidP="00D2356A">
                        <w:pPr>
                          <w:jc w:val="center"/>
                          <w:rPr>
                            <w:szCs w:val="21"/>
                          </w:rPr>
                        </w:pPr>
                        <w:r>
                          <w:rPr>
                            <w:szCs w:val="21"/>
                          </w:rPr>
                          <w:t>质押</w:t>
                        </w:r>
                      </w:p>
                    </w:tc>
                  </w:sdtContent>
                </w:sdt>
                <w:tc>
                  <w:tcPr>
                    <w:tcW w:w="715" w:type="pct"/>
                    <w:gridSpan w:val="2"/>
                    <w:shd w:val="clear" w:color="auto" w:fill="auto"/>
                    <w:vAlign w:val="center"/>
                  </w:tcPr>
                  <w:p w14:paraId="06477A4D" w14:textId="77777777" w:rsidR="00CD2674" w:rsidRDefault="00CD2674" w:rsidP="00D2356A">
                    <w:pPr>
                      <w:jc w:val="right"/>
                      <w:rPr>
                        <w:szCs w:val="21"/>
                      </w:rPr>
                    </w:pPr>
                    <w:r>
                      <w:t>45,000,000</w:t>
                    </w:r>
                  </w:p>
                </w:tc>
              </w:tr>
            </w:sdtContent>
          </w:sdt>
          <w:sdt>
            <w:sdtPr>
              <w:rPr>
                <w:szCs w:val="21"/>
              </w:rPr>
              <w:alias w:val="前十名股东持股情况"/>
              <w:tag w:val="_GBC_ddfbacf0af4d423dbe398b80bf7c5731"/>
              <w:id w:val="1192728040"/>
              <w:lock w:val="sdtLocked"/>
              <w:placeholder>
                <w:docPart w:val="70024585FA704F758DD98CB5740683C9"/>
              </w:placeholder>
            </w:sdtPr>
            <w:sdtEndPr>
              <w:rPr>
                <w:color w:val="FF9900"/>
              </w:rPr>
            </w:sdtEndPr>
            <w:sdtContent>
              <w:tr w:rsidR="00EE6E2D" w14:paraId="68566295" w14:textId="77777777" w:rsidTr="00693C0C">
                <w:trPr>
                  <w:cantSplit/>
                  <w:jc w:val="center"/>
                </w:trPr>
                <w:tc>
                  <w:tcPr>
                    <w:tcW w:w="1777" w:type="pct"/>
                    <w:shd w:val="clear" w:color="auto" w:fill="auto"/>
                    <w:vAlign w:val="center"/>
                  </w:tcPr>
                  <w:p w14:paraId="42AFBD08" w14:textId="77777777" w:rsidR="00CD2674" w:rsidRDefault="00CD2674" w:rsidP="00D2356A">
                    <w:pPr>
                      <w:rPr>
                        <w:szCs w:val="21"/>
                      </w:rPr>
                    </w:pPr>
                    <w:r>
                      <w:t>郑桂香</w:t>
                    </w:r>
                  </w:p>
                </w:tc>
                <w:sdt>
                  <w:sdtPr>
                    <w:rPr>
                      <w:szCs w:val="21"/>
                    </w:rPr>
                    <w:alias w:val="前十名股东的股东性质"/>
                    <w:tag w:val="_GBC_2b683d4f8d754502b4edb69c1ad9e9c7"/>
                    <w:id w:val="-10842925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1" w:type="pct"/>
                        <w:shd w:val="clear" w:color="auto" w:fill="auto"/>
                        <w:vAlign w:val="center"/>
                      </w:tcPr>
                      <w:p w14:paraId="6AF3AB67" w14:textId="77777777" w:rsidR="00CD2674" w:rsidRDefault="00CD2674" w:rsidP="00D2356A">
                        <w:pPr>
                          <w:jc w:val="center"/>
                          <w:rPr>
                            <w:szCs w:val="21"/>
                          </w:rPr>
                        </w:pPr>
                        <w:r>
                          <w:rPr>
                            <w:szCs w:val="21"/>
                          </w:rPr>
                          <w:t>境内自然人</w:t>
                        </w:r>
                      </w:p>
                    </w:tc>
                  </w:sdtContent>
                </w:sdt>
                <w:tc>
                  <w:tcPr>
                    <w:tcW w:w="712" w:type="pct"/>
                    <w:shd w:val="clear" w:color="auto" w:fill="auto"/>
                    <w:vAlign w:val="center"/>
                  </w:tcPr>
                  <w:p w14:paraId="210383E8" w14:textId="77777777" w:rsidR="00CD2674" w:rsidRDefault="00CD2674" w:rsidP="00D2356A">
                    <w:pPr>
                      <w:jc w:val="right"/>
                      <w:rPr>
                        <w:szCs w:val="21"/>
                      </w:rPr>
                    </w:pPr>
                    <w:r>
                      <w:t>38,828,700</w:t>
                    </w:r>
                  </w:p>
                </w:tc>
                <w:tc>
                  <w:tcPr>
                    <w:tcW w:w="357" w:type="pct"/>
                    <w:shd w:val="clear" w:color="auto" w:fill="auto"/>
                    <w:vAlign w:val="center"/>
                  </w:tcPr>
                  <w:p w14:paraId="1EE82DEE" w14:textId="77777777" w:rsidR="00CD2674" w:rsidRDefault="00CD2674" w:rsidP="00D2356A">
                    <w:pPr>
                      <w:jc w:val="right"/>
                      <w:rPr>
                        <w:szCs w:val="21"/>
                      </w:rPr>
                    </w:pPr>
                    <w:r>
                      <w:t>2.54</w:t>
                    </w:r>
                  </w:p>
                </w:tc>
                <w:tc>
                  <w:tcPr>
                    <w:tcW w:w="432" w:type="pct"/>
                    <w:shd w:val="clear" w:color="auto" w:fill="auto"/>
                    <w:vAlign w:val="center"/>
                  </w:tcPr>
                  <w:p w14:paraId="4C36C459" w14:textId="77777777" w:rsidR="00CD2674" w:rsidRDefault="00CD2674" w:rsidP="00D2356A">
                    <w:pPr>
                      <w:jc w:val="right"/>
                      <w:rPr>
                        <w:szCs w:val="21"/>
                      </w:rPr>
                    </w:pPr>
                    <w:r>
                      <w:t>0</w:t>
                    </w:r>
                  </w:p>
                </w:tc>
                <w:sdt>
                  <w:sdtPr>
                    <w:rPr>
                      <w:szCs w:val="21"/>
                    </w:rPr>
                    <w:alias w:val="前十名股东持有股份状态"/>
                    <w:tag w:val="_GBC_705d317d75954a388fb48e155e13819a"/>
                    <w:id w:val="-194205745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6" w:type="pct"/>
                        <w:shd w:val="clear" w:color="auto" w:fill="auto"/>
                        <w:vAlign w:val="center"/>
                      </w:tcPr>
                      <w:p w14:paraId="6C176FB5" w14:textId="77777777" w:rsidR="00CD2674" w:rsidRDefault="00CD2674" w:rsidP="00D2356A">
                        <w:pPr>
                          <w:jc w:val="center"/>
                          <w:rPr>
                            <w:szCs w:val="21"/>
                          </w:rPr>
                        </w:pPr>
                        <w:r>
                          <w:rPr>
                            <w:szCs w:val="21"/>
                          </w:rPr>
                          <w:t>无</w:t>
                        </w:r>
                      </w:p>
                    </w:tc>
                  </w:sdtContent>
                </w:sdt>
                <w:tc>
                  <w:tcPr>
                    <w:tcW w:w="715" w:type="pct"/>
                    <w:gridSpan w:val="2"/>
                    <w:shd w:val="clear" w:color="auto" w:fill="auto"/>
                    <w:vAlign w:val="center"/>
                  </w:tcPr>
                  <w:p w14:paraId="5A2569BD" w14:textId="77777777" w:rsidR="00CD2674" w:rsidRDefault="00CD2674" w:rsidP="00D2356A">
                    <w:pPr>
                      <w:jc w:val="right"/>
                      <w:rPr>
                        <w:szCs w:val="21"/>
                      </w:rPr>
                    </w:pPr>
                    <w:r>
                      <w:t>0</w:t>
                    </w:r>
                  </w:p>
                </w:tc>
              </w:tr>
            </w:sdtContent>
          </w:sdt>
          <w:sdt>
            <w:sdtPr>
              <w:rPr>
                <w:szCs w:val="21"/>
              </w:rPr>
              <w:alias w:val="前十名股东持股情况"/>
              <w:tag w:val="_GBC_ddfbacf0af4d423dbe398b80bf7c5731"/>
              <w:id w:val="639695753"/>
              <w:lock w:val="sdtLocked"/>
              <w:placeholder>
                <w:docPart w:val="70024585FA704F758DD98CB5740683C9"/>
              </w:placeholder>
            </w:sdtPr>
            <w:sdtEndPr>
              <w:rPr>
                <w:color w:val="FF9900"/>
              </w:rPr>
            </w:sdtEndPr>
            <w:sdtContent>
              <w:tr w:rsidR="00EE6E2D" w14:paraId="68893F55" w14:textId="77777777" w:rsidTr="00693C0C">
                <w:trPr>
                  <w:cantSplit/>
                  <w:jc w:val="center"/>
                </w:trPr>
                <w:tc>
                  <w:tcPr>
                    <w:tcW w:w="1777" w:type="pct"/>
                    <w:shd w:val="clear" w:color="auto" w:fill="auto"/>
                    <w:vAlign w:val="center"/>
                  </w:tcPr>
                  <w:p w14:paraId="5510CFAF" w14:textId="77777777" w:rsidR="00CD2674" w:rsidRDefault="00CD2674" w:rsidP="00D2356A">
                    <w:pPr>
                      <w:rPr>
                        <w:szCs w:val="21"/>
                      </w:rPr>
                    </w:pPr>
                    <w:r>
                      <w:t>中国银行股份有限公司－上投摩根远见两年持有期混合型证券投资基金</w:t>
                    </w:r>
                  </w:p>
                </w:tc>
                <w:sdt>
                  <w:sdtPr>
                    <w:rPr>
                      <w:szCs w:val="21"/>
                    </w:rPr>
                    <w:alias w:val="前十名股东的股东性质"/>
                    <w:tag w:val="_GBC_2b683d4f8d754502b4edb69c1ad9e9c7"/>
                    <w:id w:val="140941528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1" w:type="pct"/>
                        <w:shd w:val="clear" w:color="auto" w:fill="auto"/>
                        <w:vAlign w:val="center"/>
                      </w:tcPr>
                      <w:p w14:paraId="00FC5973" w14:textId="77777777" w:rsidR="00CD2674" w:rsidRDefault="00CD2674" w:rsidP="00D2356A">
                        <w:pPr>
                          <w:jc w:val="center"/>
                          <w:rPr>
                            <w:szCs w:val="21"/>
                          </w:rPr>
                        </w:pPr>
                        <w:r>
                          <w:rPr>
                            <w:szCs w:val="21"/>
                          </w:rPr>
                          <w:t>其他</w:t>
                        </w:r>
                      </w:p>
                    </w:tc>
                  </w:sdtContent>
                </w:sdt>
                <w:tc>
                  <w:tcPr>
                    <w:tcW w:w="712" w:type="pct"/>
                    <w:shd w:val="clear" w:color="auto" w:fill="auto"/>
                    <w:vAlign w:val="center"/>
                  </w:tcPr>
                  <w:p w14:paraId="6C004154" w14:textId="77777777" w:rsidR="00CD2674" w:rsidRDefault="00CD2674" w:rsidP="00D2356A">
                    <w:pPr>
                      <w:jc w:val="right"/>
                      <w:rPr>
                        <w:szCs w:val="21"/>
                      </w:rPr>
                    </w:pPr>
                    <w:r>
                      <w:t>13,848,661</w:t>
                    </w:r>
                  </w:p>
                </w:tc>
                <w:tc>
                  <w:tcPr>
                    <w:tcW w:w="357" w:type="pct"/>
                    <w:shd w:val="clear" w:color="auto" w:fill="auto"/>
                    <w:vAlign w:val="center"/>
                  </w:tcPr>
                  <w:p w14:paraId="60D72854" w14:textId="77777777" w:rsidR="00CD2674" w:rsidRDefault="00CD2674" w:rsidP="00D2356A">
                    <w:pPr>
                      <w:jc w:val="right"/>
                      <w:rPr>
                        <w:szCs w:val="21"/>
                      </w:rPr>
                    </w:pPr>
                    <w:r>
                      <w:t>0.91</w:t>
                    </w:r>
                  </w:p>
                </w:tc>
                <w:tc>
                  <w:tcPr>
                    <w:tcW w:w="432" w:type="pct"/>
                    <w:shd w:val="clear" w:color="auto" w:fill="auto"/>
                    <w:vAlign w:val="center"/>
                  </w:tcPr>
                  <w:p w14:paraId="39330ACA" w14:textId="77777777" w:rsidR="00CD2674" w:rsidRDefault="00CD2674" w:rsidP="00D2356A">
                    <w:pPr>
                      <w:jc w:val="right"/>
                      <w:rPr>
                        <w:szCs w:val="21"/>
                      </w:rPr>
                    </w:pPr>
                    <w:r>
                      <w:t>0</w:t>
                    </w:r>
                  </w:p>
                </w:tc>
                <w:sdt>
                  <w:sdtPr>
                    <w:rPr>
                      <w:szCs w:val="21"/>
                    </w:rPr>
                    <w:alias w:val="前十名股东持有股份状态"/>
                    <w:tag w:val="_GBC_705d317d75954a388fb48e155e13819a"/>
                    <w:id w:val="33142195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6" w:type="pct"/>
                        <w:shd w:val="clear" w:color="auto" w:fill="auto"/>
                        <w:vAlign w:val="center"/>
                      </w:tcPr>
                      <w:p w14:paraId="7631ACEA" w14:textId="77777777" w:rsidR="00CD2674" w:rsidRDefault="00CD2674" w:rsidP="00D2356A">
                        <w:pPr>
                          <w:jc w:val="center"/>
                          <w:rPr>
                            <w:szCs w:val="21"/>
                          </w:rPr>
                        </w:pPr>
                        <w:r>
                          <w:rPr>
                            <w:szCs w:val="21"/>
                          </w:rPr>
                          <w:t>无</w:t>
                        </w:r>
                      </w:p>
                    </w:tc>
                  </w:sdtContent>
                </w:sdt>
                <w:tc>
                  <w:tcPr>
                    <w:tcW w:w="715" w:type="pct"/>
                    <w:gridSpan w:val="2"/>
                    <w:shd w:val="clear" w:color="auto" w:fill="auto"/>
                    <w:vAlign w:val="center"/>
                  </w:tcPr>
                  <w:p w14:paraId="6AC37C6D" w14:textId="77777777" w:rsidR="00CD2674" w:rsidRDefault="00CD2674" w:rsidP="00D2356A">
                    <w:pPr>
                      <w:jc w:val="right"/>
                      <w:rPr>
                        <w:szCs w:val="21"/>
                      </w:rPr>
                    </w:pPr>
                    <w:r>
                      <w:t>0</w:t>
                    </w:r>
                  </w:p>
                </w:tc>
              </w:tr>
            </w:sdtContent>
          </w:sdt>
          <w:sdt>
            <w:sdtPr>
              <w:rPr>
                <w:szCs w:val="21"/>
              </w:rPr>
              <w:alias w:val="前十名股东持股情况"/>
              <w:tag w:val="_GBC_ddfbacf0af4d423dbe398b80bf7c5731"/>
              <w:id w:val="1809671017"/>
              <w:lock w:val="sdtLocked"/>
              <w:placeholder>
                <w:docPart w:val="70024585FA704F758DD98CB5740683C9"/>
              </w:placeholder>
            </w:sdtPr>
            <w:sdtEndPr>
              <w:rPr>
                <w:color w:val="FF9900"/>
              </w:rPr>
            </w:sdtEndPr>
            <w:sdtContent>
              <w:tr w:rsidR="00EE6E2D" w14:paraId="20840144" w14:textId="77777777" w:rsidTr="00693C0C">
                <w:trPr>
                  <w:cantSplit/>
                  <w:jc w:val="center"/>
                </w:trPr>
                <w:tc>
                  <w:tcPr>
                    <w:tcW w:w="1777" w:type="pct"/>
                    <w:shd w:val="clear" w:color="auto" w:fill="auto"/>
                    <w:vAlign w:val="center"/>
                  </w:tcPr>
                  <w:p w14:paraId="744F82A2" w14:textId="77777777" w:rsidR="00CD2674" w:rsidRDefault="00CD2674" w:rsidP="00D2356A">
                    <w:pPr>
                      <w:rPr>
                        <w:szCs w:val="21"/>
                      </w:rPr>
                    </w:pPr>
                    <w:r>
                      <w:t>交通银行股份有限公司－广发中证基建工程交易型开放式指数证券投资基金</w:t>
                    </w:r>
                  </w:p>
                </w:tc>
                <w:sdt>
                  <w:sdtPr>
                    <w:rPr>
                      <w:szCs w:val="21"/>
                    </w:rPr>
                    <w:alias w:val="前十名股东的股东性质"/>
                    <w:tag w:val="_GBC_2b683d4f8d754502b4edb69c1ad9e9c7"/>
                    <w:id w:val="82224120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1" w:type="pct"/>
                        <w:shd w:val="clear" w:color="auto" w:fill="auto"/>
                        <w:vAlign w:val="center"/>
                      </w:tcPr>
                      <w:p w14:paraId="29536A21" w14:textId="77777777" w:rsidR="00CD2674" w:rsidRDefault="00CD2674" w:rsidP="00D2356A">
                        <w:pPr>
                          <w:jc w:val="center"/>
                          <w:rPr>
                            <w:szCs w:val="21"/>
                          </w:rPr>
                        </w:pPr>
                        <w:r>
                          <w:rPr>
                            <w:szCs w:val="21"/>
                          </w:rPr>
                          <w:t>其他</w:t>
                        </w:r>
                      </w:p>
                    </w:tc>
                  </w:sdtContent>
                </w:sdt>
                <w:tc>
                  <w:tcPr>
                    <w:tcW w:w="712" w:type="pct"/>
                    <w:shd w:val="clear" w:color="auto" w:fill="auto"/>
                    <w:vAlign w:val="center"/>
                  </w:tcPr>
                  <w:p w14:paraId="001B2F69" w14:textId="77777777" w:rsidR="00CD2674" w:rsidRDefault="00CD2674" w:rsidP="00D2356A">
                    <w:pPr>
                      <w:jc w:val="right"/>
                      <w:rPr>
                        <w:szCs w:val="21"/>
                      </w:rPr>
                    </w:pPr>
                    <w:r>
                      <w:t>13,820,400</w:t>
                    </w:r>
                  </w:p>
                </w:tc>
                <w:tc>
                  <w:tcPr>
                    <w:tcW w:w="357" w:type="pct"/>
                    <w:shd w:val="clear" w:color="auto" w:fill="auto"/>
                    <w:vAlign w:val="center"/>
                  </w:tcPr>
                  <w:p w14:paraId="2DF68432" w14:textId="77777777" w:rsidR="00CD2674" w:rsidRDefault="00CD2674" w:rsidP="00D2356A">
                    <w:pPr>
                      <w:jc w:val="right"/>
                      <w:rPr>
                        <w:szCs w:val="21"/>
                      </w:rPr>
                    </w:pPr>
                    <w:r>
                      <w:t>0.9</w:t>
                    </w:r>
                  </w:p>
                </w:tc>
                <w:tc>
                  <w:tcPr>
                    <w:tcW w:w="432" w:type="pct"/>
                    <w:shd w:val="clear" w:color="auto" w:fill="auto"/>
                    <w:vAlign w:val="center"/>
                  </w:tcPr>
                  <w:p w14:paraId="653A3CB8" w14:textId="77777777" w:rsidR="00CD2674" w:rsidRDefault="00CD2674" w:rsidP="00D2356A">
                    <w:pPr>
                      <w:jc w:val="right"/>
                      <w:rPr>
                        <w:szCs w:val="21"/>
                      </w:rPr>
                    </w:pPr>
                    <w:r>
                      <w:t>0</w:t>
                    </w:r>
                  </w:p>
                </w:tc>
                <w:sdt>
                  <w:sdtPr>
                    <w:rPr>
                      <w:szCs w:val="21"/>
                    </w:rPr>
                    <w:alias w:val="前十名股东持有股份状态"/>
                    <w:tag w:val="_GBC_705d317d75954a388fb48e155e13819a"/>
                    <w:id w:val="46262314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6" w:type="pct"/>
                        <w:shd w:val="clear" w:color="auto" w:fill="auto"/>
                        <w:vAlign w:val="center"/>
                      </w:tcPr>
                      <w:p w14:paraId="06383CCF" w14:textId="77777777" w:rsidR="00CD2674" w:rsidRDefault="00CD2674" w:rsidP="00D2356A">
                        <w:pPr>
                          <w:jc w:val="center"/>
                          <w:rPr>
                            <w:szCs w:val="21"/>
                          </w:rPr>
                        </w:pPr>
                        <w:r>
                          <w:rPr>
                            <w:szCs w:val="21"/>
                          </w:rPr>
                          <w:t>无</w:t>
                        </w:r>
                      </w:p>
                    </w:tc>
                  </w:sdtContent>
                </w:sdt>
                <w:tc>
                  <w:tcPr>
                    <w:tcW w:w="715" w:type="pct"/>
                    <w:gridSpan w:val="2"/>
                    <w:shd w:val="clear" w:color="auto" w:fill="auto"/>
                    <w:vAlign w:val="center"/>
                  </w:tcPr>
                  <w:p w14:paraId="36817C22" w14:textId="77777777" w:rsidR="00CD2674" w:rsidRDefault="00CD2674" w:rsidP="00D2356A">
                    <w:pPr>
                      <w:jc w:val="right"/>
                      <w:rPr>
                        <w:szCs w:val="21"/>
                      </w:rPr>
                    </w:pPr>
                    <w:r>
                      <w:t>0</w:t>
                    </w:r>
                  </w:p>
                </w:tc>
              </w:tr>
            </w:sdtContent>
          </w:sdt>
          <w:sdt>
            <w:sdtPr>
              <w:rPr>
                <w:szCs w:val="21"/>
              </w:rPr>
              <w:alias w:val="前十名股东持股情况"/>
              <w:tag w:val="_GBC_ddfbacf0af4d423dbe398b80bf7c5731"/>
              <w:id w:val="517743838"/>
              <w:lock w:val="sdtLocked"/>
              <w:placeholder>
                <w:docPart w:val="70024585FA704F758DD98CB5740683C9"/>
              </w:placeholder>
            </w:sdtPr>
            <w:sdtEndPr>
              <w:rPr>
                <w:color w:val="FF9900"/>
              </w:rPr>
            </w:sdtEndPr>
            <w:sdtContent>
              <w:tr w:rsidR="00EE6E2D" w14:paraId="6A9F5D6F" w14:textId="77777777" w:rsidTr="00693C0C">
                <w:trPr>
                  <w:cantSplit/>
                  <w:jc w:val="center"/>
                </w:trPr>
                <w:tc>
                  <w:tcPr>
                    <w:tcW w:w="1777" w:type="pct"/>
                    <w:shd w:val="clear" w:color="auto" w:fill="auto"/>
                    <w:vAlign w:val="center"/>
                  </w:tcPr>
                  <w:p w14:paraId="03314A2D" w14:textId="77777777" w:rsidR="00CD2674" w:rsidRDefault="00CD2674" w:rsidP="00D2356A">
                    <w:pPr>
                      <w:rPr>
                        <w:szCs w:val="21"/>
                      </w:rPr>
                    </w:pPr>
                    <w:r>
                      <w:t>中国农业银行股份有限公司－上投摩根新兴动力混合型证券投资基金</w:t>
                    </w:r>
                  </w:p>
                </w:tc>
                <w:sdt>
                  <w:sdtPr>
                    <w:rPr>
                      <w:szCs w:val="21"/>
                    </w:rPr>
                    <w:alias w:val="前十名股东的股东性质"/>
                    <w:tag w:val="_GBC_2b683d4f8d754502b4edb69c1ad9e9c7"/>
                    <w:id w:val="1669825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1" w:type="pct"/>
                        <w:shd w:val="clear" w:color="auto" w:fill="auto"/>
                        <w:vAlign w:val="center"/>
                      </w:tcPr>
                      <w:p w14:paraId="14F743DE" w14:textId="77777777" w:rsidR="00CD2674" w:rsidRDefault="00CD2674" w:rsidP="00D2356A">
                        <w:pPr>
                          <w:jc w:val="center"/>
                          <w:rPr>
                            <w:szCs w:val="21"/>
                          </w:rPr>
                        </w:pPr>
                        <w:r>
                          <w:rPr>
                            <w:szCs w:val="21"/>
                          </w:rPr>
                          <w:t>其他</w:t>
                        </w:r>
                      </w:p>
                    </w:tc>
                  </w:sdtContent>
                </w:sdt>
                <w:tc>
                  <w:tcPr>
                    <w:tcW w:w="712" w:type="pct"/>
                    <w:shd w:val="clear" w:color="auto" w:fill="auto"/>
                    <w:vAlign w:val="center"/>
                  </w:tcPr>
                  <w:p w14:paraId="6CF352DF" w14:textId="77777777" w:rsidR="00CD2674" w:rsidRDefault="00CD2674" w:rsidP="00D2356A">
                    <w:pPr>
                      <w:jc w:val="right"/>
                      <w:rPr>
                        <w:szCs w:val="21"/>
                      </w:rPr>
                    </w:pPr>
                    <w:r>
                      <w:t>11,913,031</w:t>
                    </w:r>
                  </w:p>
                </w:tc>
                <w:tc>
                  <w:tcPr>
                    <w:tcW w:w="357" w:type="pct"/>
                    <w:shd w:val="clear" w:color="auto" w:fill="auto"/>
                    <w:vAlign w:val="center"/>
                  </w:tcPr>
                  <w:p w14:paraId="4DBF20D5" w14:textId="77777777" w:rsidR="00CD2674" w:rsidRDefault="00CD2674" w:rsidP="00D2356A">
                    <w:pPr>
                      <w:jc w:val="right"/>
                      <w:rPr>
                        <w:szCs w:val="21"/>
                      </w:rPr>
                    </w:pPr>
                    <w:r>
                      <w:t>0.78</w:t>
                    </w:r>
                  </w:p>
                </w:tc>
                <w:tc>
                  <w:tcPr>
                    <w:tcW w:w="432" w:type="pct"/>
                    <w:shd w:val="clear" w:color="auto" w:fill="auto"/>
                    <w:vAlign w:val="center"/>
                  </w:tcPr>
                  <w:p w14:paraId="385B73E8" w14:textId="77777777" w:rsidR="00CD2674" w:rsidRDefault="00CD2674" w:rsidP="00D2356A">
                    <w:pPr>
                      <w:jc w:val="right"/>
                      <w:rPr>
                        <w:szCs w:val="21"/>
                      </w:rPr>
                    </w:pPr>
                    <w:r>
                      <w:t>0</w:t>
                    </w:r>
                  </w:p>
                </w:tc>
                <w:sdt>
                  <w:sdtPr>
                    <w:rPr>
                      <w:szCs w:val="21"/>
                    </w:rPr>
                    <w:alias w:val="前十名股东持有股份状态"/>
                    <w:tag w:val="_GBC_705d317d75954a388fb48e155e13819a"/>
                    <w:id w:val="211169680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6" w:type="pct"/>
                        <w:shd w:val="clear" w:color="auto" w:fill="auto"/>
                        <w:vAlign w:val="center"/>
                      </w:tcPr>
                      <w:p w14:paraId="277A4DAB" w14:textId="77777777" w:rsidR="00CD2674" w:rsidRDefault="00CD2674" w:rsidP="00D2356A">
                        <w:pPr>
                          <w:jc w:val="center"/>
                          <w:rPr>
                            <w:szCs w:val="21"/>
                          </w:rPr>
                        </w:pPr>
                        <w:r>
                          <w:rPr>
                            <w:szCs w:val="21"/>
                          </w:rPr>
                          <w:t>无</w:t>
                        </w:r>
                      </w:p>
                    </w:tc>
                  </w:sdtContent>
                </w:sdt>
                <w:tc>
                  <w:tcPr>
                    <w:tcW w:w="715" w:type="pct"/>
                    <w:gridSpan w:val="2"/>
                    <w:shd w:val="clear" w:color="auto" w:fill="auto"/>
                    <w:vAlign w:val="center"/>
                  </w:tcPr>
                  <w:p w14:paraId="1A02706A" w14:textId="77777777" w:rsidR="00CD2674" w:rsidRDefault="00CD2674" w:rsidP="00D2356A">
                    <w:pPr>
                      <w:jc w:val="right"/>
                      <w:rPr>
                        <w:szCs w:val="21"/>
                      </w:rPr>
                    </w:pPr>
                    <w:r>
                      <w:t>0</w:t>
                    </w:r>
                  </w:p>
                </w:tc>
              </w:tr>
            </w:sdtContent>
          </w:sdt>
          <w:sdt>
            <w:sdtPr>
              <w:rPr>
                <w:szCs w:val="21"/>
              </w:rPr>
              <w:alias w:val="前十名股东持股情况"/>
              <w:tag w:val="_GBC_ddfbacf0af4d423dbe398b80bf7c5731"/>
              <w:id w:val="-1771688809"/>
              <w:lock w:val="sdtLocked"/>
              <w:placeholder>
                <w:docPart w:val="70024585FA704F758DD98CB5740683C9"/>
              </w:placeholder>
            </w:sdtPr>
            <w:sdtEndPr>
              <w:rPr>
                <w:color w:val="FF9900"/>
              </w:rPr>
            </w:sdtEndPr>
            <w:sdtContent>
              <w:tr w:rsidR="00EE6E2D" w14:paraId="123FE472" w14:textId="77777777" w:rsidTr="00693C0C">
                <w:trPr>
                  <w:cantSplit/>
                  <w:jc w:val="center"/>
                </w:trPr>
                <w:tc>
                  <w:tcPr>
                    <w:tcW w:w="1777" w:type="pct"/>
                    <w:shd w:val="clear" w:color="auto" w:fill="auto"/>
                    <w:vAlign w:val="center"/>
                  </w:tcPr>
                  <w:p w14:paraId="7ED05DBC" w14:textId="77777777" w:rsidR="00CD2674" w:rsidRDefault="00CD2674" w:rsidP="00D2356A">
                    <w:pPr>
                      <w:rPr>
                        <w:szCs w:val="21"/>
                      </w:rPr>
                    </w:pPr>
                    <w:r>
                      <w:t>绍兴</w:t>
                    </w:r>
                    <w:proofErr w:type="gramStart"/>
                    <w:r>
                      <w:t>宸鑫</w:t>
                    </w:r>
                    <w:proofErr w:type="gramEnd"/>
                    <w:r>
                      <w:t>资产管理有限公司－</w:t>
                    </w:r>
                    <w:proofErr w:type="gramStart"/>
                    <w:r>
                      <w:t>宸鑫</w:t>
                    </w:r>
                    <w:proofErr w:type="gramEnd"/>
                    <w:r>
                      <w:t>香湖三号私募证券投资基金</w:t>
                    </w:r>
                  </w:p>
                </w:tc>
                <w:sdt>
                  <w:sdtPr>
                    <w:rPr>
                      <w:szCs w:val="21"/>
                    </w:rPr>
                    <w:alias w:val="前十名股东的股东性质"/>
                    <w:tag w:val="_GBC_2b683d4f8d754502b4edb69c1ad9e9c7"/>
                    <w:id w:val="-17718478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1" w:type="pct"/>
                        <w:shd w:val="clear" w:color="auto" w:fill="auto"/>
                        <w:vAlign w:val="center"/>
                      </w:tcPr>
                      <w:p w14:paraId="1AA90383" w14:textId="77777777" w:rsidR="00CD2674" w:rsidRDefault="00CD2674" w:rsidP="00D2356A">
                        <w:pPr>
                          <w:jc w:val="center"/>
                          <w:rPr>
                            <w:szCs w:val="21"/>
                          </w:rPr>
                        </w:pPr>
                        <w:r>
                          <w:rPr>
                            <w:szCs w:val="21"/>
                          </w:rPr>
                          <w:t>其他</w:t>
                        </w:r>
                      </w:p>
                    </w:tc>
                  </w:sdtContent>
                </w:sdt>
                <w:tc>
                  <w:tcPr>
                    <w:tcW w:w="712" w:type="pct"/>
                    <w:shd w:val="clear" w:color="auto" w:fill="auto"/>
                    <w:vAlign w:val="center"/>
                  </w:tcPr>
                  <w:p w14:paraId="60F88923" w14:textId="77777777" w:rsidR="00CD2674" w:rsidRDefault="00CD2674" w:rsidP="00D2356A">
                    <w:pPr>
                      <w:jc w:val="right"/>
                      <w:rPr>
                        <w:szCs w:val="21"/>
                      </w:rPr>
                    </w:pPr>
                    <w:r>
                      <w:t>10,730,000</w:t>
                    </w:r>
                  </w:p>
                </w:tc>
                <w:tc>
                  <w:tcPr>
                    <w:tcW w:w="357" w:type="pct"/>
                    <w:shd w:val="clear" w:color="auto" w:fill="auto"/>
                    <w:vAlign w:val="center"/>
                  </w:tcPr>
                  <w:p w14:paraId="39B1E7AB" w14:textId="77777777" w:rsidR="00CD2674" w:rsidRDefault="00CD2674" w:rsidP="00D2356A">
                    <w:pPr>
                      <w:jc w:val="right"/>
                      <w:rPr>
                        <w:szCs w:val="21"/>
                      </w:rPr>
                    </w:pPr>
                    <w:r>
                      <w:t>0.7</w:t>
                    </w:r>
                  </w:p>
                </w:tc>
                <w:tc>
                  <w:tcPr>
                    <w:tcW w:w="432" w:type="pct"/>
                    <w:shd w:val="clear" w:color="auto" w:fill="auto"/>
                    <w:vAlign w:val="center"/>
                  </w:tcPr>
                  <w:p w14:paraId="791170CC" w14:textId="77777777" w:rsidR="00CD2674" w:rsidRDefault="00CD2674" w:rsidP="00D2356A">
                    <w:pPr>
                      <w:jc w:val="right"/>
                      <w:rPr>
                        <w:szCs w:val="21"/>
                      </w:rPr>
                    </w:pPr>
                    <w:r>
                      <w:t>0</w:t>
                    </w:r>
                  </w:p>
                </w:tc>
                <w:sdt>
                  <w:sdtPr>
                    <w:rPr>
                      <w:szCs w:val="21"/>
                    </w:rPr>
                    <w:alias w:val="前十名股东持有股份状态"/>
                    <w:tag w:val="_GBC_705d317d75954a388fb48e155e13819a"/>
                    <w:id w:val="-65807833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6" w:type="pct"/>
                        <w:shd w:val="clear" w:color="auto" w:fill="auto"/>
                        <w:vAlign w:val="center"/>
                      </w:tcPr>
                      <w:p w14:paraId="2D212E9B" w14:textId="77777777" w:rsidR="00CD2674" w:rsidRDefault="00CD2674" w:rsidP="00D2356A">
                        <w:pPr>
                          <w:jc w:val="center"/>
                          <w:rPr>
                            <w:szCs w:val="21"/>
                          </w:rPr>
                        </w:pPr>
                        <w:r>
                          <w:rPr>
                            <w:szCs w:val="21"/>
                          </w:rPr>
                          <w:t>无</w:t>
                        </w:r>
                      </w:p>
                    </w:tc>
                  </w:sdtContent>
                </w:sdt>
                <w:tc>
                  <w:tcPr>
                    <w:tcW w:w="715" w:type="pct"/>
                    <w:gridSpan w:val="2"/>
                    <w:shd w:val="clear" w:color="auto" w:fill="auto"/>
                    <w:vAlign w:val="center"/>
                  </w:tcPr>
                  <w:p w14:paraId="6D05CABF" w14:textId="77777777" w:rsidR="00CD2674" w:rsidRDefault="00CD2674" w:rsidP="00D2356A">
                    <w:pPr>
                      <w:jc w:val="right"/>
                      <w:rPr>
                        <w:szCs w:val="21"/>
                      </w:rPr>
                    </w:pPr>
                    <w:r>
                      <w:t>0</w:t>
                    </w:r>
                  </w:p>
                </w:tc>
              </w:tr>
            </w:sdtContent>
          </w:sdt>
          <w:sdt>
            <w:sdtPr>
              <w:rPr>
                <w:szCs w:val="21"/>
              </w:rPr>
              <w:alias w:val="前十名股东持股情况"/>
              <w:tag w:val="_GBC_ddfbacf0af4d423dbe398b80bf7c5731"/>
              <w:id w:val="1050191546"/>
              <w:lock w:val="sdtLocked"/>
              <w:placeholder>
                <w:docPart w:val="70024585FA704F758DD98CB5740683C9"/>
              </w:placeholder>
            </w:sdtPr>
            <w:sdtEndPr>
              <w:rPr>
                <w:color w:val="FF9900"/>
              </w:rPr>
            </w:sdtEndPr>
            <w:sdtContent>
              <w:tr w:rsidR="00EE6E2D" w14:paraId="5B057E73" w14:textId="77777777" w:rsidTr="00693C0C">
                <w:trPr>
                  <w:cantSplit/>
                  <w:jc w:val="center"/>
                </w:trPr>
                <w:tc>
                  <w:tcPr>
                    <w:tcW w:w="1777" w:type="pct"/>
                    <w:shd w:val="clear" w:color="auto" w:fill="auto"/>
                    <w:vAlign w:val="center"/>
                  </w:tcPr>
                  <w:p w14:paraId="382BA1FC" w14:textId="77777777" w:rsidR="00CD2674" w:rsidRDefault="00CD2674" w:rsidP="00D2356A">
                    <w:pPr>
                      <w:rPr>
                        <w:szCs w:val="21"/>
                      </w:rPr>
                    </w:pPr>
                    <w:r>
                      <w:t>绍兴</w:t>
                    </w:r>
                    <w:proofErr w:type="gramStart"/>
                    <w:r>
                      <w:t>宸鑫</w:t>
                    </w:r>
                    <w:proofErr w:type="gramEnd"/>
                    <w:r>
                      <w:t>资产管理有限公司－香湖一号私募证券投资基金</w:t>
                    </w:r>
                  </w:p>
                </w:tc>
                <w:sdt>
                  <w:sdtPr>
                    <w:rPr>
                      <w:szCs w:val="21"/>
                    </w:rPr>
                    <w:alias w:val="前十名股东的股东性质"/>
                    <w:tag w:val="_GBC_2b683d4f8d754502b4edb69c1ad9e9c7"/>
                    <w:id w:val="11534831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1" w:type="pct"/>
                        <w:shd w:val="clear" w:color="auto" w:fill="auto"/>
                        <w:vAlign w:val="center"/>
                      </w:tcPr>
                      <w:p w14:paraId="7CF21FB4" w14:textId="77777777" w:rsidR="00CD2674" w:rsidRDefault="00CD2674" w:rsidP="00D2356A">
                        <w:pPr>
                          <w:jc w:val="center"/>
                          <w:rPr>
                            <w:szCs w:val="21"/>
                          </w:rPr>
                        </w:pPr>
                        <w:r>
                          <w:rPr>
                            <w:szCs w:val="21"/>
                          </w:rPr>
                          <w:t>其他</w:t>
                        </w:r>
                      </w:p>
                    </w:tc>
                  </w:sdtContent>
                </w:sdt>
                <w:tc>
                  <w:tcPr>
                    <w:tcW w:w="712" w:type="pct"/>
                    <w:shd w:val="clear" w:color="auto" w:fill="auto"/>
                    <w:vAlign w:val="center"/>
                  </w:tcPr>
                  <w:p w14:paraId="6FB73074" w14:textId="77777777" w:rsidR="00CD2674" w:rsidRDefault="00CD2674" w:rsidP="00D2356A">
                    <w:pPr>
                      <w:jc w:val="right"/>
                      <w:rPr>
                        <w:szCs w:val="21"/>
                      </w:rPr>
                    </w:pPr>
                    <w:r>
                      <w:t>10,700,000</w:t>
                    </w:r>
                  </w:p>
                </w:tc>
                <w:tc>
                  <w:tcPr>
                    <w:tcW w:w="357" w:type="pct"/>
                    <w:shd w:val="clear" w:color="auto" w:fill="auto"/>
                    <w:vAlign w:val="center"/>
                  </w:tcPr>
                  <w:p w14:paraId="61CAB9EA" w14:textId="77777777" w:rsidR="00CD2674" w:rsidRDefault="00CD2674" w:rsidP="00D2356A">
                    <w:pPr>
                      <w:jc w:val="right"/>
                      <w:rPr>
                        <w:szCs w:val="21"/>
                      </w:rPr>
                    </w:pPr>
                    <w:r>
                      <w:t>0.7</w:t>
                    </w:r>
                  </w:p>
                </w:tc>
                <w:tc>
                  <w:tcPr>
                    <w:tcW w:w="432" w:type="pct"/>
                    <w:shd w:val="clear" w:color="auto" w:fill="auto"/>
                    <w:vAlign w:val="center"/>
                  </w:tcPr>
                  <w:p w14:paraId="394B35E0" w14:textId="77777777" w:rsidR="00CD2674" w:rsidRDefault="00CD2674" w:rsidP="00D2356A">
                    <w:pPr>
                      <w:jc w:val="right"/>
                      <w:rPr>
                        <w:szCs w:val="21"/>
                      </w:rPr>
                    </w:pPr>
                    <w:r>
                      <w:t>0</w:t>
                    </w:r>
                  </w:p>
                </w:tc>
                <w:sdt>
                  <w:sdtPr>
                    <w:rPr>
                      <w:szCs w:val="21"/>
                    </w:rPr>
                    <w:alias w:val="前十名股东持有股份状态"/>
                    <w:tag w:val="_GBC_705d317d75954a388fb48e155e13819a"/>
                    <w:id w:val="-80916214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6" w:type="pct"/>
                        <w:shd w:val="clear" w:color="auto" w:fill="auto"/>
                        <w:vAlign w:val="center"/>
                      </w:tcPr>
                      <w:p w14:paraId="155EB37C" w14:textId="77777777" w:rsidR="00CD2674" w:rsidRDefault="00CD2674" w:rsidP="00D2356A">
                        <w:pPr>
                          <w:jc w:val="center"/>
                          <w:rPr>
                            <w:szCs w:val="21"/>
                          </w:rPr>
                        </w:pPr>
                        <w:r>
                          <w:rPr>
                            <w:szCs w:val="21"/>
                          </w:rPr>
                          <w:t>无</w:t>
                        </w:r>
                      </w:p>
                    </w:tc>
                  </w:sdtContent>
                </w:sdt>
                <w:tc>
                  <w:tcPr>
                    <w:tcW w:w="715" w:type="pct"/>
                    <w:gridSpan w:val="2"/>
                    <w:shd w:val="clear" w:color="auto" w:fill="auto"/>
                    <w:vAlign w:val="center"/>
                  </w:tcPr>
                  <w:p w14:paraId="6D185F1B" w14:textId="77777777" w:rsidR="00CD2674" w:rsidRDefault="00CD2674" w:rsidP="00D2356A">
                    <w:pPr>
                      <w:jc w:val="right"/>
                      <w:rPr>
                        <w:szCs w:val="21"/>
                      </w:rPr>
                    </w:pPr>
                    <w:r>
                      <w:t>0</w:t>
                    </w:r>
                  </w:p>
                </w:tc>
              </w:tr>
            </w:sdtContent>
          </w:sdt>
          <w:sdt>
            <w:sdtPr>
              <w:rPr>
                <w:szCs w:val="21"/>
              </w:rPr>
              <w:alias w:val="前十名股东持股情况"/>
              <w:tag w:val="_GBC_ddfbacf0af4d423dbe398b80bf7c5731"/>
              <w:id w:val="-1197236238"/>
              <w:lock w:val="sdtLocked"/>
              <w:placeholder>
                <w:docPart w:val="70024585FA704F758DD98CB5740683C9"/>
              </w:placeholder>
            </w:sdtPr>
            <w:sdtEndPr>
              <w:rPr>
                <w:color w:val="FF9900"/>
              </w:rPr>
            </w:sdtEndPr>
            <w:sdtContent>
              <w:tr w:rsidR="00EE6E2D" w14:paraId="1AE5E339" w14:textId="77777777" w:rsidTr="00693C0C">
                <w:trPr>
                  <w:cantSplit/>
                  <w:jc w:val="center"/>
                </w:trPr>
                <w:tc>
                  <w:tcPr>
                    <w:tcW w:w="1777" w:type="pct"/>
                    <w:shd w:val="clear" w:color="auto" w:fill="auto"/>
                    <w:vAlign w:val="center"/>
                  </w:tcPr>
                  <w:p w14:paraId="7CD0F47D" w14:textId="77777777" w:rsidR="00CD2674" w:rsidRDefault="00CD2674" w:rsidP="00D2356A">
                    <w:pPr>
                      <w:rPr>
                        <w:szCs w:val="21"/>
                      </w:rPr>
                    </w:pPr>
                    <w:r>
                      <w:t>崔建华</w:t>
                    </w:r>
                  </w:p>
                </w:tc>
                <w:sdt>
                  <w:sdtPr>
                    <w:rPr>
                      <w:szCs w:val="21"/>
                    </w:rPr>
                    <w:alias w:val="前十名股东的股东性质"/>
                    <w:tag w:val="_GBC_2b683d4f8d754502b4edb69c1ad9e9c7"/>
                    <w:id w:val="-20569223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41" w:type="pct"/>
                        <w:shd w:val="clear" w:color="auto" w:fill="auto"/>
                        <w:vAlign w:val="center"/>
                      </w:tcPr>
                      <w:p w14:paraId="77406322" w14:textId="77777777" w:rsidR="00CD2674" w:rsidRDefault="00CD2674" w:rsidP="00D2356A">
                        <w:pPr>
                          <w:jc w:val="center"/>
                          <w:rPr>
                            <w:szCs w:val="21"/>
                          </w:rPr>
                        </w:pPr>
                        <w:r>
                          <w:rPr>
                            <w:szCs w:val="21"/>
                          </w:rPr>
                          <w:t>境内自然人</w:t>
                        </w:r>
                      </w:p>
                    </w:tc>
                  </w:sdtContent>
                </w:sdt>
                <w:tc>
                  <w:tcPr>
                    <w:tcW w:w="712" w:type="pct"/>
                    <w:shd w:val="clear" w:color="auto" w:fill="auto"/>
                    <w:vAlign w:val="center"/>
                  </w:tcPr>
                  <w:p w14:paraId="7C27F5C6" w14:textId="77777777" w:rsidR="00CD2674" w:rsidRDefault="00CD2674" w:rsidP="00D2356A">
                    <w:pPr>
                      <w:jc w:val="right"/>
                      <w:rPr>
                        <w:szCs w:val="21"/>
                      </w:rPr>
                    </w:pPr>
                    <w:r>
                      <w:t>10,470,000</w:t>
                    </w:r>
                  </w:p>
                </w:tc>
                <w:tc>
                  <w:tcPr>
                    <w:tcW w:w="357" w:type="pct"/>
                    <w:shd w:val="clear" w:color="auto" w:fill="auto"/>
                    <w:vAlign w:val="center"/>
                  </w:tcPr>
                  <w:p w14:paraId="240CB8D3" w14:textId="77777777" w:rsidR="00CD2674" w:rsidRDefault="00CD2674" w:rsidP="00D2356A">
                    <w:pPr>
                      <w:jc w:val="right"/>
                      <w:rPr>
                        <w:szCs w:val="21"/>
                      </w:rPr>
                    </w:pPr>
                    <w:r>
                      <w:t>0.68</w:t>
                    </w:r>
                  </w:p>
                </w:tc>
                <w:tc>
                  <w:tcPr>
                    <w:tcW w:w="432" w:type="pct"/>
                    <w:shd w:val="clear" w:color="auto" w:fill="auto"/>
                    <w:vAlign w:val="center"/>
                  </w:tcPr>
                  <w:p w14:paraId="171B2EED" w14:textId="77777777" w:rsidR="00CD2674" w:rsidRDefault="00CD2674" w:rsidP="00D2356A">
                    <w:pPr>
                      <w:jc w:val="right"/>
                      <w:rPr>
                        <w:szCs w:val="21"/>
                      </w:rPr>
                    </w:pPr>
                    <w:r>
                      <w:t>0</w:t>
                    </w:r>
                  </w:p>
                </w:tc>
                <w:sdt>
                  <w:sdtPr>
                    <w:rPr>
                      <w:szCs w:val="21"/>
                    </w:rPr>
                    <w:alias w:val="前十名股东持有股份状态"/>
                    <w:tag w:val="_GBC_705d317d75954a388fb48e155e13819a"/>
                    <w:id w:val="-53835877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Content>
                    <w:tc>
                      <w:tcPr>
                        <w:tcW w:w="366" w:type="pct"/>
                        <w:shd w:val="clear" w:color="auto" w:fill="auto"/>
                        <w:vAlign w:val="center"/>
                      </w:tcPr>
                      <w:p w14:paraId="08E3FD63" w14:textId="77777777" w:rsidR="00CD2674" w:rsidRDefault="00CD2674" w:rsidP="00D2356A">
                        <w:pPr>
                          <w:jc w:val="center"/>
                          <w:rPr>
                            <w:szCs w:val="21"/>
                          </w:rPr>
                        </w:pPr>
                        <w:r>
                          <w:rPr>
                            <w:szCs w:val="21"/>
                          </w:rPr>
                          <w:t>无</w:t>
                        </w:r>
                      </w:p>
                    </w:tc>
                  </w:sdtContent>
                </w:sdt>
                <w:tc>
                  <w:tcPr>
                    <w:tcW w:w="715" w:type="pct"/>
                    <w:gridSpan w:val="2"/>
                    <w:shd w:val="clear" w:color="auto" w:fill="auto"/>
                    <w:vAlign w:val="center"/>
                  </w:tcPr>
                  <w:p w14:paraId="2D7C76CA" w14:textId="77777777" w:rsidR="00CD2674" w:rsidRDefault="00CD2674" w:rsidP="00D2356A">
                    <w:pPr>
                      <w:jc w:val="right"/>
                      <w:rPr>
                        <w:szCs w:val="21"/>
                      </w:rPr>
                    </w:pPr>
                    <w:r>
                      <w:t>0</w:t>
                    </w:r>
                  </w:p>
                </w:tc>
              </w:tr>
            </w:sdtContent>
          </w:sdt>
          <w:tr w:rsidR="00CD2674" w14:paraId="5170EB91" w14:textId="77777777" w:rsidTr="00693C0C">
            <w:trPr>
              <w:cantSplit/>
              <w:jc w:val="center"/>
            </w:trPr>
            <w:sdt>
              <w:sdtPr>
                <w:tag w:val="_PLD_aa34f6e9919341bea2bc7a44bbdf8955"/>
                <w:id w:val="1463307762"/>
                <w:lock w:val="sdtLocked"/>
              </w:sdtPr>
              <w:sdtContent>
                <w:tc>
                  <w:tcPr>
                    <w:tcW w:w="5000" w:type="pct"/>
                    <w:gridSpan w:val="8"/>
                    <w:shd w:val="clear" w:color="auto" w:fill="auto"/>
                  </w:tcPr>
                  <w:p w14:paraId="004AD242" w14:textId="77777777" w:rsidR="00CD2674" w:rsidRDefault="00CD2674" w:rsidP="00D2356A">
                    <w:pPr>
                      <w:jc w:val="center"/>
                      <w:rPr>
                        <w:color w:val="FF9900"/>
                        <w:szCs w:val="21"/>
                      </w:rPr>
                    </w:pPr>
                    <w:r>
                      <w:rPr>
                        <w:szCs w:val="21"/>
                      </w:rPr>
                      <w:t>前</w:t>
                    </w:r>
                    <w:r>
                      <w:rPr>
                        <w:rFonts w:hint="eastAsia"/>
                        <w:szCs w:val="21"/>
                      </w:rPr>
                      <w:t>1</w:t>
                    </w:r>
                    <w:r>
                      <w:rPr>
                        <w:szCs w:val="21"/>
                      </w:rPr>
                      <w:t>0名无限</w:t>
                    </w:r>
                    <w:proofErr w:type="gramStart"/>
                    <w:r>
                      <w:rPr>
                        <w:szCs w:val="21"/>
                      </w:rPr>
                      <w:t>售条件</w:t>
                    </w:r>
                    <w:proofErr w:type="gramEnd"/>
                    <w:r>
                      <w:rPr>
                        <w:szCs w:val="21"/>
                      </w:rPr>
                      <w:t>股东持股情况</w:t>
                    </w:r>
                  </w:p>
                </w:tc>
              </w:sdtContent>
            </w:sdt>
          </w:tr>
          <w:tr w:rsidR="00EE6E2D" w14:paraId="0453083A" w14:textId="77777777" w:rsidTr="00693C0C">
            <w:trPr>
              <w:cantSplit/>
              <w:jc w:val="center"/>
            </w:trPr>
            <w:sdt>
              <w:sdtPr>
                <w:tag w:val="_PLD_5791c0b50fa4491fb789d4ea0a5aeddf"/>
                <w:id w:val="-1949070822"/>
                <w:lock w:val="sdtLocked"/>
              </w:sdtPr>
              <w:sdtContent>
                <w:tc>
                  <w:tcPr>
                    <w:tcW w:w="1777" w:type="pct"/>
                    <w:vMerge w:val="restart"/>
                    <w:shd w:val="clear" w:color="auto" w:fill="auto"/>
                    <w:vAlign w:val="center"/>
                  </w:tcPr>
                  <w:p w14:paraId="7409FF5A" w14:textId="77777777" w:rsidR="00CD2674" w:rsidRDefault="00CD2674" w:rsidP="00D2356A">
                    <w:pPr>
                      <w:rPr>
                        <w:color w:val="FF9900"/>
                        <w:szCs w:val="21"/>
                      </w:rPr>
                    </w:pPr>
                    <w:r>
                      <w:t>股东名称</w:t>
                    </w:r>
                  </w:p>
                </w:tc>
              </w:sdtContent>
            </w:sdt>
            <w:sdt>
              <w:sdtPr>
                <w:tag w:val="_PLD_1cc48355a8b04b08aed2297d14e8bb12"/>
                <w:id w:val="1666047384"/>
                <w:lock w:val="sdtLocked"/>
              </w:sdtPr>
              <w:sdtContent>
                <w:tc>
                  <w:tcPr>
                    <w:tcW w:w="1710" w:type="pct"/>
                    <w:gridSpan w:val="3"/>
                    <w:vMerge w:val="restart"/>
                    <w:shd w:val="clear" w:color="auto" w:fill="auto"/>
                    <w:vAlign w:val="center"/>
                  </w:tcPr>
                  <w:p w14:paraId="3E961A94" w14:textId="77777777" w:rsidR="00CD2674" w:rsidRDefault="00CD2674" w:rsidP="00D2356A">
                    <w:pPr>
                      <w:jc w:val="center"/>
                      <w:rPr>
                        <w:color w:val="FF9900"/>
                        <w:szCs w:val="21"/>
                      </w:rPr>
                    </w:pPr>
                    <w:r>
                      <w:t>持有无限</w:t>
                    </w:r>
                    <w:proofErr w:type="gramStart"/>
                    <w:r>
                      <w:t>售条件</w:t>
                    </w:r>
                    <w:proofErr w:type="gramEnd"/>
                    <w:r>
                      <w:t>流通股的数量</w:t>
                    </w:r>
                  </w:p>
                </w:tc>
              </w:sdtContent>
            </w:sdt>
            <w:sdt>
              <w:sdtPr>
                <w:tag w:val="_PLD_018efc2d84ea407aa00a77a5aee4d335"/>
                <w:id w:val="1982882700"/>
                <w:lock w:val="sdtLocked"/>
              </w:sdtPr>
              <w:sdtContent>
                <w:tc>
                  <w:tcPr>
                    <w:tcW w:w="1513" w:type="pct"/>
                    <w:gridSpan w:val="4"/>
                    <w:tcBorders>
                      <w:bottom w:val="single" w:sz="4" w:space="0" w:color="auto"/>
                    </w:tcBorders>
                    <w:shd w:val="clear" w:color="auto" w:fill="auto"/>
                    <w:vAlign w:val="center"/>
                  </w:tcPr>
                  <w:p w14:paraId="1F867569" w14:textId="77777777" w:rsidR="00CD2674" w:rsidRDefault="00CD2674" w:rsidP="00D2356A">
                    <w:pPr>
                      <w:jc w:val="center"/>
                      <w:rPr>
                        <w:color w:val="FF9900"/>
                        <w:szCs w:val="21"/>
                      </w:rPr>
                    </w:pPr>
                    <w:r>
                      <w:rPr>
                        <w:szCs w:val="21"/>
                      </w:rPr>
                      <w:t>股份种类</w:t>
                    </w:r>
                    <w:r>
                      <w:rPr>
                        <w:rFonts w:hint="eastAsia"/>
                        <w:szCs w:val="21"/>
                      </w:rPr>
                      <w:t>及数量</w:t>
                    </w:r>
                  </w:p>
                </w:tc>
              </w:sdtContent>
            </w:sdt>
          </w:tr>
          <w:tr w:rsidR="00EE6E2D" w14:paraId="49779BF2" w14:textId="77777777" w:rsidTr="00693C0C">
            <w:trPr>
              <w:cantSplit/>
              <w:jc w:val="center"/>
            </w:trPr>
            <w:tc>
              <w:tcPr>
                <w:tcW w:w="1777" w:type="pct"/>
                <w:vMerge/>
                <w:shd w:val="clear" w:color="auto" w:fill="auto"/>
              </w:tcPr>
              <w:p w14:paraId="006F4CB3" w14:textId="77777777" w:rsidR="00CD2674" w:rsidRDefault="00CD2674" w:rsidP="00D2356A">
                <w:pPr>
                  <w:rPr>
                    <w:color w:val="FF9900"/>
                    <w:szCs w:val="21"/>
                  </w:rPr>
                </w:pPr>
              </w:p>
            </w:tc>
            <w:tc>
              <w:tcPr>
                <w:tcW w:w="1710" w:type="pct"/>
                <w:gridSpan w:val="3"/>
                <w:vMerge/>
                <w:shd w:val="clear" w:color="auto" w:fill="auto"/>
              </w:tcPr>
              <w:p w14:paraId="48DE2846" w14:textId="77777777" w:rsidR="00CD2674" w:rsidRDefault="00CD2674" w:rsidP="00D2356A">
                <w:pPr>
                  <w:rPr>
                    <w:color w:val="FF9900"/>
                    <w:szCs w:val="21"/>
                  </w:rPr>
                </w:pPr>
              </w:p>
            </w:tc>
            <w:sdt>
              <w:sdtPr>
                <w:tag w:val="_PLD_7127b4b2ac1643708953e5b57fdc76dd"/>
                <w:id w:val="1011265066"/>
                <w:lock w:val="sdtLocked"/>
              </w:sdtPr>
              <w:sdtContent>
                <w:tc>
                  <w:tcPr>
                    <w:tcW w:w="814" w:type="pct"/>
                    <w:gridSpan w:val="3"/>
                    <w:shd w:val="clear" w:color="auto" w:fill="auto"/>
                    <w:vAlign w:val="center"/>
                  </w:tcPr>
                  <w:p w14:paraId="0DBBD695" w14:textId="77777777" w:rsidR="00CD2674" w:rsidRDefault="00CD2674" w:rsidP="00D2356A">
                    <w:pPr>
                      <w:jc w:val="center"/>
                      <w:rPr>
                        <w:color w:val="008000"/>
                        <w:szCs w:val="21"/>
                      </w:rPr>
                    </w:pPr>
                    <w:r>
                      <w:rPr>
                        <w:rFonts w:hint="eastAsia"/>
                      </w:rPr>
                      <w:t>股份</w:t>
                    </w:r>
                    <w:r>
                      <w:rPr>
                        <w:rFonts w:hint="eastAsia"/>
                        <w:szCs w:val="21"/>
                      </w:rPr>
                      <w:t>种类</w:t>
                    </w:r>
                  </w:p>
                </w:tc>
              </w:sdtContent>
            </w:sdt>
            <w:sdt>
              <w:sdtPr>
                <w:tag w:val="_PLD_f272cb32cafb43afbe461f975f684ad3"/>
                <w:id w:val="-445229076"/>
                <w:lock w:val="sdtLocked"/>
              </w:sdtPr>
              <w:sdtContent>
                <w:tc>
                  <w:tcPr>
                    <w:tcW w:w="699" w:type="pct"/>
                    <w:shd w:val="clear" w:color="auto" w:fill="auto"/>
                  </w:tcPr>
                  <w:p w14:paraId="7A23C633" w14:textId="77777777" w:rsidR="00CD2674" w:rsidRDefault="00CD2674" w:rsidP="00D2356A">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962308445"/>
              <w:lock w:val="sdtLocked"/>
              <w:placeholder>
                <w:docPart w:val="70024585FA704F758DD98CB5740683C9"/>
              </w:placeholder>
            </w:sdtPr>
            <w:sdtContent>
              <w:tr w:rsidR="00EE6E2D" w14:paraId="3D4DF45B" w14:textId="77777777" w:rsidTr="00693C0C">
                <w:trPr>
                  <w:cantSplit/>
                  <w:jc w:val="center"/>
                </w:trPr>
                <w:tc>
                  <w:tcPr>
                    <w:tcW w:w="1777" w:type="pct"/>
                    <w:shd w:val="clear" w:color="auto" w:fill="auto"/>
                    <w:vAlign w:val="center"/>
                  </w:tcPr>
                  <w:p w14:paraId="0CA671DA" w14:textId="77777777" w:rsidR="00CD2674" w:rsidRDefault="00CD2674" w:rsidP="00D2356A">
                    <w:pPr>
                      <w:rPr>
                        <w:szCs w:val="21"/>
                      </w:rPr>
                    </w:pPr>
                    <w:proofErr w:type="gramStart"/>
                    <w:r>
                      <w:t>赖振元</w:t>
                    </w:r>
                    <w:proofErr w:type="gramEnd"/>
                  </w:p>
                </w:tc>
                <w:tc>
                  <w:tcPr>
                    <w:tcW w:w="1710" w:type="pct"/>
                    <w:gridSpan w:val="3"/>
                    <w:shd w:val="clear" w:color="auto" w:fill="auto"/>
                    <w:vAlign w:val="center"/>
                  </w:tcPr>
                  <w:p w14:paraId="686A70FD" w14:textId="77777777" w:rsidR="00CD2674" w:rsidRDefault="00CD2674" w:rsidP="00D2356A">
                    <w:pPr>
                      <w:jc w:val="right"/>
                      <w:rPr>
                        <w:szCs w:val="21"/>
                      </w:rPr>
                    </w:pPr>
                    <w:r>
                      <w:t>413,895,952</w:t>
                    </w:r>
                  </w:p>
                </w:tc>
                <w:sdt>
                  <w:sdtPr>
                    <w:rPr>
                      <w:bCs/>
                      <w:szCs w:val="21"/>
                    </w:rPr>
                    <w:alias w:val="前十名无限售条件股东期末持有流通股的种类"/>
                    <w:tag w:val="_GBC_b2820e36aa864983a3a85109cc59929a"/>
                    <w:id w:val="130813239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14" w:type="pct"/>
                        <w:gridSpan w:val="3"/>
                        <w:shd w:val="clear" w:color="auto" w:fill="auto"/>
                        <w:vAlign w:val="center"/>
                      </w:tcPr>
                      <w:p w14:paraId="567D8DF9" w14:textId="77777777" w:rsidR="00CD2674" w:rsidRDefault="00CD2674" w:rsidP="00D2356A">
                        <w:pPr>
                          <w:jc w:val="center"/>
                          <w:rPr>
                            <w:bCs/>
                            <w:szCs w:val="21"/>
                          </w:rPr>
                        </w:pPr>
                        <w:r>
                          <w:rPr>
                            <w:bCs/>
                            <w:color w:val="auto"/>
                            <w:szCs w:val="21"/>
                          </w:rPr>
                          <w:t>人民币普通股</w:t>
                        </w:r>
                      </w:p>
                    </w:tc>
                  </w:sdtContent>
                </w:sdt>
                <w:tc>
                  <w:tcPr>
                    <w:tcW w:w="699" w:type="pct"/>
                    <w:shd w:val="clear" w:color="auto" w:fill="auto"/>
                    <w:vAlign w:val="center"/>
                  </w:tcPr>
                  <w:p w14:paraId="29BC7129" w14:textId="77777777" w:rsidR="00CD2674" w:rsidRDefault="00CD2674" w:rsidP="00D2356A">
                    <w:pPr>
                      <w:jc w:val="right"/>
                      <w:rPr>
                        <w:szCs w:val="21"/>
                      </w:rPr>
                    </w:pPr>
                    <w:r>
                      <w:t>413,895,952</w:t>
                    </w:r>
                  </w:p>
                </w:tc>
              </w:tr>
            </w:sdtContent>
          </w:sdt>
          <w:sdt>
            <w:sdtPr>
              <w:rPr>
                <w:szCs w:val="21"/>
              </w:rPr>
              <w:alias w:val="前十名无限售条件股东持股情况"/>
              <w:tag w:val="_GBC_99e184142c9c412a97d0dfb4c4425f5f"/>
              <w:id w:val="1859386146"/>
              <w:lock w:val="sdtLocked"/>
              <w:placeholder>
                <w:docPart w:val="70024585FA704F758DD98CB5740683C9"/>
              </w:placeholder>
            </w:sdtPr>
            <w:sdtContent>
              <w:tr w:rsidR="00EE6E2D" w14:paraId="56A7C122" w14:textId="77777777" w:rsidTr="00693C0C">
                <w:trPr>
                  <w:cantSplit/>
                  <w:jc w:val="center"/>
                </w:trPr>
                <w:tc>
                  <w:tcPr>
                    <w:tcW w:w="1777" w:type="pct"/>
                    <w:shd w:val="clear" w:color="auto" w:fill="auto"/>
                    <w:vAlign w:val="center"/>
                  </w:tcPr>
                  <w:p w14:paraId="72A42551" w14:textId="77777777" w:rsidR="00CD2674" w:rsidRDefault="00CD2674" w:rsidP="00D2356A">
                    <w:pPr>
                      <w:rPr>
                        <w:szCs w:val="21"/>
                      </w:rPr>
                    </w:pPr>
                    <w:r>
                      <w:t>赖朝辉</w:t>
                    </w:r>
                  </w:p>
                </w:tc>
                <w:tc>
                  <w:tcPr>
                    <w:tcW w:w="1710" w:type="pct"/>
                    <w:gridSpan w:val="3"/>
                    <w:shd w:val="clear" w:color="auto" w:fill="auto"/>
                    <w:vAlign w:val="center"/>
                  </w:tcPr>
                  <w:p w14:paraId="1E388199" w14:textId="77777777" w:rsidR="00CD2674" w:rsidRDefault="00CD2674" w:rsidP="00D2356A">
                    <w:pPr>
                      <w:jc w:val="right"/>
                      <w:rPr>
                        <w:szCs w:val="21"/>
                      </w:rPr>
                    </w:pPr>
                    <w:r>
                      <w:t>108,567,090</w:t>
                    </w:r>
                  </w:p>
                </w:tc>
                <w:sdt>
                  <w:sdtPr>
                    <w:rPr>
                      <w:bCs/>
                      <w:szCs w:val="21"/>
                    </w:rPr>
                    <w:alias w:val="前十名无限售条件股东期末持有流通股的种类"/>
                    <w:tag w:val="_GBC_b2820e36aa864983a3a85109cc59929a"/>
                    <w:id w:val="-152285098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14" w:type="pct"/>
                        <w:gridSpan w:val="3"/>
                        <w:shd w:val="clear" w:color="auto" w:fill="auto"/>
                        <w:vAlign w:val="center"/>
                      </w:tcPr>
                      <w:p w14:paraId="78D09715" w14:textId="77777777" w:rsidR="00CD2674" w:rsidRDefault="00CD2674" w:rsidP="00D2356A">
                        <w:pPr>
                          <w:jc w:val="center"/>
                          <w:rPr>
                            <w:bCs/>
                            <w:szCs w:val="21"/>
                          </w:rPr>
                        </w:pPr>
                        <w:r>
                          <w:rPr>
                            <w:bCs/>
                            <w:color w:val="auto"/>
                            <w:szCs w:val="21"/>
                          </w:rPr>
                          <w:t>人民币普通股</w:t>
                        </w:r>
                      </w:p>
                    </w:tc>
                  </w:sdtContent>
                </w:sdt>
                <w:tc>
                  <w:tcPr>
                    <w:tcW w:w="699" w:type="pct"/>
                    <w:shd w:val="clear" w:color="auto" w:fill="auto"/>
                    <w:vAlign w:val="center"/>
                  </w:tcPr>
                  <w:p w14:paraId="7540EBEC" w14:textId="77777777" w:rsidR="00CD2674" w:rsidRDefault="00CD2674" w:rsidP="00D2356A">
                    <w:pPr>
                      <w:jc w:val="right"/>
                      <w:rPr>
                        <w:szCs w:val="21"/>
                      </w:rPr>
                    </w:pPr>
                    <w:r>
                      <w:t>108,567,090</w:t>
                    </w:r>
                  </w:p>
                </w:tc>
              </w:tr>
            </w:sdtContent>
          </w:sdt>
          <w:sdt>
            <w:sdtPr>
              <w:rPr>
                <w:szCs w:val="21"/>
              </w:rPr>
              <w:alias w:val="前十名无限售条件股东持股情况"/>
              <w:tag w:val="_GBC_99e184142c9c412a97d0dfb4c4425f5f"/>
              <w:id w:val="-544983339"/>
              <w:lock w:val="sdtLocked"/>
              <w:placeholder>
                <w:docPart w:val="70024585FA704F758DD98CB5740683C9"/>
              </w:placeholder>
            </w:sdtPr>
            <w:sdtContent>
              <w:tr w:rsidR="00EE6E2D" w14:paraId="5A154CF9" w14:textId="77777777" w:rsidTr="00693C0C">
                <w:trPr>
                  <w:cantSplit/>
                  <w:jc w:val="center"/>
                </w:trPr>
                <w:tc>
                  <w:tcPr>
                    <w:tcW w:w="1777" w:type="pct"/>
                    <w:shd w:val="clear" w:color="auto" w:fill="auto"/>
                    <w:vAlign w:val="center"/>
                  </w:tcPr>
                  <w:p w14:paraId="7CA90DB0" w14:textId="77777777" w:rsidR="00CD2674" w:rsidRDefault="00CD2674" w:rsidP="00D2356A">
                    <w:pPr>
                      <w:rPr>
                        <w:szCs w:val="21"/>
                      </w:rPr>
                    </w:pPr>
                    <w:r>
                      <w:t>赖晔鋆</w:t>
                    </w:r>
                  </w:p>
                </w:tc>
                <w:tc>
                  <w:tcPr>
                    <w:tcW w:w="1710" w:type="pct"/>
                    <w:gridSpan w:val="3"/>
                    <w:shd w:val="clear" w:color="auto" w:fill="auto"/>
                    <w:vAlign w:val="center"/>
                  </w:tcPr>
                  <w:p w14:paraId="7C7F1F0E" w14:textId="77777777" w:rsidR="00CD2674" w:rsidRDefault="00CD2674" w:rsidP="00D2356A">
                    <w:pPr>
                      <w:jc w:val="right"/>
                      <w:rPr>
                        <w:szCs w:val="21"/>
                      </w:rPr>
                    </w:pPr>
                    <w:r>
                      <w:t>45,994,198</w:t>
                    </w:r>
                  </w:p>
                </w:tc>
                <w:sdt>
                  <w:sdtPr>
                    <w:rPr>
                      <w:bCs/>
                      <w:szCs w:val="21"/>
                    </w:rPr>
                    <w:alias w:val="前十名无限售条件股东期末持有流通股的种类"/>
                    <w:tag w:val="_GBC_b2820e36aa864983a3a85109cc59929a"/>
                    <w:id w:val="-153241327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14" w:type="pct"/>
                        <w:gridSpan w:val="3"/>
                        <w:shd w:val="clear" w:color="auto" w:fill="auto"/>
                        <w:vAlign w:val="center"/>
                      </w:tcPr>
                      <w:p w14:paraId="33D761AF" w14:textId="77777777" w:rsidR="00CD2674" w:rsidRDefault="00CD2674" w:rsidP="00D2356A">
                        <w:pPr>
                          <w:jc w:val="center"/>
                          <w:rPr>
                            <w:bCs/>
                            <w:szCs w:val="21"/>
                          </w:rPr>
                        </w:pPr>
                        <w:r>
                          <w:rPr>
                            <w:bCs/>
                            <w:color w:val="auto"/>
                            <w:szCs w:val="21"/>
                          </w:rPr>
                          <w:t>人民币普通股</w:t>
                        </w:r>
                      </w:p>
                    </w:tc>
                  </w:sdtContent>
                </w:sdt>
                <w:tc>
                  <w:tcPr>
                    <w:tcW w:w="699" w:type="pct"/>
                    <w:shd w:val="clear" w:color="auto" w:fill="auto"/>
                    <w:vAlign w:val="center"/>
                  </w:tcPr>
                  <w:p w14:paraId="68CB4B51" w14:textId="77777777" w:rsidR="00CD2674" w:rsidRDefault="00CD2674" w:rsidP="00D2356A">
                    <w:pPr>
                      <w:jc w:val="right"/>
                      <w:rPr>
                        <w:szCs w:val="21"/>
                      </w:rPr>
                    </w:pPr>
                    <w:r>
                      <w:t>45,994,198</w:t>
                    </w:r>
                  </w:p>
                </w:tc>
              </w:tr>
            </w:sdtContent>
          </w:sdt>
          <w:sdt>
            <w:sdtPr>
              <w:rPr>
                <w:szCs w:val="21"/>
              </w:rPr>
              <w:alias w:val="前十名无限售条件股东持股情况"/>
              <w:tag w:val="_GBC_99e184142c9c412a97d0dfb4c4425f5f"/>
              <w:id w:val="-945144036"/>
              <w:lock w:val="sdtLocked"/>
              <w:placeholder>
                <w:docPart w:val="70024585FA704F758DD98CB5740683C9"/>
              </w:placeholder>
            </w:sdtPr>
            <w:sdtContent>
              <w:tr w:rsidR="00EE6E2D" w14:paraId="2692F83F" w14:textId="77777777" w:rsidTr="00693C0C">
                <w:trPr>
                  <w:cantSplit/>
                  <w:jc w:val="center"/>
                </w:trPr>
                <w:tc>
                  <w:tcPr>
                    <w:tcW w:w="1777" w:type="pct"/>
                    <w:shd w:val="clear" w:color="auto" w:fill="auto"/>
                    <w:vAlign w:val="center"/>
                  </w:tcPr>
                  <w:p w14:paraId="7E36D188" w14:textId="77777777" w:rsidR="00CD2674" w:rsidRDefault="00CD2674" w:rsidP="00D2356A">
                    <w:pPr>
                      <w:rPr>
                        <w:szCs w:val="21"/>
                      </w:rPr>
                    </w:pPr>
                    <w:r>
                      <w:t>郑桂香</w:t>
                    </w:r>
                  </w:p>
                </w:tc>
                <w:tc>
                  <w:tcPr>
                    <w:tcW w:w="1710" w:type="pct"/>
                    <w:gridSpan w:val="3"/>
                    <w:shd w:val="clear" w:color="auto" w:fill="auto"/>
                    <w:vAlign w:val="center"/>
                  </w:tcPr>
                  <w:p w14:paraId="18114FE3" w14:textId="77777777" w:rsidR="00CD2674" w:rsidRDefault="00CD2674" w:rsidP="00D2356A">
                    <w:pPr>
                      <w:jc w:val="right"/>
                      <w:rPr>
                        <w:szCs w:val="21"/>
                      </w:rPr>
                    </w:pPr>
                    <w:r>
                      <w:t>38,828,700</w:t>
                    </w:r>
                  </w:p>
                </w:tc>
                <w:sdt>
                  <w:sdtPr>
                    <w:rPr>
                      <w:bCs/>
                      <w:szCs w:val="21"/>
                    </w:rPr>
                    <w:alias w:val="前十名无限售条件股东期末持有流通股的种类"/>
                    <w:tag w:val="_GBC_b2820e36aa864983a3a85109cc59929a"/>
                    <w:id w:val="-35604460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14" w:type="pct"/>
                        <w:gridSpan w:val="3"/>
                        <w:shd w:val="clear" w:color="auto" w:fill="auto"/>
                        <w:vAlign w:val="center"/>
                      </w:tcPr>
                      <w:p w14:paraId="6B326625" w14:textId="77777777" w:rsidR="00CD2674" w:rsidRDefault="00CD2674" w:rsidP="00D2356A">
                        <w:pPr>
                          <w:jc w:val="center"/>
                          <w:rPr>
                            <w:bCs/>
                            <w:szCs w:val="21"/>
                          </w:rPr>
                        </w:pPr>
                        <w:r>
                          <w:rPr>
                            <w:bCs/>
                            <w:color w:val="auto"/>
                            <w:szCs w:val="21"/>
                          </w:rPr>
                          <w:t>人民币普通股</w:t>
                        </w:r>
                      </w:p>
                    </w:tc>
                  </w:sdtContent>
                </w:sdt>
                <w:tc>
                  <w:tcPr>
                    <w:tcW w:w="699" w:type="pct"/>
                    <w:shd w:val="clear" w:color="auto" w:fill="auto"/>
                    <w:vAlign w:val="center"/>
                  </w:tcPr>
                  <w:p w14:paraId="07857981" w14:textId="77777777" w:rsidR="00CD2674" w:rsidRDefault="00CD2674" w:rsidP="00D2356A">
                    <w:pPr>
                      <w:jc w:val="right"/>
                      <w:rPr>
                        <w:szCs w:val="21"/>
                      </w:rPr>
                    </w:pPr>
                    <w:r>
                      <w:t>38,828,700</w:t>
                    </w:r>
                  </w:p>
                </w:tc>
              </w:tr>
            </w:sdtContent>
          </w:sdt>
          <w:sdt>
            <w:sdtPr>
              <w:rPr>
                <w:szCs w:val="21"/>
              </w:rPr>
              <w:alias w:val="前十名无限售条件股东持股情况"/>
              <w:tag w:val="_GBC_99e184142c9c412a97d0dfb4c4425f5f"/>
              <w:id w:val="2137916290"/>
              <w:lock w:val="sdtLocked"/>
              <w:placeholder>
                <w:docPart w:val="70024585FA704F758DD98CB5740683C9"/>
              </w:placeholder>
            </w:sdtPr>
            <w:sdtContent>
              <w:tr w:rsidR="00EE6E2D" w14:paraId="00BB06CE" w14:textId="77777777" w:rsidTr="00693C0C">
                <w:trPr>
                  <w:cantSplit/>
                  <w:jc w:val="center"/>
                </w:trPr>
                <w:tc>
                  <w:tcPr>
                    <w:tcW w:w="1777" w:type="pct"/>
                    <w:shd w:val="clear" w:color="auto" w:fill="auto"/>
                    <w:vAlign w:val="center"/>
                  </w:tcPr>
                  <w:p w14:paraId="6F4A4D12" w14:textId="77777777" w:rsidR="00CD2674" w:rsidRDefault="00CD2674" w:rsidP="00D2356A">
                    <w:pPr>
                      <w:rPr>
                        <w:szCs w:val="21"/>
                      </w:rPr>
                    </w:pPr>
                    <w:r>
                      <w:t>中国银行股份有限公司－上投摩根远见两年持有期混合型证券投资基金</w:t>
                    </w:r>
                  </w:p>
                </w:tc>
                <w:tc>
                  <w:tcPr>
                    <w:tcW w:w="1710" w:type="pct"/>
                    <w:gridSpan w:val="3"/>
                    <w:shd w:val="clear" w:color="auto" w:fill="auto"/>
                    <w:vAlign w:val="center"/>
                  </w:tcPr>
                  <w:p w14:paraId="107B909F" w14:textId="77777777" w:rsidR="00CD2674" w:rsidRDefault="00CD2674" w:rsidP="00D2356A">
                    <w:pPr>
                      <w:jc w:val="right"/>
                      <w:rPr>
                        <w:szCs w:val="21"/>
                      </w:rPr>
                    </w:pPr>
                    <w:r>
                      <w:t>13,848,661</w:t>
                    </w:r>
                  </w:p>
                </w:tc>
                <w:sdt>
                  <w:sdtPr>
                    <w:rPr>
                      <w:bCs/>
                      <w:szCs w:val="21"/>
                    </w:rPr>
                    <w:alias w:val="前十名无限售条件股东期末持有流通股的种类"/>
                    <w:tag w:val="_GBC_b2820e36aa864983a3a85109cc59929a"/>
                    <w:id w:val="160531040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14" w:type="pct"/>
                        <w:gridSpan w:val="3"/>
                        <w:shd w:val="clear" w:color="auto" w:fill="auto"/>
                        <w:vAlign w:val="center"/>
                      </w:tcPr>
                      <w:p w14:paraId="6F67D895" w14:textId="77777777" w:rsidR="00CD2674" w:rsidRDefault="00CD2674" w:rsidP="00D2356A">
                        <w:pPr>
                          <w:jc w:val="center"/>
                          <w:rPr>
                            <w:bCs/>
                            <w:szCs w:val="21"/>
                          </w:rPr>
                        </w:pPr>
                        <w:r>
                          <w:rPr>
                            <w:bCs/>
                            <w:color w:val="auto"/>
                            <w:szCs w:val="21"/>
                          </w:rPr>
                          <w:t>人民币普通股</w:t>
                        </w:r>
                      </w:p>
                    </w:tc>
                  </w:sdtContent>
                </w:sdt>
                <w:tc>
                  <w:tcPr>
                    <w:tcW w:w="699" w:type="pct"/>
                    <w:shd w:val="clear" w:color="auto" w:fill="auto"/>
                    <w:vAlign w:val="center"/>
                  </w:tcPr>
                  <w:p w14:paraId="7DECCE80" w14:textId="77777777" w:rsidR="00CD2674" w:rsidRDefault="00CD2674" w:rsidP="00D2356A">
                    <w:pPr>
                      <w:jc w:val="right"/>
                      <w:rPr>
                        <w:szCs w:val="21"/>
                      </w:rPr>
                    </w:pPr>
                    <w:r>
                      <w:t>13,848,661</w:t>
                    </w:r>
                  </w:p>
                </w:tc>
              </w:tr>
            </w:sdtContent>
          </w:sdt>
          <w:sdt>
            <w:sdtPr>
              <w:rPr>
                <w:szCs w:val="21"/>
              </w:rPr>
              <w:alias w:val="前十名无限售条件股东持股情况"/>
              <w:tag w:val="_GBC_99e184142c9c412a97d0dfb4c4425f5f"/>
              <w:id w:val="-397825173"/>
              <w:lock w:val="sdtLocked"/>
              <w:placeholder>
                <w:docPart w:val="70024585FA704F758DD98CB5740683C9"/>
              </w:placeholder>
            </w:sdtPr>
            <w:sdtContent>
              <w:tr w:rsidR="00EE6E2D" w14:paraId="5954269C" w14:textId="77777777" w:rsidTr="00693C0C">
                <w:trPr>
                  <w:cantSplit/>
                  <w:jc w:val="center"/>
                </w:trPr>
                <w:tc>
                  <w:tcPr>
                    <w:tcW w:w="1777" w:type="pct"/>
                    <w:shd w:val="clear" w:color="auto" w:fill="auto"/>
                    <w:vAlign w:val="center"/>
                  </w:tcPr>
                  <w:p w14:paraId="2200BB85" w14:textId="77777777" w:rsidR="00CD2674" w:rsidRDefault="00CD2674" w:rsidP="00D2356A">
                    <w:pPr>
                      <w:rPr>
                        <w:szCs w:val="21"/>
                      </w:rPr>
                    </w:pPr>
                    <w:r>
                      <w:t>交通银行股份有限公司－广发中证基建工程交易型开放式指数证券投资基金</w:t>
                    </w:r>
                  </w:p>
                </w:tc>
                <w:tc>
                  <w:tcPr>
                    <w:tcW w:w="1710" w:type="pct"/>
                    <w:gridSpan w:val="3"/>
                    <w:shd w:val="clear" w:color="auto" w:fill="auto"/>
                    <w:vAlign w:val="center"/>
                  </w:tcPr>
                  <w:p w14:paraId="11269704" w14:textId="77777777" w:rsidR="00CD2674" w:rsidRDefault="00CD2674" w:rsidP="00D2356A">
                    <w:pPr>
                      <w:jc w:val="right"/>
                      <w:rPr>
                        <w:szCs w:val="21"/>
                      </w:rPr>
                    </w:pPr>
                    <w:r>
                      <w:t>13,820,400</w:t>
                    </w:r>
                  </w:p>
                </w:tc>
                <w:sdt>
                  <w:sdtPr>
                    <w:rPr>
                      <w:bCs/>
                      <w:szCs w:val="21"/>
                    </w:rPr>
                    <w:alias w:val="前十名无限售条件股东期末持有流通股的种类"/>
                    <w:tag w:val="_GBC_b2820e36aa864983a3a85109cc59929a"/>
                    <w:id w:val="-50435844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14" w:type="pct"/>
                        <w:gridSpan w:val="3"/>
                        <w:shd w:val="clear" w:color="auto" w:fill="auto"/>
                        <w:vAlign w:val="center"/>
                      </w:tcPr>
                      <w:p w14:paraId="107C2E30" w14:textId="77777777" w:rsidR="00CD2674" w:rsidRDefault="00CD2674" w:rsidP="00D2356A">
                        <w:pPr>
                          <w:jc w:val="center"/>
                          <w:rPr>
                            <w:bCs/>
                            <w:szCs w:val="21"/>
                          </w:rPr>
                        </w:pPr>
                        <w:r>
                          <w:rPr>
                            <w:bCs/>
                            <w:color w:val="auto"/>
                            <w:szCs w:val="21"/>
                          </w:rPr>
                          <w:t>人民币普通股</w:t>
                        </w:r>
                      </w:p>
                    </w:tc>
                  </w:sdtContent>
                </w:sdt>
                <w:tc>
                  <w:tcPr>
                    <w:tcW w:w="699" w:type="pct"/>
                    <w:shd w:val="clear" w:color="auto" w:fill="auto"/>
                    <w:vAlign w:val="center"/>
                  </w:tcPr>
                  <w:p w14:paraId="0704AC56" w14:textId="77777777" w:rsidR="00CD2674" w:rsidRDefault="00CD2674" w:rsidP="00D2356A">
                    <w:pPr>
                      <w:jc w:val="right"/>
                      <w:rPr>
                        <w:szCs w:val="21"/>
                      </w:rPr>
                    </w:pPr>
                    <w:r>
                      <w:t>13,820,400</w:t>
                    </w:r>
                  </w:p>
                </w:tc>
              </w:tr>
            </w:sdtContent>
          </w:sdt>
          <w:sdt>
            <w:sdtPr>
              <w:rPr>
                <w:szCs w:val="21"/>
              </w:rPr>
              <w:alias w:val="前十名无限售条件股东持股情况"/>
              <w:tag w:val="_GBC_99e184142c9c412a97d0dfb4c4425f5f"/>
              <w:id w:val="-325746026"/>
              <w:lock w:val="sdtLocked"/>
              <w:placeholder>
                <w:docPart w:val="70024585FA704F758DD98CB5740683C9"/>
              </w:placeholder>
            </w:sdtPr>
            <w:sdtContent>
              <w:tr w:rsidR="00EE6E2D" w14:paraId="136B84DB" w14:textId="77777777" w:rsidTr="00693C0C">
                <w:trPr>
                  <w:cantSplit/>
                  <w:jc w:val="center"/>
                </w:trPr>
                <w:tc>
                  <w:tcPr>
                    <w:tcW w:w="1777" w:type="pct"/>
                    <w:shd w:val="clear" w:color="auto" w:fill="auto"/>
                    <w:vAlign w:val="center"/>
                  </w:tcPr>
                  <w:p w14:paraId="0C5A1C2F" w14:textId="77777777" w:rsidR="00CD2674" w:rsidRDefault="00CD2674" w:rsidP="00D2356A">
                    <w:pPr>
                      <w:rPr>
                        <w:szCs w:val="21"/>
                      </w:rPr>
                    </w:pPr>
                    <w:r>
                      <w:t>中国农业银行股份有限公司－上投摩根新兴动力混合型证券投资基金</w:t>
                    </w:r>
                  </w:p>
                </w:tc>
                <w:tc>
                  <w:tcPr>
                    <w:tcW w:w="1710" w:type="pct"/>
                    <w:gridSpan w:val="3"/>
                    <w:shd w:val="clear" w:color="auto" w:fill="auto"/>
                    <w:vAlign w:val="center"/>
                  </w:tcPr>
                  <w:p w14:paraId="77F7E946" w14:textId="77777777" w:rsidR="00CD2674" w:rsidRDefault="00CD2674" w:rsidP="00D2356A">
                    <w:pPr>
                      <w:jc w:val="right"/>
                      <w:rPr>
                        <w:szCs w:val="21"/>
                      </w:rPr>
                    </w:pPr>
                    <w:r>
                      <w:t>11,913,031</w:t>
                    </w:r>
                  </w:p>
                </w:tc>
                <w:sdt>
                  <w:sdtPr>
                    <w:rPr>
                      <w:bCs/>
                      <w:szCs w:val="21"/>
                    </w:rPr>
                    <w:alias w:val="前十名无限售条件股东期末持有流通股的种类"/>
                    <w:tag w:val="_GBC_b2820e36aa864983a3a85109cc59929a"/>
                    <w:id w:val="-177585313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14" w:type="pct"/>
                        <w:gridSpan w:val="3"/>
                        <w:shd w:val="clear" w:color="auto" w:fill="auto"/>
                        <w:vAlign w:val="center"/>
                      </w:tcPr>
                      <w:p w14:paraId="7CBD1717" w14:textId="77777777" w:rsidR="00CD2674" w:rsidRDefault="00CD2674" w:rsidP="00D2356A">
                        <w:pPr>
                          <w:jc w:val="center"/>
                          <w:rPr>
                            <w:bCs/>
                            <w:szCs w:val="21"/>
                          </w:rPr>
                        </w:pPr>
                        <w:r>
                          <w:rPr>
                            <w:bCs/>
                            <w:color w:val="auto"/>
                            <w:szCs w:val="21"/>
                          </w:rPr>
                          <w:t>人民币普通股</w:t>
                        </w:r>
                      </w:p>
                    </w:tc>
                  </w:sdtContent>
                </w:sdt>
                <w:tc>
                  <w:tcPr>
                    <w:tcW w:w="699" w:type="pct"/>
                    <w:shd w:val="clear" w:color="auto" w:fill="auto"/>
                    <w:vAlign w:val="center"/>
                  </w:tcPr>
                  <w:p w14:paraId="7D2BC683" w14:textId="77777777" w:rsidR="00CD2674" w:rsidRDefault="00CD2674" w:rsidP="00D2356A">
                    <w:pPr>
                      <w:jc w:val="right"/>
                      <w:rPr>
                        <w:szCs w:val="21"/>
                      </w:rPr>
                    </w:pPr>
                    <w:r>
                      <w:t>11,913,031</w:t>
                    </w:r>
                  </w:p>
                </w:tc>
              </w:tr>
            </w:sdtContent>
          </w:sdt>
          <w:sdt>
            <w:sdtPr>
              <w:rPr>
                <w:szCs w:val="21"/>
              </w:rPr>
              <w:alias w:val="前十名无限售条件股东持股情况"/>
              <w:tag w:val="_GBC_99e184142c9c412a97d0dfb4c4425f5f"/>
              <w:id w:val="230514730"/>
              <w:lock w:val="sdtLocked"/>
              <w:placeholder>
                <w:docPart w:val="70024585FA704F758DD98CB5740683C9"/>
              </w:placeholder>
            </w:sdtPr>
            <w:sdtContent>
              <w:tr w:rsidR="00EE6E2D" w14:paraId="58D1D6F7" w14:textId="77777777" w:rsidTr="00693C0C">
                <w:trPr>
                  <w:cantSplit/>
                  <w:jc w:val="center"/>
                </w:trPr>
                <w:tc>
                  <w:tcPr>
                    <w:tcW w:w="1777" w:type="pct"/>
                    <w:shd w:val="clear" w:color="auto" w:fill="auto"/>
                    <w:vAlign w:val="center"/>
                  </w:tcPr>
                  <w:p w14:paraId="1ED48360" w14:textId="77777777" w:rsidR="00CD2674" w:rsidRDefault="00CD2674" w:rsidP="00D2356A">
                    <w:pPr>
                      <w:rPr>
                        <w:szCs w:val="21"/>
                      </w:rPr>
                    </w:pPr>
                    <w:r>
                      <w:t>绍兴</w:t>
                    </w:r>
                    <w:proofErr w:type="gramStart"/>
                    <w:r>
                      <w:t>宸鑫</w:t>
                    </w:r>
                    <w:proofErr w:type="gramEnd"/>
                    <w:r>
                      <w:t>资产管理有限公司－</w:t>
                    </w:r>
                    <w:proofErr w:type="gramStart"/>
                    <w:r>
                      <w:t>宸鑫</w:t>
                    </w:r>
                    <w:proofErr w:type="gramEnd"/>
                    <w:r>
                      <w:t>香湖三号私募证券投资基金</w:t>
                    </w:r>
                  </w:p>
                </w:tc>
                <w:tc>
                  <w:tcPr>
                    <w:tcW w:w="1710" w:type="pct"/>
                    <w:gridSpan w:val="3"/>
                    <w:shd w:val="clear" w:color="auto" w:fill="auto"/>
                    <w:vAlign w:val="center"/>
                  </w:tcPr>
                  <w:p w14:paraId="59C0CE18" w14:textId="77777777" w:rsidR="00CD2674" w:rsidRDefault="00CD2674" w:rsidP="00D2356A">
                    <w:pPr>
                      <w:jc w:val="right"/>
                      <w:rPr>
                        <w:szCs w:val="21"/>
                      </w:rPr>
                    </w:pPr>
                    <w:r>
                      <w:t>10,730,000</w:t>
                    </w:r>
                  </w:p>
                </w:tc>
                <w:sdt>
                  <w:sdtPr>
                    <w:rPr>
                      <w:bCs/>
                      <w:szCs w:val="21"/>
                    </w:rPr>
                    <w:alias w:val="前十名无限售条件股东期末持有流通股的种类"/>
                    <w:tag w:val="_GBC_b2820e36aa864983a3a85109cc59929a"/>
                    <w:id w:val="56383566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14" w:type="pct"/>
                        <w:gridSpan w:val="3"/>
                        <w:shd w:val="clear" w:color="auto" w:fill="auto"/>
                        <w:vAlign w:val="center"/>
                      </w:tcPr>
                      <w:p w14:paraId="54AF4EDA" w14:textId="77777777" w:rsidR="00CD2674" w:rsidRDefault="00CD2674" w:rsidP="00D2356A">
                        <w:pPr>
                          <w:jc w:val="center"/>
                          <w:rPr>
                            <w:bCs/>
                            <w:szCs w:val="21"/>
                          </w:rPr>
                        </w:pPr>
                        <w:r>
                          <w:rPr>
                            <w:bCs/>
                            <w:color w:val="auto"/>
                            <w:szCs w:val="21"/>
                          </w:rPr>
                          <w:t>人民币普通股</w:t>
                        </w:r>
                      </w:p>
                    </w:tc>
                  </w:sdtContent>
                </w:sdt>
                <w:tc>
                  <w:tcPr>
                    <w:tcW w:w="699" w:type="pct"/>
                    <w:shd w:val="clear" w:color="auto" w:fill="auto"/>
                    <w:vAlign w:val="center"/>
                  </w:tcPr>
                  <w:p w14:paraId="6470DCC1" w14:textId="77777777" w:rsidR="00CD2674" w:rsidRDefault="00CD2674" w:rsidP="00D2356A">
                    <w:pPr>
                      <w:jc w:val="right"/>
                      <w:rPr>
                        <w:szCs w:val="21"/>
                      </w:rPr>
                    </w:pPr>
                    <w:r>
                      <w:t>10,730,000</w:t>
                    </w:r>
                  </w:p>
                </w:tc>
              </w:tr>
            </w:sdtContent>
          </w:sdt>
          <w:sdt>
            <w:sdtPr>
              <w:rPr>
                <w:szCs w:val="21"/>
              </w:rPr>
              <w:alias w:val="前十名无限售条件股东持股情况"/>
              <w:tag w:val="_GBC_99e184142c9c412a97d0dfb4c4425f5f"/>
              <w:id w:val="-360668295"/>
              <w:lock w:val="sdtLocked"/>
              <w:placeholder>
                <w:docPart w:val="70024585FA704F758DD98CB5740683C9"/>
              </w:placeholder>
            </w:sdtPr>
            <w:sdtContent>
              <w:tr w:rsidR="00EE6E2D" w14:paraId="3359FFAE" w14:textId="77777777" w:rsidTr="00693C0C">
                <w:trPr>
                  <w:cantSplit/>
                  <w:jc w:val="center"/>
                </w:trPr>
                <w:tc>
                  <w:tcPr>
                    <w:tcW w:w="1777" w:type="pct"/>
                    <w:shd w:val="clear" w:color="auto" w:fill="auto"/>
                    <w:vAlign w:val="center"/>
                  </w:tcPr>
                  <w:p w14:paraId="0530AF6E" w14:textId="77777777" w:rsidR="00CD2674" w:rsidRDefault="00CD2674" w:rsidP="00D2356A">
                    <w:pPr>
                      <w:rPr>
                        <w:szCs w:val="21"/>
                      </w:rPr>
                    </w:pPr>
                    <w:r>
                      <w:t>绍兴</w:t>
                    </w:r>
                    <w:proofErr w:type="gramStart"/>
                    <w:r>
                      <w:t>宸鑫</w:t>
                    </w:r>
                    <w:proofErr w:type="gramEnd"/>
                    <w:r>
                      <w:t>资产管理有限公司－香湖一号私募证券投资基金</w:t>
                    </w:r>
                  </w:p>
                </w:tc>
                <w:tc>
                  <w:tcPr>
                    <w:tcW w:w="1710" w:type="pct"/>
                    <w:gridSpan w:val="3"/>
                    <w:shd w:val="clear" w:color="auto" w:fill="auto"/>
                    <w:vAlign w:val="center"/>
                  </w:tcPr>
                  <w:p w14:paraId="37C6BF71" w14:textId="77777777" w:rsidR="00CD2674" w:rsidRDefault="00CD2674" w:rsidP="00D2356A">
                    <w:pPr>
                      <w:jc w:val="right"/>
                      <w:rPr>
                        <w:szCs w:val="21"/>
                      </w:rPr>
                    </w:pPr>
                    <w:r>
                      <w:t>10,700,000</w:t>
                    </w:r>
                  </w:p>
                </w:tc>
                <w:sdt>
                  <w:sdtPr>
                    <w:rPr>
                      <w:bCs/>
                      <w:szCs w:val="21"/>
                    </w:rPr>
                    <w:alias w:val="前十名无限售条件股东期末持有流通股的种类"/>
                    <w:tag w:val="_GBC_b2820e36aa864983a3a85109cc59929a"/>
                    <w:id w:val="207470107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14" w:type="pct"/>
                        <w:gridSpan w:val="3"/>
                        <w:shd w:val="clear" w:color="auto" w:fill="auto"/>
                        <w:vAlign w:val="center"/>
                      </w:tcPr>
                      <w:p w14:paraId="5EAB1988" w14:textId="77777777" w:rsidR="00CD2674" w:rsidRDefault="00CD2674" w:rsidP="00D2356A">
                        <w:pPr>
                          <w:jc w:val="center"/>
                          <w:rPr>
                            <w:bCs/>
                            <w:szCs w:val="21"/>
                          </w:rPr>
                        </w:pPr>
                        <w:r>
                          <w:rPr>
                            <w:bCs/>
                            <w:color w:val="auto"/>
                            <w:szCs w:val="21"/>
                          </w:rPr>
                          <w:t>人民币普通股</w:t>
                        </w:r>
                      </w:p>
                    </w:tc>
                  </w:sdtContent>
                </w:sdt>
                <w:tc>
                  <w:tcPr>
                    <w:tcW w:w="699" w:type="pct"/>
                    <w:shd w:val="clear" w:color="auto" w:fill="auto"/>
                    <w:vAlign w:val="center"/>
                  </w:tcPr>
                  <w:p w14:paraId="64FF5B2F" w14:textId="77777777" w:rsidR="00CD2674" w:rsidRDefault="00CD2674" w:rsidP="00D2356A">
                    <w:pPr>
                      <w:jc w:val="right"/>
                      <w:rPr>
                        <w:szCs w:val="21"/>
                      </w:rPr>
                    </w:pPr>
                    <w:r>
                      <w:t>10,700,000</w:t>
                    </w:r>
                  </w:p>
                </w:tc>
              </w:tr>
            </w:sdtContent>
          </w:sdt>
          <w:sdt>
            <w:sdtPr>
              <w:rPr>
                <w:szCs w:val="21"/>
              </w:rPr>
              <w:alias w:val="前十名无限售条件股东持股情况"/>
              <w:tag w:val="_GBC_99e184142c9c412a97d0dfb4c4425f5f"/>
              <w:id w:val="1023291921"/>
              <w:lock w:val="sdtLocked"/>
              <w:placeholder>
                <w:docPart w:val="70024585FA704F758DD98CB5740683C9"/>
              </w:placeholder>
            </w:sdtPr>
            <w:sdtContent>
              <w:tr w:rsidR="00EE6E2D" w14:paraId="1085A4F4" w14:textId="77777777" w:rsidTr="00693C0C">
                <w:trPr>
                  <w:cantSplit/>
                  <w:jc w:val="center"/>
                </w:trPr>
                <w:tc>
                  <w:tcPr>
                    <w:tcW w:w="1777" w:type="pct"/>
                    <w:shd w:val="clear" w:color="auto" w:fill="auto"/>
                    <w:vAlign w:val="center"/>
                  </w:tcPr>
                  <w:p w14:paraId="1EB27561" w14:textId="77777777" w:rsidR="00CD2674" w:rsidRDefault="00CD2674" w:rsidP="00D2356A">
                    <w:pPr>
                      <w:rPr>
                        <w:szCs w:val="21"/>
                      </w:rPr>
                    </w:pPr>
                    <w:r>
                      <w:t>崔建华</w:t>
                    </w:r>
                  </w:p>
                </w:tc>
                <w:tc>
                  <w:tcPr>
                    <w:tcW w:w="1710" w:type="pct"/>
                    <w:gridSpan w:val="3"/>
                    <w:shd w:val="clear" w:color="auto" w:fill="auto"/>
                    <w:vAlign w:val="center"/>
                  </w:tcPr>
                  <w:p w14:paraId="3F4DC26F" w14:textId="77777777" w:rsidR="00CD2674" w:rsidRDefault="00CD2674" w:rsidP="00D2356A">
                    <w:pPr>
                      <w:jc w:val="right"/>
                      <w:rPr>
                        <w:szCs w:val="21"/>
                      </w:rPr>
                    </w:pPr>
                    <w:r>
                      <w:t>10,470,000</w:t>
                    </w:r>
                  </w:p>
                </w:tc>
                <w:sdt>
                  <w:sdtPr>
                    <w:rPr>
                      <w:bCs/>
                      <w:szCs w:val="21"/>
                    </w:rPr>
                    <w:alias w:val="前十名无限售条件股东期末持有流通股的种类"/>
                    <w:tag w:val="_GBC_b2820e36aa864983a3a85109cc59929a"/>
                    <w:id w:val="-101399299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Content>
                    <w:tc>
                      <w:tcPr>
                        <w:tcW w:w="814" w:type="pct"/>
                        <w:gridSpan w:val="3"/>
                        <w:shd w:val="clear" w:color="auto" w:fill="auto"/>
                        <w:vAlign w:val="center"/>
                      </w:tcPr>
                      <w:p w14:paraId="2528FF02" w14:textId="77777777" w:rsidR="00CD2674" w:rsidRDefault="00CD2674" w:rsidP="00D2356A">
                        <w:pPr>
                          <w:jc w:val="center"/>
                          <w:rPr>
                            <w:bCs/>
                            <w:szCs w:val="21"/>
                          </w:rPr>
                        </w:pPr>
                        <w:r>
                          <w:rPr>
                            <w:bCs/>
                            <w:color w:val="auto"/>
                            <w:szCs w:val="21"/>
                          </w:rPr>
                          <w:t>人民币普通股</w:t>
                        </w:r>
                      </w:p>
                    </w:tc>
                  </w:sdtContent>
                </w:sdt>
                <w:tc>
                  <w:tcPr>
                    <w:tcW w:w="699" w:type="pct"/>
                    <w:shd w:val="clear" w:color="auto" w:fill="auto"/>
                    <w:vAlign w:val="center"/>
                  </w:tcPr>
                  <w:p w14:paraId="30CBABAC" w14:textId="77777777" w:rsidR="00CD2674" w:rsidRDefault="00CD2674" w:rsidP="00D2356A">
                    <w:pPr>
                      <w:jc w:val="right"/>
                      <w:rPr>
                        <w:szCs w:val="21"/>
                      </w:rPr>
                    </w:pPr>
                    <w:r>
                      <w:t>10,470,000</w:t>
                    </w:r>
                  </w:p>
                </w:tc>
              </w:tr>
            </w:sdtContent>
          </w:sdt>
          <w:tr w:rsidR="00CD2674" w14:paraId="32BD88EC" w14:textId="77777777" w:rsidTr="00693C0C">
            <w:trPr>
              <w:cantSplit/>
              <w:trHeight w:val="623"/>
              <w:jc w:val="center"/>
            </w:trPr>
            <w:sdt>
              <w:sdtPr>
                <w:tag w:val="_PLD_9401e8e2a5834a0f9ff0274eb4e9614b"/>
                <w:id w:val="380530759"/>
                <w:lock w:val="sdtLocked"/>
              </w:sdtPr>
              <w:sdtContent>
                <w:tc>
                  <w:tcPr>
                    <w:tcW w:w="1777" w:type="pct"/>
                    <w:shd w:val="clear" w:color="auto" w:fill="auto"/>
                    <w:vAlign w:val="center"/>
                  </w:tcPr>
                  <w:p w14:paraId="7215D258" w14:textId="77777777" w:rsidR="00CD2674" w:rsidRDefault="00CD2674" w:rsidP="00D2356A">
                    <w:pPr>
                      <w:rPr>
                        <w:szCs w:val="21"/>
                      </w:rPr>
                    </w:pPr>
                    <w:r>
                      <w:rPr>
                        <w:szCs w:val="21"/>
                      </w:rPr>
                      <w:t>上述股东关联关系或一致行动的说明</w:t>
                    </w:r>
                  </w:p>
                </w:tc>
              </w:sdtContent>
            </w:sdt>
            <w:tc>
              <w:tcPr>
                <w:tcW w:w="3223" w:type="pct"/>
                <w:gridSpan w:val="7"/>
                <w:shd w:val="clear" w:color="auto" w:fill="auto"/>
                <w:vAlign w:val="center"/>
              </w:tcPr>
              <w:p w14:paraId="4A337287" w14:textId="0D25EBCE" w:rsidR="00CD2674" w:rsidRDefault="00CD2674" w:rsidP="00D2356A">
                <w:pPr>
                  <w:rPr>
                    <w:szCs w:val="21"/>
                  </w:rPr>
                </w:pPr>
                <w:r w:rsidRPr="00CD2674">
                  <w:rPr>
                    <w:rFonts w:hint="eastAsia"/>
                    <w:szCs w:val="21"/>
                  </w:rPr>
                  <w:t>前十位股东之间，赖振元和郑桂香为夫妻关系，赖振元和赖晔鋆为父女关系，赖振元和赖朝辉为父子关系。除前述情况外，未知前十名股东中其他股东之间是否存在关联关系，也未知其相互之间是否属于《上市公司持股变动信息管理办法》规定的一致行动人</w:t>
                </w:r>
                <w:r w:rsidR="00693C0C">
                  <w:rPr>
                    <w:rFonts w:hint="eastAsia"/>
                    <w:szCs w:val="21"/>
                  </w:rPr>
                  <w:t>。</w:t>
                </w:r>
              </w:p>
            </w:tc>
          </w:tr>
          <w:tr w:rsidR="00CD2674" w14:paraId="4539412F" w14:textId="77777777" w:rsidTr="00693C0C">
            <w:trPr>
              <w:cantSplit/>
              <w:jc w:val="center"/>
            </w:trPr>
            <w:tc>
              <w:tcPr>
                <w:tcW w:w="1777" w:type="pct"/>
                <w:shd w:val="clear" w:color="auto" w:fill="auto"/>
                <w:vAlign w:val="center"/>
              </w:tcPr>
              <w:sdt>
                <w:sdtPr>
                  <w:rPr>
                    <w:rFonts w:cs="宋体" w:hint="eastAsia"/>
                    <w:szCs w:val="21"/>
                  </w:rPr>
                  <w:tag w:val="_PLD_eb45d140098442cbaddbc36ca395cfe8"/>
                  <w:id w:val="-1528717681"/>
                  <w:lock w:val="sdtLocked"/>
                </w:sdtPr>
                <w:sdtContent>
                  <w:p w14:paraId="2C3AA472" w14:textId="77777777" w:rsidR="00CD2674" w:rsidRDefault="00CD2674" w:rsidP="00D2356A">
                    <w:r>
                      <w:rPr>
                        <w:rFonts w:cs="宋体" w:hint="eastAsia"/>
                        <w:szCs w:val="21"/>
                      </w:rPr>
                      <w:t>前10名股东及前</w:t>
                    </w:r>
                    <w:r>
                      <w:rPr>
                        <w:rFonts w:cs="宋体"/>
                        <w:szCs w:val="21"/>
                      </w:rPr>
                      <w:t>10名无限</w:t>
                    </w:r>
                    <w:proofErr w:type="gramStart"/>
                    <w:r>
                      <w:rPr>
                        <w:rFonts w:cs="宋体"/>
                        <w:szCs w:val="21"/>
                      </w:rPr>
                      <w:t>售股东</w:t>
                    </w:r>
                    <w:proofErr w:type="gramEnd"/>
                    <w:r>
                      <w:rPr>
                        <w:rFonts w:cs="宋体" w:hint="eastAsia"/>
                        <w:szCs w:val="21"/>
                      </w:rPr>
                      <w:t>参与融资融券及转融通业务情况说明（如有）</w:t>
                    </w:r>
                  </w:p>
                </w:sdtContent>
              </w:sdt>
            </w:tc>
            <w:tc>
              <w:tcPr>
                <w:tcW w:w="3223" w:type="pct"/>
                <w:gridSpan w:val="7"/>
                <w:shd w:val="clear" w:color="auto" w:fill="auto"/>
                <w:vAlign w:val="center"/>
              </w:tcPr>
              <w:p w14:paraId="60C373AB" w14:textId="05BCFA40" w:rsidR="00CD2674" w:rsidRDefault="00CD2674" w:rsidP="00D2356A">
                <w:pPr>
                  <w:rPr>
                    <w:szCs w:val="21"/>
                  </w:rPr>
                </w:pPr>
                <w:r w:rsidRPr="00CD2674">
                  <w:rPr>
                    <w:rFonts w:hint="eastAsia"/>
                    <w:szCs w:val="21"/>
                  </w:rPr>
                  <w:t>无</w:t>
                </w:r>
              </w:p>
            </w:tc>
          </w:tr>
        </w:tbl>
        <w:p w14:paraId="4437634B" w14:textId="66DD89D4" w:rsidR="00165BBC" w:rsidRPr="00CD2674" w:rsidRDefault="00000000" w:rsidP="00CD2674">
          <w:pPr>
            <w:ind w:rightChars="-662" w:right="-1390"/>
            <w:rPr>
              <w:bCs/>
              <w:color w:val="auto"/>
              <w:szCs w:val="21"/>
            </w:rPr>
          </w:pPr>
        </w:p>
      </w:sdtContent>
    </w:sdt>
    <w:bookmarkEnd w:id="7" w:displacedByCustomXml="prev"/>
    <w:bookmarkStart w:id="8" w:name="_Toc395718057" w:displacedByCustomXml="prev"/>
    <w:bookmarkStart w:id="9" w:name="_Toc493164699" w:displacedByCustomXml="next"/>
    <w:sdt>
      <w:sdtPr>
        <w:rPr>
          <w:rFonts w:ascii="Calibri" w:hAnsi="Calibri" w:hint="eastAsia"/>
          <w:b w:val="0"/>
          <w:color w:val="auto"/>
          <w:kern w:val="2"/>
          <w:sz w:val="21"/>
          <w:szCs w:val="21"/>
        </w:rPr>
        <w:alias w:val="模块:其他提醒事项"/>
        <w:tag w:val="_SEC_318a141385454bc0a5d238fe4b138e97"/>
        <w:id w:val="-223983312"/>
        <w:lock w:val="sdtLocked"/>
        <w:placeholder>
          <w:docPart w:val="GBC22222222222222222222222222222"/>
        </w:placeholder>
      </w:sdtPr>
      <w:sdtEndPr>
        <w:rPr>
          <w:rFonts w:hint="default"/>
          <w:kern w:val="0"/>
        </w:rPr>
      </w:sdtEndPr>
      <w:sdtContent>
        <w:p w14:paraId="0F3F7A97" w14:textId="614952DC" w:rsidR="00165BBC" w:rsidRDefault="00540FE6">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8"/>
          <w:bookmarkEnd w:id="9"/>
        </w:p>
        <w:p w14:paraId="54FCB4B6" w14:textId="78B73828" w:rsidR="00165BBC" w:rsidRDefault="00540FE6">
          <w:r>
            <w:rPr>
              <w:rFonts w:hint="eastAsia"/>
              <w:szCs w:val="21"/>
            </w:rPr>
            <w:t>需提醒投资者关注的关于公司报告期经营情况的其他重要信息</w:t>
          </w:r>
        </w:p>
        <w:bookmarkStart w:id="10" w:name="OLE_LINK12" w:displacedByCustomXml="next"/>
        <w:sdt>
          <w:sdtPr>
            <w:alias w:val="是否适用：其他提醒事项[双击切换]"/>
            <w:tag w:val="_GBC_62e97a45e1c349c4ba5113f5e9d4eb80"/>
            <w:id w:val="1483739664"/>
            <w:lock w:val="sdtLocked"/>
            <w:placeholder>
              <w:docPart w:val="GBC22222222222222222222222222222"/>
            </w:placeholder>
          </w:sdtPr>
          <w:sdtContent>
            <w:p w14:paraId="681F9853" w14:textId="239BC501" w:rsidR="00165BBC" w:rsidRDefault="00540FE6">
              <w:r>
                <w:fldChar w:fldCharType="begin"/>
              </w:r>
              <w:r w:rsidR="00CD2674">
                <w:instrText xml:space="preserve"> MACROBUTTON  SnrToggleCheckbox √适用 </w:instrText>
              </w:r>
              <w:r>
                <w:fldChar w:fldCharType="end"/>
              </w:r>
              <w:r>
                <w:fldChar w:fldCharType="begin"/>
              </w:r>
              <w:r w:rsidR="00CD2674">
                <w:instrText xml:space="preserve"> MACROBUTTON  SnrToggleCheckbox □不适用 </w:instrText>
              </w:r>
              <w:r>
                <w:fldChar w:fldCharType="end"/>
              </w:r>
            </w:p>
          </w:sdtContent>
        </w:sdt>
        <w:sdt>
          <w:sdtPr>
            <w:rPr>
              <w:rFonts w:ascii="宋体" w:hAnsi="宋体"/>
              <w:color w:val="000000"/>
              <w:kern w:val="0"/>
              <w:szCs w:val="21"/>
            </w:rPr>
            <w:alias w:val="其他提醒事项"/>
            <w:tag w:val="_GBC_9818a3b1ccb74e63a9d9df06fce7e2ce"/>
            <w:id w:val="462702406"/>
            <w:lock w:val="sdtLocked"/>
            <w:placeholder>
              <w:docPart w:val="GBC22222222222222222222222222222"/>
            </w:placeholder>
          </w:sdtPr>
          <w:sdtContent>
            <w:p w14:paraId="4F28E4B7" w14:textId="77777777" w:rsidR="00CD2674" w:rsidRPr="00CD2674" w:rsidRDefault="00CD2674" w:rsidP="00CD2674">
              <w:pPr>
                <w:pStyle w:val="aff5"/>
                <w:ind w:firstLineChars="200" w:firstLine="420"/>
                <w:rPr>
                  <w:rFonts w:ascii="宋体" w:hAnsi="宋体"/>
                  <w:color w:val="000000"/>
                  <w:kern w:val="0"/>
                  <w:szCs w:val="21"/>
                </w:rPr>
              </w:pPr>
              <w:r w:rsidRPr="00CD2674">
                <w:rPr>
                  <w:rFonts w:ascii="宋体" w:hAnsi="宋体" w:hint="eastAsia"/>
                  <w:color w:val="000000"/>
                  <w:kern w:val="0"/>
                  <w:szCs w:val="21"/>
                </w:rPr>
                <w:t>公司</w:t>
              </w:r>
              <w:r w:rsidRPr="00CD2674">
                <w:rPr>
                  <w:rFonts w:ascii="宋体" w:hAnsi="宋体"/>
                  <w:color w:val="000000"/>
                  <w:kern w:val="0"/>
                  <w:szCs w:val="21"/>
                </w:rPr>
                <w:t>2022年1-9月累计新承接业务量70.65亿元。单个合同金额超过人民币2亿元的项目，公司已通过临时公告形式披露。</w:t>
              </w:r>
            </w:p>
            <w:p w14:paraId="6EDB2FD2" w14:textId="77777777" w:rsidR="00CD2674" w:rsidRPr="00CD2674" w:rsidRDefault="00CD2674" w:rsidP="00693C0C">
              <w:pPr>
                <w:pStyle w:val="aff5"/>
                <w:ind w:firstLineChars="200" w:firstLine="420"/>
                <w:rPr>
                  <w:rFonts w:ascii="宋体" w:hAnsi="宋体"/>
                  <w:color w:val="000000"/>
                  <w:kern w:val="0"/>
                  <w:szCs w:val="21"/>
                </w:rPr>
              </w:pPr>
              <w:r w:rsidRPr="00CD2674">
                <w:rPr>
                  <w:rFonts w:ascii="宋体" w:hAnsi="宋体" w:hint="eastAsia"/>
                  <w:color w:val="000000"/>
                  <w:kern w:val="0"/>
                  <w:szCs w:val="21"/>
                </w:rPr>
                <w:t>公司于</w:t>
              </w:r>
              <w:r w:rsidRPr="00CD2674">
                <w:rPr>
                  <w:rFonts w:ascii="宋体" w:hAnsi="宋体"/>
                  <w:color w:val="000000"/>
                  <w:kern w:val="0"/>
                  <w:szCs w:val="21"/>
                </w:rPr>
                <w:t>2022年4月13日和2022年5月6日分别召开了第九届董事会第二十五次会议及2021年年度股东大会，审议通过了《公司为控股子（孙）公司提供担保最高额度的议案》，同意公司自2021年度股东大会至2022年度股东大会期间新增担保总额不超过38.37亿元。具体授权董事长根据公司实际经营情况，在并表范围内子（孙）公司之间调配担保金额。满足子公司业务发展需要，公司在不改变第九届董事会第二十五次会议及2021年年度股东大会审议通过的担保额度的前提下，经董事长批准，于2022年10月12日将</w:t>
              </w:r>
              <w:proofErr w:type="gramStart"/>
              <w:r w:rsidRPr="00CD2674">
                <w:rPr>
                  <w:rFonts w:ascii="宋体" w:hAnsi="宋体"/>
                  <w:color w:val="000000"/>
                  <w:kern w:val="0"/>
                  <w:szCs w:val="21"/>
                </w:rPr>
                <w:t>龙元供应</w:t>
              </w:r>
              <w:proofErr w:type="gramEnd"/>
              <w:r w:rsidRPr="00CD2674">
                <w:rPr>
                  <w:rFonts w:ascii="宋体" w:hAnsi="宋体"/>
                  <w:color w:val="000000"/>
                  <w:kern w:val="0"/>
                  <w:szCs w:val="21"/>
                </w:rPr>
                <w:t>链管理有限公司</w:t>
              </w:r>
              <w:r w:rsidRPr="00CD2674">
                <w:rPr>
                  <w:rFonts w:ascii="宋体" w:hAnsi="宋体" w:hint="eastAsia"/>
                  <w:color w:val="000000"/>
                  <w:kern w:val="0"/>
                  <w:szCs w:val="21"/>
                </w:rPr>
                <w:t>未使用担保额度</w:t>
              </w:r>
              <w:r w:rsidRPr="00CD2674">
                <w:rPr>
                  <w:rFonts w:ascii="宋体" w:hAnsi="宋体"/>
                  <w:color w:val="000000"/>
                  <w:kern w:val="0"/>
                  <w:szCs w:val="21"/>
                </w:rPr>
                <w:t>6,399万元以及</w:t>
              </w:r>
              <w:proofErr w:type="gramStart"/>
              <w:r w:rsidRPr="00CD2674">
                <w:rPr>
                  <w:rFonts w:ascii="宋体" w:hAnsi="宋体"/>
                  <w:color w:val="000000"/>
                  <w:kern w:val="0"/>
                  <w:szCs w:val="21"/>
                </w:rPr>
                <w:t>龙缘供应</w:t>
              </w:r>
              <w:proofErr w:type="gramEnd"/>
              <w:r w:rsidRPr="00CD2674">
                <w:rPr>
                  <w:rFonts w:ascii="宋体" w:hAnsi="宋体"/>
                  <w:color w:val="000000"/>
                  <w:kern w:val="0"/>
                  <w:szCs w:val="21"/>
                </w:rPr>
                <w:t>链管理（上海）有限公司未使用担保额度20,000万元调剂至</w:t>
              </w:r>
              <w:proofErr w:type="gramStart"/>
              <w:r w:rsidRPr="00CD2674">
                <w:rPr>
                  <w:rFonts w:ascii="宋体" w:hAnsi="宋体"/>
                  <w:color w:val="000000"/>
                  <w:kern w:val="0"/>
                  <w:szCs w:val="21"/>
                </w:rPr>
                <w:t>潍坊明博</w:t>
              </w:r>
              <w:proofErr w:type="gramEnd"/>
              <w:r w:rsidRPr="00CD2674">
                <w:rPr>
                  <w:rFonts w:ascii="宋体" w:hAnsi="宋体"/>
                  <w:color w:val="000000"/>
                  <w:kern w:val="0"/>
                  <w:szCs w:val="21"/>
                </w:rPr>
                <w:t>公共设施有限公司、</w:t>
              </w:r>
              <w:proofErr w:type="gramStart"/>
              <w:r w:rsidRPr="00CD2674">
                <w:rPr>
                  <w:rFonts w:ascii="宋体" w:hAnsi="宋体"/>
                  <w:color w:val="000000"/>
                  <w:kern w:val="0"/>
                  <w:szCs w:val="21"/>
                </w:rPr>
                <w:t>邹</w:t>
              </w:r>
              <w:proofErr w:type="gramEnd"/>
              <w:r w:rsidRPr="00CD2674">
                <w:rPr>
                  <w:rFonts w:ascii="宋体" w:hAnsi="宋体"/>
                  <w:color w:val="000000"/>
                  <w:kern w:val="0"/>
                  <w:szCs w:val="21"/>
                </w:rPr>
                <w:t>城市明成城市建设发展有限公司、</w:t>
              </w:r>
              <w:proofErr w:type="gramStart"/>
              <w:r w:rsidRPr="00CD2674">
                <w:rPr>
                  <w:rFonts w:ascii="宋体" w:hAnsi="宋体"/>
                  <w:color w:val="000000"/>
                  <w:kern w:val="0"/>
                  <w:szCs w:val="21"/>
                </w:rPr>
                <w:t>梁山明源建设</w:t>
              </w:r>
              <w:proofErr w:type="gramEnd"/>
              <w:r w:rsidRPr="00CD2674">
                <w:rPr>
                  <w:rFonts w:ascii="宋体" w:hAnsi="宋体"/>
                  <w:color w:val="000000"/>
                  <w:kern w:val="0"/>
                  <w:szCs w:val="21"/>
                </w:rPr>
                <w:t>管理有限公司，本次调剂金额占公司最近一期经审计净资产的2.19%。调剂后，公司为</w:t>
              </w:r>
              <w:proofErr w:type="gramStart"/>
              <w:r w:rsidRPr="00CD2674">
                <w:rPr>
                  <w:rFonts w:ascii="宋体" w:hAnsi="宋体"/>
                  <w:color w:val="000000"/>
                  <w:kern w:val="0"/>
                  <w:szCs w:val="21"/>
                </w:rPr>
                <w:t>潍坊明博</w:t>
              </w:r>
              <w:proofErr w:type="gramEnd"/>
              <w:r w:rsidRPr="00CD2674">
                <w:rPr>
                  <w:rFonts w:ascii="宋体" w:hAnsi="宋体"/>
                  <w:color w:val="000000"/>
                  <w:kern w:val="0"/>
                  <w:szCs w:val="21"/>
                </w:rPr>
                <w:t>新增担保额度9,883万元、为邹城明成新增担保额度9,883万元、为</w:t>
              </w:r>
              <w:proofErr w:type="gramStart"/>
              <w:r w:rsidRPr="00CD2674">
                <w:rPr>
                  <w:rFonts w:ascii="宋体" w:hAnsi="宋体"/>
                  <w:color w:val="000000"/>
                  <w:kern w:val="0"/>
                  <w:szCs w:val="21"/>
                </w:rPr>
                <w:t>梁山明</w:t>
              </w:r>
              <w:proofErr w:type="gramEnd"/>
              <w:r w:rsidRPr="00CD2674">
                <w:rPr>
                  <w:rFonts w:ascii="宋体" w:hAnsi="宋体"/>
                  <w:color w:val="000000"/>
                  <w:kern w:val="0"/>
                  <w:szCs w:val="21"/>
                </w:rPr>
                <w:t>源新增担保额度6,633万元；为</w:t>
              </w:r>
              <w:proofErr w:type="gramStart"/>
              <w:r w:rsidRPr="00CD2674">
                <w:rPr>
                  <w:rFonts w:ascii="宋体" w:hAnsi="宋体"/>
                  <w:color w:val="000000"/>
                  <w:kern w:val="0"/>
                  <w:szCs w:val="21"/>
                </w:rPr>
                <w:t>龙元供应链提供</w:t>
              </w:r>
              <w:proofErr w:type="gramEnd"/>
              <w:r w:rsidRPr="00CD2674">
                <w:rPr>
                  <w:rFonts w:ascii="宋体" w:hAnsi="宋体"/>
                  <w:color w:val="000000"/>
                  <w:kern w:val="0"/>
                  <w:szCs w:val="21"/>
                </w:rPr>
                <w:t>的担保额度由40,000万元调整为33,601万元、为</w:t>
              </w:r>
              <w:proofErr w:type="gramStart"/>
              <w:r w:rsidRPr="00CD2674">
                <w:rPr>
                  <w:rFonts w:ascii="宋体" w:hAnsi="宋体"/>
                  <w:color w:val="000000"/>
                  <w:kern w:val="0"/>
                  <w:szCs w:val="21"/>
                </w:rPr>
                <w:t>龙缘供应链提供</w:t>
              </w:r>
              <w:proofErr w:type="gramEnd"/>
              <w:r w:rsidRPr="00CD2674">
                <w:rPr>
                  <w:rFonts w:ascii="宋体" w:hAnsi="宋体"/>
                  <w:color w:val="000000"/>
                  <w:kern w:val="0"/>
                  <w:szCs w:val="21"/>
                </w:rPr>
                <w:t>的担保额度由25,000万元调整为5,000万元。新增担保的情况如下</w:t>
              </w:r>
              <w:r w:rsidRPr="00CD2674">
                <w:rPr>
                  <w:rFonts w:ascii="宋体" w:hAnsi="宋体" w:hint="eastAsia"/>
                  <w:color w:val="000000"/>
                  <w:kern w:val="0"/>
                  <w:szCs w:val="21"/>
                </w:rPr>
                <w:t>：</w:t>
              </w:r>
            </w:p>
            <w:p w14:paraId="69C68858" w14:textId="77777777" w:rsidR="00CD2674" w:rsidRPr="00CD2674" w:rsidRDefault="00CD2674" w:rsidP="00CD2674">
              <w:pPr>
                <w:pStyle w:val="aff5"/>
                <w:ind w:firstLineChars="200" w:firstLine="420"/>
                <w:rPr>
                  <w:rFonts w:ascii="宋体" w:hAnsi="宋体"/>
                  <w:color w:val="000000"/>
                  <w:kern w:val="0"/>
                  <w:szCs w:val="21"/>
                </w:rPr>
              </w:pPr>
              <w:r w:rsidRPr="00CD2674">
                <w:rPr>
                  <w:rFonts w:ascii="宋体" w:hAnsi="宋体" w:hint="eastAsia"/>
                  <w:color w:val="000000"/>
                  <w:kern w:val="0"/>
                  <w:szCs w:val="21"/>
                </w:rPr>
                <w:t>拟为</w:t>
              </w:r>
              <w:proofErr w:type="gramStart"/>
              <w:r w:rsidRPr="00CD2674">
                <w:rPr>
                  <w:rFonts w:ascii="宋体" w:hAnsi="宋体" w:hint="eastAsia"/>
                  <w:color w:val="000000"/>
                  <w:kern w:val="0"/>
                  <w:szCs w:val="21"/>
                </w:rPr>
                <w:t>潍坊明博向济南金控</w:t>
              </w:r>
              <w:proofErr w:type="gramEnd"/>
              <w:r w:rsidRPr="00CD2674">
                <w:rPr>
                  <w:rFonts w:ascii="宋体" w:hAnsi="宋体" w:hint="eastAsia"/>
                  <w:color w:val="000000"/>
                  <w:kern w:val="0"/>
                  <w:szCs w:val="21"/>
                </w:rPr>
                <w:t>小额贷款有限公司（以下简称“济南金控”）申请金额人民币</w:t>
              </w:r>
              <w:r w:rsidRPr="00CD2674">
                <w:rPr>
                  <w:rFonts w:ascii="宋体" w:hAnsi="宋体"/>
                  <w:color w:val="000000"/>
                  <w:kern w:val="0"/>
                  <w:szCs w:val="21"/>
                </w:rPr>
                <w:t>3,750万元的贷款提供3,750万元连带责任保证担保及6,133万元抵押担保，抵押物为杭州锦北街道云</w:t>
              </w:r>
              <w:proofErr w:type="gramStart"/>
              <w:r w:rsidRPr="00CD2674">
                <w:rPr>
                  <w:rFonts w:ascii="宋体" w:hAnsi="宋体"/>
                  <w:color w:val="000000"/>
                  <w:kern w:val="0"/>
                  <w:szCs w:val="21"/>
                </w:rPr>
                <w:t>安朴座</w:t>
              </w:r>
              <w:proofErr w:type="gramEnd"/>
              <w:r w:rsidRPr="00CD2674">
                <w:rPr>
                  <w:rFonts w:ascii="宋体" w:hAnsi="宋体"/>
                  <w:color w:val="000000"/>
                  <w:kern w:val="0"/>
                  <w:szCs w:val="21"/>
                </w:rPr>
                <w:t>A幢201（产权证号：浙（2021）临安区不动产权第0012572号 ）、锦北街道云安路199号5幢（产权证号：浙（2021）临安区不动产权第0012283号）；拟为邹城明成向</w:t>
              </w:r>
              <w:proofErr w:type="gramStart"/>
              <w:r w:rsidRPr="00CD2674">
                <w:rPr>
                  <w:rFonts w:ascii="宋体" w:hAnsi="宋体"/>
                  <w:color w:val="000000"/>
                  <w:kern w:val="0"/>
                  <w:szCs w:val="21"/>
                </w:rPr>
                <w:t>济南金控申请</w:t>
              </w:r>
              <w:proofErr w:type="gramEnd"/>
              <w:r w:rsidRPr="00CD2674">
                <w:rPr>
                  <w:rFonts w:ascii="宋体" w:hAnsi="宋体"/>
                  <w:color w:val="000000"/>
                  <w:kern w:val="0"/>
                  <w:szCs w:val="21"/>
                </w:rPr>
                <w:t>金额为人民币3,750万元的贷款提供3,750万元连带责任保证担保及 6,133万元抵押担保，抵押物为杭州锦北街道云</w:t>
              </w:r>
              <w:proofErr w:type="gramStart"/>
              <w:r w:rsidRPr="00CD2674">
                <w:rPr>
                  <w:rFonts w:ascii="宋体" w:hAnsi="宋体"/>
                  <w:color w:val="000000"/>
                  <w:kern w:val="0"/>
                  <w:szCs w:val="21"/>
                </w:rPr>
                <w:t>安朴座</w:t>
              </w:r>
              <w:proofErr w:type="gramEnd"/>
              <w:r w:rsidRPr="00CD2674">
                <w:rPr>
                  <w:rFonts w:ascii="宋体" w:hAnsi="宋体"/>
                  <w:color w:val="000000"/>
                  <w:kern w:val="0"/>
                  <w:szCs w:val="21"/>
                </w:rPr>
                <w:t>A幢301（产权证</w:t>
              </w:r>
              <w:r w:rsidRPr="00CD2674">
                <w:rPr>
                  <w:rFonts w:ascii="宋体" w:hAnsi="宋体" w:hint="eastAsia"/>
                  <w:color w:val="000000"/>
                  <w:kern w:val="0"/>
                  <w:szCs w:val="21"/>
                </w:rPr>
                <w:t>号：浙（</w:t>
              </w:r>
              <w:r w:rsidRPr="00CD2674">
                <w:rPr>
                  <w:rFonts w:ascii="宋体" w:hAnsi="宋体"/>
                  <w:color w:val="000000"/>
                  <w:kern w:val="0"/>
                  <w:szCs w:val="21"/>
                </w:rPr>
                <w:t>2021）临安区不动产权第0012570号）、锦北街道云安路199号5幢（产权证号：浙（2021）临安区不动产权第0012283号 ）；拟为</w:t>
              </w:r>
              <w:proofErr w:type="gramStart"/>
              <w:r w:rsidRPr="00CD2674">
                <w:rPr>
                  <w:rFonts w:ascii="宋体" w:hAnsi="宋体"/>
                  <w:color w:val="000000"/>
                  <w:kern w:val="0"/>
                  <w:szCs w:val="21"/>
                </w:rPr>
                <w:t>梁山明</w:t>
              </w:r>
              <w:proofErr w:type="gramEnd"/>
              <w:r w:rsidRPr="00CD2674">
                <w:rPr>
                  <w:rFonts w:ascii="宋体" w:hAnsi="宋体"/>
                  <w:color w:val="000000"/>
                  <w:kern w:val="0"/>
                  <w:szCs w:val="21"/>
                </w:rPr>
                <w:t>源向</w:t>
              </w:r>
              <w:proofErr w:type="gramStart"/>
              <w:r w:rsidRPr="00CD2674">
                <w:rPr>
                  <w:rFonts w:ascii="宋体" w:hAnsi="宋体"/>
                  <w:color w:val="000000"/>
                  <w:kern w:val="0"/>
                  <w:szCs w:val="21"/>
                </w:rPr>
                <w:t>济南金控申请</w:t>
              </w:r>
              <w:proofErr w:type="gramEnd"/>
              <w:r w:rsidRPr="00CD2674">
                <w:rPr>
                  <w:rFonts w:ascii="宋体" w:hAnsi="宋体"/>
                  <w:color w:val="000000"/>
                  <w:kern w:val="0"/>
                  <w:szCs w:val="21"/>
                </w:rPr>
                <w:t>金额为人民币2,500万元的贷款提供2,500万元连带责任保证担保及4,133万元抵押担保，抵押物为杭州锦北街道云</w:t>
              </w:r>
              <w:proofErr w:type="gramStart"/>
              <w:r w:rsidRPr="00CD2674">
                <w:rPr>
                  <w:rFonts w:ascii="宋体" w:hAnsi="宋体"/>
                  <w:color w:val="000000"/>
                  <w:kern w:val="0"/>
                  <w:szCs w:val="21"/>
                </w:rPr>
                <w:t>安朴座</w:t>
              </w:r>
              <w:proofErr w:type="gramEnd"/>
              <w:r w:rsidRPr="00CD2674">
                <w:rPr>
                  <w:rFonts w:ascii="宋体" w:hAnsi="宋体"/>
                  <w:color w:val="000000"/>
                  <w:kern w:val="0"/>
                  <w:szCs w:val="21"/>
                </w:rPr>
                <w:t>A幢101（产权证号：浙（2021）临安区不动产权第0012573号 ）。</w:t>
              </w:r>
            </w:p>
            <w:p w14:paraId="78DEC455" w14:textId="0858B96D" w:rsidR="00165BBC" w:rsidRDefault="00000000">
              <w:pPr>
                <w:pStyle w:val="aff5"/>
                <w:rPr>
                  <w:rFonts w:ascii="宋体" w:hAnsi="宋体"/>
                  <w:color w:val="000000"/>
                  <w:kern w:val="0"/>
                  <w:szCs w:val="21"/>
                </w:rPr>
              </w:pPr>
            </w:p>
          </w:sdtContent>
        </w:sdt>
      </w:sdtContent>
    </w:sdt>
    <w:bookmarkEnd w:id="10"/>
    <w:p w14:paraId="25066DA5" w14:textId="026BF8F2" w:rsidR="00165BBC" w:rsidRDefault="00165BBC">
      <w:pPr>
        <w:widowControl w:val="0"/>
        <w:ind w:right="420"/>
        <w:jc w:val="right"/>
        <w:rPr>
          <w:color w:val="auto"/>
          <w:szCs w:val="21"/>
        </w:rPr>
      </w:pPr>
    </w:p>
    <w:p w14:paraId="02A91A5A" w14:textId="6262BDAF" w:rsidR="00165BBC" w:rsidRDefault="00540FE6">
      <w:pPr>
        <w:pStyle w:val="10"/>
        <w:numPr>
          <w:ilvl w:val="0"/>
          <w:numId w:val="2"/>
        </w:numPr>
        <w:tabs>
          <w:tab w:val="left" w:pos="434"/>
          <w:tab w:val="left" w:pos="882"/>
        </w:tabs>
        <w:rPr>
          <w:sz w:val="21"/>
          <w:szCs w:val="21"/>
        </w:rPr>
      </w:pPr>
      <w:r>
        <w:rPr>
          <w:rFonts w:hint="eastAsia"/>
          <w:sz w:val="21"/>
          <w:szCs w:val="21"/>
        </w:rPr>
        <w:lastRenderedPageBreak/>
        <w:t>季度财务报表</w:t>
      </w:r>
    </w:p>
    <w:bookmarkStart w:id="11" w:name="_Hlk83901855" w:displacedByCustomXml="next"/>
    <w:bookmarkStart w:id="12" w:name="_Hlk83901321" w:displacedByCustomXml="next"/>
    <w:sdt>
      <w:sdtPr>
        <w:rPr>
          <w:rFonts w:hint="eastAsia"/>
          <w:bCs w:val="0"/>
        </w:rPr>
        <w:alias w:val="模块:审计意见类型  单击或点击此处输入文字。"/>
        <w:tag w:val="_SEC_9376fd5f88284f20959aade4a37da5d2"/>
        <w:id w:val="483513890"/>
        <w:lock w:val="sdtLocked"/>
        <w:placeholder>
          <w:docPart w:val="GBC22222222222222222222222222222"/>
        </w:placeholder>
      </w:sdtPr>
      <w:sdtEndPr>
        <w:rPr>
          <w:rFonts w:hint="default"/>
        </w:rPr>
      </w:sdtEndPr>
      <w:sdtContent>
        <w:p w14:paraId="4271986C" w14:textId="647577B8" w:rsidR="00165BBC" w:rsidRDefault="00540FE6">
          <w:pPr>
            <w:pStyle w:val="2"/>
            <w:numPr>
              <w:ilvl w:val="0"/>
              <w:numId w:val="28"/>
            </w:numPr>
            <w:tabs>
              <w:tab w:val="num" w:pos="360"/>
            </w:tabs>
          </w:pPr>
          <w:r>
            <w:rPr>
              <w:rFonts w:hint="eastAsia"/>
            </w:rPr>
            <w:t>审计意见类型</w:t>
          </w:r>
        </w:p>
        <w:sdt>
          <w:sdtPr>
            <w:rPr>
              <w:rFonts w:hint="eastAsia"/>
            </w:rPr>
            <w:alias w:val="是否适用：审计意见类型[双击切换]"/>
            <w:tag w:val="_GBC_90b90028ed084b90bc49ae6bb08d9f73"/>
            <w:id w:val="-229705465"/>
            <w:lock w:val="sdtLocked"/>
            <w:placeholder>
              <w:docPart w:val="GBC22222222222222222222222222222"/>
            </w:placeholder>
          </w:sdtPr>
          <w:sdtContent>
            <w:p w14:paraId="0113CAF4" w14:textId="4AF0D866" w:rsidR="00165BBC" w:rsidRDefault="00540FE6">
              <w:r>
                <w:fldChar w:fldCharType="begin"/>
              </w:r>
              <w:r w:rsidR="00CD2674">
                <w:instrText xml:space="preserve"> MACROBUTTON  SnrToggleCheckbox □适用 </w:instrText>
              </w:r>
              <w:r>
                <w:fldChar w:fldCharType="end"/>
              </w:r>
              <w:r>
                <w:fldChar w:fldCharType="begin"/>
              </w:r>
              <w:r w:rsidR="00CD2674">
                <w:instrText xml:space="preserve"> MACROBUTTON  SnrToggleCheckbox √不适用 </w:instrText>
              </w:r>
              <w:r>
                <w:fldChar w:fldCharType="end"/>
              </w:r>
            </w:p>
          </w:sdtContent>
        </w:sdt>
      </w:sdtContent>
    </w:sdt>
    <w:bookmarkEnd w:id="11" w:displacedByCustomXml="prev"/>
    <w:bookmarkEnd w:id="12" w:displacedByCustomXml="prev"/>
    <w:p w14:paraId="2C64A625" w14:textId="4DE697EB" w:rsidR="00165BBC" w:rsidRDefault="00540FE6">
      <w:pPr>
        <w:pStyle w:val="2"/>
        <w:numPr>
          <w:ilvl w:val="0"/>
          <w:numId w:val="28"/>
        </w:numPr>
        <w:tabs>
          <w:tab w:val="num" w:pos="360"/>
        </w:tabs>
        <w:rPr>
          <w:bCs w:val="0"/>
        </w:rPr>
      </w:pPr>
      <w:r>
        <w:rPr>
          <w:rFonts w:hint="eastAsia"/>
          <w:bCs w:val="0"/>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14:paraId="2C469CCE" w14:textId="15C74F01" w:rsidR="00165BBC" w:rsidRDefault="00540FE6">
          <w:pPr>
            <w:jc w:val="center"/>
            <w:outlineLvl w:val="2"/>
          </w:pPr>
          <w:r>
            <w:rPr>
              <w:rFonts w:hint="eastAsia"/>
              <w:b/>
            </w:rPr>
            <w:t>合并资产负债表</w:t>
          </w:r>
        </w:p>
        <w:p w14:paraId="2BFA60A1" w14:textId="1D608963" w:rsidR="00165BBC" w:rsidRDefault="00540FE6">
          <w:pPr>
            <w:jc w:val="center"/>
          </w:pPr>
          <w:r>
            <w:t>2022年</w:t>
          </w:r>
          <w:r>
            <w:rPr>
              <w:rFonts w:hint="eastAsia"/>
            </w:rPr>
            <w:t>9</w:t>
          </w:r>
          <w:r>
            <w:t>月3</w:t>
          </w:r>
          <w:r>
            <w:rPr>
              <w:rFonts w:hint="eastAsia"/>
            </w:rPr>
            <w:t>0</w:t>
          </w:r>
          <w:r>
            <w:t>日</w:t>
          </w:r>
        </w:p>
        <w:p w14:paraId="3F59D981" w14:textId="77777777" w:rsidR="00165BBC" w:rsidRDefault="00540FE6">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proofErr w:type="gramStart"/>
              <w:r>
                <w:t>龙元建设</w:t>
              </w:r>
              <w:proofErr w:type="gramEnd"/>
              <w:r>
                <w:t>集团股份有限公司</w:t>
              </w:r>
            </w:sdtContent>
          </w:sdt>
        </w:p>
        <w:p w14:paraId="74F9FB9B" w14:textId="77777777" w:rsidR="00165BBC" w:rsidRDefault="00165BBC">
          <w:pPr>
            <w:wordWrap w:val="0"/>
            <w:ind w:rightChars="50" w:right="105"/>
            <w:jc w:val="right"/>
          </w:pPr>
        </w:p>
        <w:p w14:paraId="35367008" w14:textId="77777777" w:rsidR="00165BBC" w:rsidRDefault="00540FE6">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47"/>
            <w:gridCol w:w="2152"/>
            <w:gridCol w:w="2150"/>
          </w:tblGrid>
          <w:tr w:rsidR="00165BBC" w14:paraId="7755F927" w14:textId="77777777" w:rsidTr="00ED08BA">
            <w:bookmarkStart w:id="13" w:name="_Hlk114041876" w:displacedByCustomXml="next"/>
            <w:sdt>
              <w:sdtPr>
                <w:tag w:val="_PLD_2764e4d82b96470da85f883a3b1303f9"/>
                <w:id w:val="1744296009"/>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0474AD2A" w14:textId="77777777" w:rsidR="00165BBC" w:rsidRDefault="00540FE6">
                    <w:pPr>
                      <w:jc w:val="center"/>
                      <w:rPr>
                        <w:b/>
                        <w:szCs w:val="21"/>
                      </w:rPr>
                    </w:pPr>
                    <w:r>
                      <w:rPr>
                        <w:b/>
                        <w:szCs w:val="21"/>
                      </w:rPr>
                      <w:t>项目</w:t>
                    </w:r>
                  </w:p>
                </w:tc>
              </w:sdtContent>
            </w:sdt>
            <w:sdt>
              <w:sdtPr>
                <w:tag w:val="_PLD_1353c0a4351840acb64aaf83fe048ea0"/>
                <w:id w:val="-1047608157"/>
                <w:lock w:val="sdtLocked"/>
              </w:sdtPr>
              <w:sdtContent>
                <w:tc>
                  <w:tcPr>
                    <w:tcW w:w="1189" w:type="pct"/>
                    <w:tcBorders>
                      <w:top w:val="outset" w:sz="6" w:space="0" w:color="auto"/>
                      <w:left w:val="outset" w:sz="6" w:space="0" w:color="auto"/>
                      <w:bottom w:val="outset" w:sz="6" w:space="0" w:color="auto"/>
                      <w:right w:val="outset" w:sz="6" w:space="0" w:color="auto"/>
                    </w:tcBorders>
                    <w:vAlign w:val="center"/>
                  </w:tcPr>
                  <w:p w14:paraId="0B23D7F6" w14:textId="728F6928" w:rsidR="00165BBC" w:rsidRDefault="00540FE6">
                    <w:pPr>
                      <w:jc w:val="center"/>
                    </w:pPr>
                    <w:r>
                      <w:rPr>
                        <w:b/>
                        <w:bCs/>
                      </w:rPr>
                      <w:t>2022年</w:t>
                    </w:r>
                    <w:r>
                      <w:rPr>
                        <w:rFonts w:hint="eastAsia"/>
                        <w:b/>
                        <w:bCs/>
                      </w:rPr>
                      <w:t>9</w:t>
                    </w:r>
                    <w:r>
                      <w:rPr>
                        <w:b/>
                        <w:bCs/>
                      </w:rPr>
                      <w:t>月3</w:t>
                    </w:r>
                    <w:r>
                      <w:rPr>
                        <w:rFonts w:hint="eastAsia"/>
                        <w:b/>
                        <w:bCs/>
                      </w:rPr>
                      <w:t>0</w:t>
                    </w:r>
                    <w:r>
                      <w:rPr>
                        <w:b/>
                        <w:bCs/>
                      </w:rPr>
                      <w:t>日</w:t>
                    </w:r>
                  </w:p>
                </w:tc>
              </w:sdtContent>
            </w:sdt>
            <w:sdt>
              <w:sdtPr>
                <w:tag w:val="_PLD_aee32c1df6fa40cca84ca0b5eb39eeb6"/>
                <w:id w:val="130209470"/>
                <w:lock w:val="sdtLocked"/>
              </w:sdtPr>
              <w:sdtContent>
                <w:tc>
                  <w:tcPr>
                    <w:tcW w:w="1188" w:type="pct"/>
                    <w:tcBorders>
                      <w:top w:val="outset" w:sz="6" w:space="0" w:color="auto"/>
                      <w:left w:val="outset" w:sz="6" w:space="0" w:color="auto"/>
                      <w:bottom w:val="outset" w:sz="6" w:space="0" w:color="auto"/>
                      <w:right w:val="outset" w:sz="6" w:space="0" w:color="auto"/>
                    </w:tcBorders>
                    <w:vAlign w:val="center"/>
                  </w:tcPr>
                  <w:p w14:paraId="7920B894" w14:textId="4B29C10F" w:rsidR="00165BBC" w:rsidRDefault="00540FE6">
                    <w:pPr>
                      <w:jc w:val="center"/>
                      <w:rPr>
                        <w:b/>
                        <w:szCs w:val="21"/>
                      </w:rPr>
                    </w:pPr>
                    <w:r>
                      <w:rPr>
                        <w:rFonts w:hint="eastAsia"/>
                        <w:b/>
                        <w:szCs w:val="21"/>
                      </w:rPr>
                      <w:t>2</w:t>
                    </w:r>
                    <w:r>
                      <w:rPr>
                        <w:b/>
                        <w:szCs w:val="21"/>
                      </w:rPr>
                      <w:t>021</w:t>
                    </w:r>
                    <w:r>
                      <w:rPr>
                        <w:rFonts w:hint="eastAsia"/>
                        <w:b/>
                        <w:szCs w:val="21"/>
                      </w:rPr>
                      <w:t>年1</w:t>
                    </w:r>
                    <w:r>
                      <w:rPr>
                        <w:b/>
                        <w:szCs w:val="21"/>
                      </w:rPr>
                      <w:t>2</w:t>
                    </w:r>
                    <w:r>
                      <w:rPr>
                        <w:rFonts w:hint="eastAsia"/>
                        <w:b/>
                        <w:szCs w:val="21"/>
                      </w:rPr>
                      <w:t>月3</w:t>
                    </w:r>
                    <w:r>
                      <w:rPr>
                        <w:b/>
                        <w:szCs w:val="21"/>
                      </w:rPr>
                      <w:t>1</w:t>
                    </w:r>
                    <w:r>
                      <w:rPr>
                        <w:rFonts w:hint="eastAsia"/>
                        <w:b/>
                        <w:szCs w:val="21"/>
                      </w:rPr>
                      <w:t>日</w:t>
                    </w:r>
                  </w:p>
                </w:tc>
              </w:sdtContent>
            </w:sdt>
          </w:tr>
          <w:tr w:rsidR="00165BBC" w14:paraId="36F666A4" w14:textId="77777777" w:rsidTr="001B0B84">
            <w:sdt>
              <w:sdtPr>
                <w:tag w:val="_PLD_cd203242f1f34dad9275b8b1d6efe180"/>
                <w:id w:val="-1328051897"/>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DC6995E" w14:textId="0DD40B2E" w:rsidR="00165BBC" w:rsidRDefault="00540FE6">
                    <w:pPr>
                      <w:rPr>
                        <w:b/>
                        <w:color w:val="FF00FF"/>
                        <w:szCs w:val="21"/>
                      </w:rPr>
                    </w:pPr>
                    <w:r>
                      <w:rPr>
                        <w:rFonts w:hint="eastAsia"/>
                        <w:b/>
                        <w:bCs/>
                        <w:szCs w:val="21"/>
                      </w:rPr>
                      <w:t>流动资产：</w:t>
                    </w:r>
                  </w:p>
                </w:tc>
              </w:sdtContent>
            </w:sdt>
          </w:tr>
          <w:tr w:rsidR="00075C6E" w14:paraId="08C3F3CF" w14:textId="77777777" w:rsidTr="00ED08BA">
            <w:sdt>
              <w:sdtPr>
                <w:tag w:val="_PLD_b2181e30994d4657a95a7dad4c888c97"/>
                <w:id w:val="-722366457"/>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25CC83F6" w14:textId="77777777" w:rsidR="00075C6E" w:rsidRDefault="00075C6E" w:rsidP="00075C6E">
                    <w:pPr>
                      <w:ind w:firstLineChars="100" w:firstLine="210"/>
                      <w:rPr>
                        <w:szCs w:val="21"/>
                      </w:rPr>
                    </w:pPr>
                    <w:r>
                      <w:rPr>
                        <w:rFonts w:hint="eastAsia"/>
                        <w:szCs w:val="21"/>
                      </w:rPr>
                      <w:t>货币资金</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31EF3ACD" w14:textId="151C429F" w:rsidR="00075C6E" w:rsidRDefault="00075C6E" w:rsidP="00075C6E">
                <w:pPr>
                  <w:jc w:val="right"/>
                  <w:rPr>
                    <w:szCs w:val="21"/>
                  </w:rPr>
                </w:pPr>
                <w:r>
                  <w:t>2,277,015,769.79</w:t>
                </w:r>
              </w:p>
            </w:tc>
            <w:tc>
              <w:tcPr>
                <w:tcW w:w="1188" w:type="pct"/>
                <w:tcBorders>
                  <w:top w:val="outset" w:sz="6" w:space="0" w:color="auto"/>
                  <w:left w:val="outset" w:sz="6" w:space="0" w:color="auto"/>
                  <w:bottom w:val="outset" w:sz="6" w:space="0" w:color="auto"/>
                  <w:right w:val="outset" w:sz="6" w:space="0" w:color="auto"/>
                </w:tcBorders>
                <w:vAlign w:val="center"/>
              </w:tcPr>
              <w:p w14:paraId="41AF9A6C" w14:textId="78348CEC" w:rsidR="00075C6E" w:rsidRDefault="00075C6E" w:rsidP="00075C6E">
                <w:pPr>
                  <w:jc w:val="right"/>
                  <w:rPr>
                    <w:szCs w:val="21"/>
                  </w:rPr>
                </w:pPr>
                <w:r>
                  <w:t>2,964,081,159.31</w:t>
                </w:r>
              </w:p>
            </w:tc>
          </w:tr>
          <w:tr w:rsidR="00075C6E" w14:paraId="5347536B" w14:textId="77777777" w:rsidTr="00ED08BA">
            <w:sdt>
              <w:sdtPr>
                <w:tag w:val="_PLD_9e0bd2ea143e4de3b42008c6d386da93"/>
                <w:id w:val="2117319030"/>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606D061E" w14:textId="77777777" w:rsidR="00075C6E" w:rsidRDefault="00075C6E" w:rsidP="00075C6E">
                    <w:pPr>
                      <w:ind w:firstLineChars="100" w:firstLine="210"/>
                      <w:rPr>
                        <w:szCs w:val="21"/>
                      </w:rPr>
                    </w:pPr>
                    <w:r>
                      <w:rPr>
                        <w:rFonts w:hint="eastAsia"/>
                        <w:szCs w:val="21"/>
                      </w:rPr>
                      <w:t>结算备付金</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51909666"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32E6974E" w14:textId="6EC62868" w:rsidR="00075C6E" w:rsidRDefault="00075C6E" w:rsidP="00075C6E">
                <w:pPr>
                  <w:jc w:val="right"/>
                  <w:rPr>
                    <w:szCs w:val="21"/>
                  </w:rPr>
                </w:pPr>
              </w:p>
            </w:tc>
          </w:tr>
          <w:tr w:rsidR="00075C6E" w14:paraId="288BA0FC" w14:textId="77777777" w:rsidTr="00ED08BA">
            <w:sdt>
              <w:sdtPr>
                <w:tag w:val="_PLD_7b686d0ed2c84f0bbbf74cac464d3dc0"/>
                <w:id w:val="-1372689076"/>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7257FFAB" w14:textId="77777777" w:rsidR="00075C6E" w:rsidRDefault="00075C6E" w:rsidP="00075C6E">
                    <w:pPr>
                      <w:ind w:firstLineChars="100" w:firstLine="210"/>
                      <w:rPr>
                        <w:szCs w:val="21"/>
                      </w:rPr>
                    </w:pPr>
                    <w:r>
                      <w:rPr>
                        <w:rFonts w:hint="eastAsia"/>
                        <w:szCs w:val="21"/>
                      </w:rPr>
                      <w:t>拆出资金</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34F82E1F"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300E1D6D" w14:textId="43090602" w:rsidR="00075C6E" w:rsidRDefault="00075C6E" w:rsidP="00075C6E">
                <w:pPr>
                  <w:jc w:val="right"/>
                  <w:rPr>
                    <w:szCs w:val="21"/>
                  </w:rPr>
                </w:pPr>
              </w:p>
            </w:tc>
          </w:tr>
          <w:tr w:rsidR="00075C6E" w14:paraId="1CF39FA4"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174804699"/>
                  <w:lock w:val="sdtLocked"/>
                </w:sdtPr>
                <w:sdtContent>
                  <w:p w14:paraId="0FABBAD7" w14:textId="77777777" w:rsidR="00075C6E" w:rsidRDefault="00075C6E" w:rsidP="00075C6E">
                    <w:pPr>
                      <w:ind w:firstLineChars="100" w:firstLine="210"/>
                    </w:pPr>
                    <w:r>
                      <w:rPr>
                        <w:rFonts w:hint="eastAsia"/>
                      </w:rPr>
                      <w:t>交易性金融资产</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4A2B9509" w14:textId="17F9092B" w:rsidR="00075C6E" w:rsidRDefault="00075C6E" w:rsidP="00075C6E">
                <w:pPr>
                  <w:jc w:val="right"/>
                  <w:rPr>
                    <w:szCs w:val="21"/>
                  </w:rPr>
                </w:pPr>
                <w:r>
                  <w:t>520,316,000.00</w:t>
                </w:r>
              </w:p>
            </w:tc>
            <w:tc>
              <w:tcPr>
                <w:tcW w:w="1188" w:type="pct"/>
                <w:tcBorders>
                  <w:top w:val="outset" w:sz="6" w:space="0" w:color="auto"/>
                  <w:left w:val="outset" w:sz="6" w:space="0" w:color="auto"/>
                  <w:bottom w:val="outset" w:sz="6" w:space="0" w:color="auto"/>
                  <w:right w:val="outset" w:sz="6" w:space="0" w:color="auto"/>
                </w:tcBorders>
                <w:vAlign w:val="center"/>
              </w:tcPr>
              <w:p w14:paraId="05014653" w14:textId="47E16DD8" w:rsidR="00075C6E" w:rsidRDefault="00075C6E" w:rsidP="00075C6E">
                <w:pPr>
                  <w:jc w:val="right"/>
                  <w:rPr>
                    <w:szCs w:val="21"/>
                  </w:rPr>
                </w:pPr>
                <w:r>
                  <w:t>2,000,000.00</w:t>
                </w:r>
              </w:p>
            </w:tc>
          </w:tr>
          <w:tr w:rsidR="00075C6E" w14:paraId="11EE0EE0" w14:textId="77777777" w:rsidTr="00ED08BA">
            <w:sdt>
              <w:sdtPr>
                <w:tag w:val="_PLD_4b7fd0a5c587424b9d61591eca2f4789"/>
                <w:id w:val="29149863"/>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48ECE28F" w14:textId="77777777" w:rsidR="00075C6E" w:rsidRDefault="00075C6E" w:rsidP="00075C6E">
                    <w:pPr>
                      <w:ind w:firstLineChars="100" w:firstLine="210"/>
                      <w:rPr>
                        <w:szCs w:val="21"/>
                      </w:rPr>
                    </w:pPr>
                    <w:r>
                      <w:rPr>
                        <w:rFonts w:hint="eastAsia"/>
                        <w:szCs w:val="21"/>
                      </w:rPr>
                      <w:t>衍生金融资产</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42BC6DDA"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51CF1F3C" w14:textId="4A3AAF1A" w:rsidR="00075C6E" w:rsidRDefault="00075C6E" w:rsidP="00075C6E">
                <w:pPr>
                  <w:jc w:val="right"/>
                  <w:rPr>
                    <w:szCs w:val="21"/>
                  </w:rPr>
                </w:pPr>
              </w:p>
            </w:tc>
          </w:tr>
          <w:tr w:rsidR="00075C6E" w14:paraId="6DAB8DD6"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87592911"/>
                  <w:lock w:val="sdtLocked"/>
                </w:sdtPr>
                <w:sdtContent>
                  <w:p w14:paraId="74BD6530" w14:textId="77777777" w:rsidR="00075C6E" w:rsidRDefault="00075C6E" w:rsidP="00075C6E">
                    <w:pPr>
                      <w:ind w:firstLineChars="100" w:firstLine="210"/>
                    </w:pPr>
                    <w:r>
                      <w:rPr>
                        <w:rFonts w:hint="eastAsia"/>
                      </w:rPr>
                      <w:t>应收票据</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20DFDD06" w14:textId="608CFE09" w:rsidR="00075C6E" w:rsidRDefault="00075C6E" w:rsidP="00075C6E">
                <w:pPr>
                  <w:jc w:val="right"/>
                  <w:rPr>
                    <w:szCs w:val="21"/>
                  </w:rPr>
                </w:pPr>
                <w:r>
                  <w:t>194,449,486.11</w:t>
                </w:r>
              </w:p>
            </w:tc>
            <w:tc>
              <w:tcPr>
                <w:tcW w:w="1188" w:type="pct"/>
                <w:tcBorders>
                  <w:top w:val="outset" w:sz="6" w:space="0" w:color="auto"/>
                  <w:left w:val="outset" w:sz="6" w:space="0" w:color="auto"/>
                  <w:bottom w:val="outset" w:sz="6" w:space="0" w:color="auto"/>
                  <w:right w:val="outset" w:sz="6" w:space="0" w:color="auto"/>
                </w:tcBorders>
                <w:vAlign w:val="center"/>
              </w:tcPr>
              <w:p w14:paraId="472EE8F3" w14:textId="1BFA803B" w:rsidR="00075C6E" w:rsidRDefault="00075C6E" w:rsidP="00075C6E">
                <w:pPr>
                  <w:jc w:val="right"/>
                  <w:rPr>
                    <w:szCs w:val="21"/>
                  </w:rPr>
                </w:pPr>
                <w:r>
                  <w:t>471,619,957.77</w:t>
                </w:r>
              </w:p>
            </w:tc>
          </w:tr>
          <w:tr w:rsidR="00075C6E" w14:paraId="183B8892"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943690046"/>
                  <w:lock w:val="sdtLocked"/>
                </w:sdtPr>
                <w:sdtContent>
                  <w:p w14:paraId="696D4998" w14:textId="77777777" w:rsidR="00075C6E" w:rsidRDefault="00075C6E" w:rsidP="00075C6E">
                    <w:pPr>
                      <w:ind w:firstLineChars="100" w:firstLine="210"/>
                    </w:pPr>
                    <w:r>
                      <w:rPr>
                        <w:rFonts w:hint="eastAsia"/>
                      </w:rPr>
                      <w:t>应收账款</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20AD39FE" w14:textId="74160C8E" w:rsidR="00075C6E" w:rsidRDefault="00075C6E" w:rsidP="00075C6E">
                <w:pPr>
                  <w:jc w:val="right"/>
                  <w:rPr>
                    <w:szCs w:val="21"/>
                  </w:rPr>
                </w:pPr>
                <w:r>
                  <w:t>4,138,507,406.94</w:t>
                </w:r>
              </w:p>
            </w:tc>
            <w:tc>
              <w:tcPr>
                <w:tcW w:w="1188" w:type="pct"/>
                <w:tcBorders>
                  <w:top w:val="outset" w:sz="6" w:space="0" w:color="auto"/>
                  <w:left w:val="outset" w:sz="6" w:space="0" w:color="auto"/>
                  <w:bottom w:val="outset" w:sz="6" w:space="0" w:color="auto"/>
                  <w:right w:val="outset" w:sz="6" w:space="0" w:color="auto"/>
                </w:tcBorders>
                <w:vAlign w:val="center"/>
              </w:tcPr>
              <w:p w14:paraId="30967CB9" w14:textId="0CEC9B7A" w:rsidR="00075C6E" w:rsidRDefault="00075C6E" w:rsidP="00075C6E">
                <w:pPr>
                  <w:jc w:val="right"/>
                  <w:rPr>
                    <w:szCs w:val="21"/>
                  </w:rPr>
                </w:pPr>
                <w:r>
                  <w:t>4,512,824,341.44</w:t>
                </w:r>
              </w:p>
            </w:tc>
          </w:tr>
          <w:tr w:rsidR="00075C6E" w14:paraId="290298CC"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7345369"/>
                  <w:lock w:val="sdtLocked"/>
                </w:sdtPr>
                <w:sdtContent>
                  <w:p w14:paraId="3EF307D4" w14:textId="77777777" w:rsidR="00075C6E" w:rsidRDefault="00075C6E" w:rsidP="00075C6E">
                    <w:pPr>
                      <w:ind w:firstLineChars="100" w:firstLine="210"/>
                    </w:pPr>
                    <w:r>
                      <w:rPr>
                        <w:rFonts w:hint="eastAsia"/>
                      </w:rPr>
                      <w:t>应收款项融资</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0C80321A" w14:textId="6C153C68" w:rsidR="00075C6E" w:rsidRDefault="00075C6E" w:rsidP="00075C6E">
                <w:pPr>
                  <w:jc w:val="right"/>
                  <w:rPr>
                    <w:szCs w:val="21"/>
                  </w:rPr>
                </w:pPr>
                <w:r>
                  <w:t>5,127,411.26</w:t>
                </w:r>
              </w:p>
            </w:tc>
            <w:tc>
              <w:tcPr>
                <w:tcW w:w="1188" w:type="pct"/>
                <w:tcBorders>
                  <w:top w:val="outset" w:sz="6" w:space="0" w:color="auto"/>
                  <w:left w:val="outset" w:sz="6" w:space="0" w:color="auto"/>
                  <w:bottom w:val="outset" w:sz="6" w:space="0" w:color="auto"/>
                  <w:right w:val="outset" w:sz="6" w:space="0" w:color="auto"/>
                </w:tcBorders>
                <w:vAlign w:val="center"/>
              </w:tcPr>
              <w:p w14:paraId="2D0EBA02" w14:textId="05BB5E9E" w:rsidR="00075C6E" w:rsidRDefault="00075C6E" w:rsidP="00075C6E">
                <w:pPr>
                  <w:jc w:val="right"/>
                  <w:rPr>
                    <w:szCs w:val="21"/>
                  </w:rPr>
                </w:pPr>
                <w:r>
                  <w:t>28,644,762.00</w:t>
                </w:r>
              </w:p>
            </w:tc>
          </w:tr>
          <w:tr w:rsidR="00075C6E" w14:paraId="2C0A9FA0" w14:textId="77777777" w:rsidTr="00ED08BA">
            <w:sdt>
              <w:sdtPr>
                <w:tag w:val="_PLD_8e3c07411756429e8acaeedd989b6127"/>
                <w:id w:val="-633102425"/>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63AC9B2E" w14:textId="77777777" w:rsidR="00075C6E" w:rsidRDefault="00075C6E" w:rsidP="00075C6E">
                    <w:pPr>
                      <w:ind w:firstLineChars="100" w:firstLine="210"/>
                      <w:rPr>
                        <w:szCs w:val="21"/>
                      </w:rPr>
                    </w:pPr>
                    <w:r>
                      <w:rPr>
                        <w:rFonts w:hint="eastAsia"/>
                        <w:szCs w:val="21"/>
                      </w:rPr>
                      <w:t>预付款项</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6FCA2214" w14:textId="00297831" w:rsidR="00075C6E" w:rsidRDefault="00075C6E" w:rsidP="00075C6E">
                <w:pPr>
                  <w:jc w:val="right"/>
                  <w:rPr>
                    <w:szCs w:val="21"/>
                  </w:rPr>
                </w:pPr>
                <w:r>
                  <w:t>577,498,414.55</w:t>
                </w:r>
              </w:p>
            </w:tc>
            <w:tc>
              <w:tcPr>
                <w:tcW w:w="1188" w:type="pct"/>
                <w:tcBorders>
                  <w:top w:val="outset" w:sz="6" w:space="0" w:color="auto"/>
                  <w:left w:val="outset" w:sz="6" w:space="0" w:color="auto"/>
                  <w:bottom w:val="outset" w:sz="6" w:space="0" w:color="auto"/>
                  <w:right w:val="outset" w:sz="6" w:space="0" w:color="auto"/>
                </w:tcBorders>
                <w:vAlign w:val="center"/>
              </w:tcPr>
              <w:p w14:paraId="388A4876" w14:textId="51F4AA65" w:rsidR="00075C6E" w:rsidRDefault="00075C6E" w:rsidP="00075C6E">
                <w:pPr>
                  <w:jc w:val="right"/>
                  <w:rPr>
                    <w:szCs w:val="21"/>
                  </w:rPr>
                </w:pPr>
                <w:r>
                  <w:t>679,063,312.37</w:t>
                </w:r>
              </w:p>
            </w:tc>
          </w:tr>
          <w:tr w:rsidR="00075C6E" w14:paraId="64079556" w14:textId="77777777" w:rsidTr="00ED08BA">
            <w:sdt>
              <w:sdtPr>
                <w:tag w:val="_PLD_73229265f6104e8f98292a524fdf42c0"/>
                <w:id w:val="1086959183"/>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2E9A7EEA" w14:textId="77777777" w:rsidR="00075C6E" w:rsidRDefault="00075C6E" w:rsidP="00075C6E">
                    <w:pPr>
                      <w:ind w:firstLineChars="100" w:firstLine="210"/>
                      <w:rPr>
                        <w:szCs w:val="21"/>
                      </w:rPr>
                    </w:pPr>
                    <w:r>
                      <w:rPr>
                        <w:rFonts w:hint="eastAsia"/>
                        <w:szCs w:val="21"/>
                      </w:rPr>
                      <w:t>应收保费</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78039CEA"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3DA7A8E8" w14:textId="4DFA9756" w:rsidR="00075C6E" w:rsidRDefault="00075C6E" w:rsidP="00075C6E">
                <w:pPr>
                  <w:jc w:val="right"/>
                  <w:rPr>
                    <w:szCs w:val="21"/>
                  </w:rPr>
                </w:pPr>
              </w:p>
            </w:tc>
          </w:tr>
          <w:tr w:rsidR="00075C6E" w14:paraId="4D0CF45A" w14:textId="77777777" w:rsidTr="00ED08BA">
            <w:sdt>
              <w:sdtPr>
                <w:tag w:val="_PLD_0a759802945e4576824bc6dac297812e"/>
                <w:id w:val="-511848239"/>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11F8E1E8" w14:textId="77777777" w:rsidR="00075C6E" w:rsidRDefault="00075C6E" w:rsidP="00075C6E">
                    <w:pPr>
                      <w:ind w:firstLineChars="100" w:firstLine="210"/>
                      <w:rPr>
                        <w:szCs w:val="21"/>
                      </w:rPr>
                    </w:pPr>
                    <w:r>
                      <w:rPr>
                        <w:rFonts w:hint="eastAsia"/>
                        <w:szCs w:val="21"/>
                      </w:rPr>
                      <w:t>应收分保账款</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13FF36B5"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40E284C9" w14:textId="218CA92B" w:rsidR="00075C6E" w:rsidRDefault="00075C6E" w:rsidP="00075C6E">
                <w:pPr>
                  <w:jc w:val="right"/>
                  <w:rPr>
                    <w:szCs w:val="21"/>
                  </w:rPr>
                </w:pPr>
              </w:p>
            </w:tc>
          </w:tr>
          <w:tr w:rsidR="00075C6E" w14:paraId="7B825334" w14:textId="77777777" w:rsidTr="00ED08BA">
            <w:sdt>
              <w:sdtPr>
                <w:tag w:val="_PLD_dcbf772626ba408798424869183b2879"/>
                <w:id w:val="-2140714496"/>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0506F8AA" w14:textId="77777777" w:rsidR="00075C6E" w:rsidRDefault="00075C6E" w:rsidP="00075C6E">
                    <w:pPr>
                      <w:ind w:firstLineChars="100" w:firstLine="210"/>
                      <w:rPr>
                        <w:szCs w:val="21"/>
                      </w:rPr>
                    </w:pPr>
                    <w:r>
                      <w:rPr>
                        <w:rFonts w:hint="eastAsia"/>
                        <w:szCs w:val="21"/>
                      </w:rPr>
                      <w:t>应收分保合同准备金</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777E4EAC"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439D102C" w14:textId="2C4291D1" w:rsidR="00075C6E" w:rsidRDefault="00075C6E" w:rsidP="00075C6E">
                <w:pPr>
                  <w:jc w:val="right"/>
                  <w:rPr>
                    <w:szCs w:val="21"/>
                  </w:rPr>
                </w:pPr>
              </w:p>
            </w:tc>
          </w:tr>
          <w:tr w:rsidR="00075C6E" w14:paraId="2857F25A" w14:textId="77777777" w:rsidTr="00ED08BA">
            <w:sdt>
              <w:sdtPr>
                <w:tag w:val="_PLD_fb0b555b027f4c83aa8fc39b7e32e754"/>
                <w:id w:val="1337663592"/>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51BEEF52" w14:textId="77777777" w:rsidR="00075C6E" w:rsidRDefault="00075C6E" w:rsidP="00075C6E">
                    <w:pPr>
                      <w:ind w:firstLineChars="100" w:firstLine="210"/>
                      <w:rPr>
                        <w:szCs w:val="21"/>
                      </w:rPr>
                    </w:pPr>
                    <w:r>
                      <w:rPr>
                        <w:rFonts w:hint="eastAsia"/>
                        <w:szCs w:val="21"/>
                      </w:rPr>
                      <w:t>其他应收款</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24EFF954" w14:textId="559E83CC" w:rsidR="00075C6E" w:rsidRDefault="00075C6E" w:rsidP="00075C6E">
                <w:pPr>
                  <w:jc w:val="right"/>
                  <w:rPr>
                    <w:szCs w:val="21"/>
                  </w:rPr>
                </w:pPr>
                <w:r>
                  <w:t>3,220,093,751.27</w:t>
                </w:r>
              </w:p>
            </w:tc>
            <w:tc>
              <w:tcPr>
                <w:tcW w:w="1188" w:type="pct"/>
                <w:tcBorders>
                  <w:top w:val="outset" w:sz="6" w:space="0" w:color="auto"/>
                  <w:left w:val="outset" w:sz="6" w:space="0" w:color="auto"/>
                  <w:bottom w:val="outset" w:sz="6" w:space="0" w:color="auto"/>
                  <w:right w:val="outset" w:sz="6" w:space="0" w:color="auto"/>
                </w:tcBorders>
                <w:vAlign w:val="center"/>
              </w:tcPr>
              <w:p w14:paraId="253CCB82" w14:textId="3D331CA6" w:rsidR="00075C6E" w:rsidRDefault="00075C6E" w:rsidP="00075C6E">
                <w:pPr>
                  <w:jc w:val="right"/>
                  <w:rPr>
                    <w:szCs w:val="21"/>
                  </w:rPr>
                </w:pPr>
                <w:r>
                  <w:t>2,488,143,698.08</w:t>
                </w:r>
              </w:p>
            </w:tc>
          </w:tr>
          <w:tr w:rsidR="00075C6E" w14:paraId="7C34F3AD"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711420177"/>
                  <w:lock w:val="sdtLocked"/>
                </w:sdtPr>
                <w:sdtContent>
                  <w:p w14:paraId="50F91C0B" w14:textId="77777777" w:rsidR="00075C6E" w:rsidRDefault="00075C6E" w:rsidP="00075C6E">
                    <w:pPr>
                      <w:ind w:firstLineChars="100" w:firstLine="210"/>
                    </w:pPr>
                    <w:r>
                      <w:rPr>
                        <w:rFonts w:hint="eastAsia"/>
                      </w:rPr>
                      <w:t>其中：应收利息</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7FB5B86B" w14:textId="0C527472"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7970ECAF" w14:textId="5249E180" w:rsidR="00075C6E" w:rsidRDefault="00075C6E" w:rsidP="00075C6E">
                <w:pPr>
                  <w:jc w:val="right"/>
                  <w:rPr>
                    <w:szCs w:val="21"/>
                  </w:rPr>
                </w:pPr>
              </w:p>
            </w:tc>
          </w:tr>
          <w:tr w:rsidR="00075C6E" w14:paraId="52CF32EC"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270590859"/>
                  <w:lock w:val="sdtLocked"/>
                </w:sdtPr>
                <w:sdtContent>
                  <w:p w14:paraId="167528AA" w14:textId="77777777" w:rsidR="00075C6E" w:rsidRDefault="00075C6E" w:rsidP="00075C6E">
                    <w:pPr>
                      <w:ind w:firstLineChars="400" w:firstLine="840"/>
                    </w:pPr>
                    <w:r>
                      <w:rPr>
                        <w:rFonts w:hint="eastAsia"/>
                      </w:rPr>
                      <w:t>应收股利</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27A5BC21" w14:textId="775CCC28"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1C2F0493" w14:textId="3E110082" w:rsidR="00075C6E" w:rsidRDefault="00075C6E" w:rsidP="00075C6E">
                <w:pPr>
                  <w:jc w:val="right"/>
                  <w:rPr>
                    <w:szCs w:val="21"/>
                  </w:rPr>
                </w:pPr>
              </w:p>
            </w:tc>
          </w:tr>
          <w:tr w:rsidR="00075C6E" w14:paraId="61E66942" w14:textId="77777777" w:rsidTr="00ED08BA">
            <w:sdt>
              <w:sdtPr>
                <w:tag w:val="_PLD_78eb25c7c9c5410297ca12f69cbc472a"/>
                <w:id w:val="416911258"/>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71E1786C" w14:textId="77777777" w:rsidR="00075C6E" w:rsidRDefault="00075C6E" w:rsidP="00075C6E">
                    <w:pPr>
                      <w:ind w:firstLineChars="100" w:firstLine="210"/>
                      <w:rPr>
                        <w:szCs w:val="21"/>
                      </w:rPr>
                    </w:pPr>
                    <w:r>
                      <w:rPr>
                        <w:rFonts w:hint="eastAsia"/>
                        <w:szCs w:val="21"/>
                      </w:rPr>
                      <w:t>买入返售金融资产</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71D5CEA1"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3264D905" w14:textId="2D4D5D4F" w:rsidR="00075C6E" w:rsidRDefault="00075C6E" w:rsidP="00075C6E">
                <w:pPr>
                  <w:jc w:val="right"/>
                  <w:rPr>
                    <w:szCs w:val="21"/>
                  </w:rPr>
                </w:pPr>
              </w:p>
            </w:tc>
          </w:tr>
          <w:tr w:rsidR="00075C6E" w14:paraId="4FBDAB49" w14:textId="77777777" w:rsidTr="00ED08BA">
            <w:sdt>
              <w:sdtPr>
                <w:tag w:val="_PLD_295ab18acf9845e8b56bbbae51cd0a9d"/>
                <w:id w:val="-969977124"/>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5F60FE03" w14:textId="77777777" w:rsidR="00075C6E" w:rsidRDefault="00075C6E" w:rsidP="00075C6E">
                    <w:pPr>
                      <w:ind w:firstLineChars="100" w:firstLine="210"/>
                      <w:rPr>
                        <w:szCs w:val="21"/>
                      </w:rPr>
                    </w:pPr>
                    <w:r>
                      <w:rPr>
                        <w:rFonts w:hint="eastAsia"/>
                        <w:szCs w:val="21"/>
                      </w:rPr>
                      <w:t>存货</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26FDAEA7" w14:textId="2D4036F5" w:rsidR="00075C6E" w:rsidRDefault="00075C6E" w:rsidP="00075C6E">
                <w:pPr>
                  <w:jc w:val="right"/>
                  <w:rPr>
                    <w:szCs w:val="21"/>
                  </w:rPr>
                </w:pPr>
                <w:r>
                  <w:t>39,536,680.80</w:t>
                </w:r>
              </w:p>
            </w:tc>
            <w:tc>
              <w:tcPr>
                <w:tcW w:w="1188" w:type="pct"/>
                <w:tcBorders>
                  <w:top w:val="outset" w:sz="6" w:space="0" w:color="auto"/>
                  <w:left w:val="outset" w:sz="6" w:space="0" w:color="auto"/>
                  <w:bottom w:val="outset" w:sz="6" w:space="0" w:color="auto"/>
                  <w:right w:val="outset" w:sz="6" w:space="0" w:color="auto"/>
                </w:tcBorders>
                <w:vAlign w:val="center"/>
              </w:tcPr>
              <w:p w14:paraId="6D221648" w14:textId="138918F8" w:rsidR="00075C6E" w:rsidRDefault="00075C6E" w:rsidP="00075C6E">
                <w:pPr>
                  <w:jc w:val="right"/>
                  <w:rPr>
                    <w:szCs w:val="21"/>
                  </w:rPr>
                </w:pPr>
                <w:r>
                  <w:t>24,005,092.73</w:t>
                </w:r>
              </w:p>
            </w:tc>
          </w:tr>
          <w:tr w:rsidR="00075C6E" w14:paraId="66E7CAD6"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1655600012"/>
                  <w:lock w:val="sdtLocked"/>
                </w:sdtPr>
                <w:sdtContent>
                  <w:p w14:paraId="3A60F559" w14:textId="77777777" w:rsidR="00075C6E" w:rsidRDefault="00075C6E" w:rsidP="00075C6E">
                    <w:pPr>
                      <w:ind w:firstLineChars="100" w:firstLine="210"/>
                    </w:pPr>
                    <w:r>
                      <w:rPr>
                        <w:rFonts w:hint="eastAsia"/>
                      </w:rPr>
                      <w:t>合同资产</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34B12B67" w14:textId="0D8F8BE8" w:rsidR="00075C6E" w:rsidRDefault="00075C6E" w:rsidP="00075C6E">
                <w:pPr>
                  <w:jc w:val="right"/>
                  <w:rPr>
                    <w:szCs w:val="21"/>
                  </w:rPr>
                </w:pPr>
                <w:r>
                  <w:t>42,097,528,891.12</w:t>
                </w:r>
              </w:p>
            </w:tc>
            <w:tc>
              <w:tcPr>
                <w:tcW w:w="1188" w:type="pct"/>
                <w:tcBorders>
                  <w:top w:val="outset" w:sz="6" w:space="0" w:color="auto"/>
                  <w:left w:val="outset" w:sz="6" w:space="0" w:color="auto"/>
                  <w:bottom w:val="outset" w:sz="6" w:space="0" w:color="auto"/>
                  <w:right w:val="outset" w:sz="6" w:space="0" w:color="auto"/>
                </w:tcBorders>
                <w:vAlign w:val="center"/>
              </w:tcPr>
              <w:p w14:paraId="0BDAE09E" w14:textId="56F70465" w:rsidR="00075C6E" w:rsidRDefault="00075C6E" w:rsidP="00075C6E">
                <w:pPr>
                  <w:jc w:val="right"/>
                  <w:rPr>
                    <w:szCs w:val="21"/>
                  </w:rPr>
                </w:pPr>
                <w:r>
                  <w:t>40,974,643,887.19</w:t>
                </w:r>
              </w:p>
            </w:tc>
          </w:tr>
          <w:tr w:rsidR="00075C6E" w14:paraId="5FB2C9A6" w14:textId="77777777" w:rsidTr="00ED08BA">
            <w:sdt>
              <w:sdtPr>
                <w:tag w:val="_PLD_2e68cd0b9c6f4f3b9d412506fe5198cb"/>
                <w:id w:val="-1032646606"/>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655D71D8" w14:textId="77777777" w:rsidR="00075C6E" w:rsidRDefault="00075C6E" w:rsidP="00075C6E">
                    <w:pPr>
                      <w:ind w:firstLineChars="100" w:firstLine="210"/>
                      <w:rPr>
                        <w:szCs w:val="21"/>
                      </w:rPr>
                    </w:pPr>
                    <w:r>
                      <w:rPr>
                        <w:rFonts w:hint="eastAsia"/>
                        <w:szCs w:val="21"/>
                      </w:rPr>
                      <w:t>持有待售资产</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4CE56035" w14:textId="63F0A9A4"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16A8AAF2" w14:textId="22A8D365" w:rsidR="00075C6E" w:rsidRDefault="00075C6E" w:rsidP="00075C6E">
                <w:pPr>
                  <w:jc w:val="right"/>
                  <w:rPr>
                    <w:szCs w:val="21"/>
                  </w:rPr>
                </w:pPr>
              </w:p>
            </w:tc>
          </w:tr>
          <w:tr w:rsidR="00075C6E" w14:paraId="06AB746A" w14:textId="77777777" w:rsidTr="00ED08BA">
            <w:sdt>
              <w:sdtPr>
                <w:tag w:val="_PLD_6ed8182700e4464191a0f30ce3b27ed0"/>
                <w:id w:val="-343945028"/>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68EEC6EF" w14:textId="77777777" w:rsidR="00075C6E" w:rsidRDefault="00075C6E" w:rsidP="00075C6E">
                    <w:pPr>
                      <w:ind w:firstLineChars="100" w:firstLine="210"/>
                      <w:rPr>
                        <w:szCs w:val="21"/>
                      </w:rPr>
                    </w:pPr>
                    <w:r>
                      <w:rPr>
                        <w:rFonts w:hint="eastAsia"/>
                        <w:szCs w:val="21"/>
                      </w:rPr>
                      <w:t>一年内到期的非流动资产</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2B52B2AA" w14:textId="4BEEA24B" w:rsidR="00075C6E" w:rsidRDefault="00075C6E" w:rsidP="00075C6E">
                <w:pPr>
                  <w:jc w:val="right"/>
                  <w:rPr>
                    <w:szCs w:val="21"/>
                  </w:rPr>
                </w:pPr>
                <w:r>
                  <w:t>1,216,535,802.27</w:t>
                </w:r>
              </w:p>
            </w:tc>
            <w:tc>
              <w:tcPr>
                <w:tcW w:w="1188" w:type="pct"/>
                <w:tcBorders>
                  <w:top w:val="outset" w:sz="6" w:space="0" w:color="auto"/>
                  <w:left w:val="outset" w:sz="6" w:space="0" w:color="auto"/>
                  <w:bottom w:val="outset" w:sz="6" w:space="0" w:color="auto"/>
                  <w:right w:val="outset" w:sz="6" w:space="0" w:color="auto"/>
                </w:tcBorders>
                <w:vAlign w:val="center"/>
              </w:tcPr>
              <w:p w14:paraId="1E9CF68E" w14:textId="1CD4EE3E" w:rsidR="00075C6E" w:rsidRDefault="00075C6E" w:rsidP="00075C6E">
                <w:pPr>
                  <w:jc w:val="right"/>
                  <w:rPr>
                    <w:szCs w:val="21"/>
                  </w:rPr>
                </w:pPr>
                <w:r>
                  <w:t>2,146,063,691.51</w:t>
                </w:r>
              </w:p>
            </w:tc>
          </w:tr>
          <w:tr w:rsidR="00075C6E" w14:paraId="20664630" w14:textId="77777777" w:rsidTr="00ED08BA">
            <w:sdt>
              <w:sdtPr>
                <w:tag w:val="_PLD_c3a70d979fb24023a829f435110d1669"/>
                <w:id w:val="991841940"/>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7A9DBD47" w14:textId="77777777" w:rsidR="00075C6E" w:rsidRDefault="00075C6E" w:rsidP="00075C6E">
                    <w:pPr>
                      <w:ind w:firstLineChars="100" w:firstLine="210"/>
                      <w:rPr>
                        <w:szCs w:val="21"/>
                      </w:rPr>
                    </w:pPr>
                    <w:r>
                      <w:rPr>
                        <w:rFonts w:hint="eastAsia"/>
                        <w:szCs w:val="21"/>
                      </w:rPr>
                      <w:t>其他流动资产</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10734488" w14:textId="2FC46F94" w:rsidR="00075C6E" w:rsidRDefault="00075C6E" w:rsidP="00075C6E">
                <w:pPr>
                  <w:jc w:val="right"/>
                  <w:rPr>
                    <w:szCs w:val="21"/>
                  </w:rPr>
                </w:pPr>
                <w:r>
                  <w:t>40,734,237.48</w:t>
                </w:r>
              </w:p>
            </w:tc>
            <w:tc>
              <w:tcPr>
                <w:tcW w:w="1188" w:type="pct"/>
                <w:tcBorders>
                  <w:top w:val="outset" w:sz="6" w:space="0" w:color="auto"/>
                  <w:left w:val="outset" w:sz="6" w:space="0" w:color="auto"/>
                  <w:bottom w:val="outset" w:sz="6" w:space="0" w:color="auto"/>
                  <w:right w:val="outset" w:sz="6" w:space="0" w:color="auto"/>
                </w:tcBorders>
                <w:vAlign w:val="center"/>
              </w:tcPr>
              <w:p w14:paraId="3118D313" w14:textId="1DF95D4E" w:rsidR="00075C6E" w:rsidRDefault="00075C6E" w:rsidP="00075C6E">
                <w:pPr>
                  <w:jc w:val="right"/>
                  <w:rPr>
                    <w:szCs w:val="21"/>
                  </w:rPr>
                </w:pPr>
                <w:r>
                  <w:t>135,061,711.87</w:t>
                </w:r>
              </w:p>
            </w:tc>
          </w:tr>
          <w:tr w:rsidR="00075C6E" w14:paraId="66C37181" w14:textId="77777777" w:rsidTr="00ED08BA">
            <w:sdt>
              <w:sdtPr>
                <w:tag w:val="_PLD_e04d785286e3481692bc32f97af446c5"/>
                <w:id w:val="-1776083097"/>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0E9F6174" w14:textId="77777777" w:rsidR="00075C6E" w:rsidRDefault="00075C6E" w:rsidP="00075C6E">
                    <w:pPr>
                      <w:ind w:firstLineChars="200" w:firstLine="420"/>
                      <w:rPr>
                        <w:szCs w:val="21"/>
                      </w:rPr>
                    </w:pPr>
                    <w:r>
                      <w:rPr>
                        <w:rFonts w:hint="eastAsia"/>
                        <w:szCs w:val="21"/>
                      </w:rPr>
                      <w:t>流动资产合计</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136A5398" w14:textId="027D3954" w:rsidR="00075C6E" w:rsidRDefault="00075C6E" w:rsidP="00075C6E">
                <w:pPr>
                  <w:jc w:val="right"/>
                  <w:rPr>
                    <w:szCs w:val="21"/>
                  </w:rPr>
                </w:pPr>
                <w:r>
                  <w:t>54,327,343,851.59</w:t>
                </w:r>
              </w:p>
            </w:tc>
            <w:tc>
              <w:tcPr>
                <w:tcW w:w="1188" w:type="pct"/>
                <w:tcBorders>
                  <w:top w:val="outset" w:sz="6" w:space="0" w:color="auto"/>
                  <w:left w:val="outset" w:sz="6" w:space="0" w:color="auto"/>
                  <w:bottom w:val="outset" w:sz="6" w:space="0" w:color="auto"/>
                  <w:right w:val="outset" w:sz="6" w:space="0" w:color="auto"/>
                </w:tcBorders>
                <w:vAlign w:val="center"/>
              </w:tcPr>
              <w:p w14:paraId="7115A763" w14:textId="190D03A4" w:rsidR="00075C6E" w:rsidRDefault="00075C6E" w:rsidP="00075C6E">
                <w:pPr>
                  <w:jc w:val="right"/>
                  <w:rPr>
                    <w:szCs w:val="21"/>
                  </w:rPr>
                </w:pPr>
                <w:r>
                  <w:t>54,426,151,614.27</w:t>
                </w:r>
              </w:p>
            </w:tc>
          </w:tr>
          <w:tr w:rsidR="00075C6E" w14:paraId="3A98B2FE" w14:textId="77777777" w:rsidTr="001B0B84">
            <w:sdt>
              <w:sdtPr>
                <w:tag w:val="_PLD_90fc6ff36a344c3d8a662e84a4ad4bb5"/>
                <w:id w:val="1582871540"/>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0A50033B" w14:textId="70A1373E" w:rsidR="00075C6E" w:rsidRDefault="00075C6E" w:rsidP="00075C6E">
                    <w:pPr>
                      <w:rPr>
                        <w:color w:val="008000"/>
                        <w:szCs w:val="21"/>
                      </w:rPr>
                    </w:pPr>
                    <w:r>
                      <w:rPr>
                        <w:rFonts w:hint="eastAsia"/>
                        <w:b/>
                        <w:bCs/>
                        <w:szCs w:val="21"/>
                      </w:rPr>
                      <w:t>非流动资产：</w:t>
                    </w:r>
                  </w:p>
                </w:tc>
              </w:sdtContent>
            </w:sdt>
          </w:tr>
          <w:tr w:rsidR="00075C6E" w14:paraId="50F50D0D" w14:textId="77777777" w:rsidTr="00ED08BA">
            <w:sdt>
              <w:sdtPr>
                <w:tag w:val="_PLD_842e3de0d03a48638322434af44a1c31"/>
                <w:id w:val="-346331294"/>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0F179BD5" w14:textId="77777777" w:rsidR="00075C6E" w:rsidRDefault="00075C6E" w:rsidP="00075C6E">
                    <w:pPr>
                      <w:ind w:firstLineChars="100" w:firstLine="210"/>
                      <w:rPr>
                        <w:szCs w:val="21"/>
                      </w:rPr>
                    </w:pPr>
                    <w:r>
                      <w:rPr>
                        <w:rFonts w:hint="eastAsia"/>
                        <w:szCs w:val="21"/>
                      </w:rPr>
                      <w:t>发放贷款和垫款</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17C200E4"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08A8DB63" w14:textId="23FEDEF1" w:rsidR="00075C6E" w:rsidRDefault="00075C6E" w:rsidP="00075C6E">
                <w:pPr>
                  <w:jc w:val="right"/>
                  <w:rPr>
                    <w:szCs w:val="21"/>
                  </w:rPr>
                </w:pPr>
              </w:p>
            </w:tc>
          </w:tr>
          <w:tr w:rsidR="00075C6E" w14:paraId="4462D9DD"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2003036679"/>
                  <w:lock w:val="sdtLocked"/>
                </w:sdtPr>
                <w:sdtContent>
                  <w:p w14:paraId="64028C61" w14:textId="77777777" w:rsidR="00075C6E" w:rsidRDefault="00075C6E" w:rsidP="00075C6E">
                    <w:pPr>
                      <w:ind w:firstLineChars="100" w:firstLine="210"/>
                    </w:pPr>
                    <w:r>
                      <w:rPr>
                        <w:rFonts w:hint="eastAsia"/>
                      </w:rPr>
                      <w:t>债权投资</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50D04B37" w14:textId="03BB8FAF"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61E25EFC" w14:textId="4D83CEAB" w:rsidR="00075C6E" w:rsidRDefault="00075C6E" w:rsidP="00075C6E">
                <w:pPr>
                  <w:jc w:val="right"/>
                  <w:rPr>
                    <w:szCs w:val="21"/>
                  </w:rPr>
                </w:pPr>
              </w:p>
            </w:tc>
          </w:tr>
          <w:tr w:rsidR="00075C6E" w14:paraId="3C4E58E8"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280415401"/>
                  <w:lock w:val="sdtLocked"/>
                </w:sdtPr>
                <w:sdtContent>
                  <w:p w14:paraId="7C67F396" w14:textId="77777777" w:rsidR="00075C6E" w:rsidRDefault="00075C6E" w:rsidP="00075C6E">
                    <w:pPr>
                      <w:ind w:firstLineChars="100" w:firstLine="210"/>
                    </w:pPr>
                    <w:r>
                      <w:rPr>
                        <w:rFonts w:hint="eastAsia"/>
                      </w:rPr>
                      <w:t>其他债权投资</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3AF8BB40" w14:textId="549C4266"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73346688" w14:textId="09AC1973" w:rsidR="00075C6E" w:rsidRDefault="00075C6E" w:rsidP="00075C6E">
                <w:pPr>
                  <w:jc w:val="right"/>
                  <w:rPr>
                    <w:szCs w:val="21"/>
                  </w:rPr>
                </w:pPr>
              </w:p>
            </w:tc>
          </w:tr>
          <w:tr w:rsidR="00075C6E" w14:paraId="531902AE" w14:textId="77777777" w:rsidTr="00ED08BA">
            <w:sdt>
              <w:sdtPr>
                <w:tag w:val="_PLD_f27a7deaf77142358e807c54b956798c"/>
                <w:id w:val="686104209"/>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12EEA7C7" w14:textId="77777777" w:rsidR="00075C6E" w:rsidRDefault="00075C6E" w:rsidP="00075C6E">
                    <w:pPr>
                      <w:ind w:firstLineChars="100" w:firstLine="210"/>
                      <w:rPr>
                        <w:szCs w:val="21"/>
                      </w:rPr>
                    </w:pPr>
                    <w:r>
                      <w:rPr>
                        <w:rFonts w:hint="eastAsia"/>
                        <w:szCs w:val="21"/>
                      </w:rPr>
                      <w:t>长期应收款</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68A73FC1" w14:textId="2A5914D0"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7345AD5F" w14:textId="368046B4" w:rsidR="00075C6E" w:rsidRDefault="00075C6E" w:rsidP="00075C6E">
                <w:pPr>
                  <w:jc w:val="right"/>
                  <w:rPr>
                    <w:szCs w:val="21"/>
                  </w:rPr>
                </w:pPr>
              </w:p>
            </w:tc>
          </w:tr>
          <w:tr w:rsidR="00075C6E" w14:paraId="39A25631" w14:textId="77777777" w:rsidTr="00ED08BA">
            <w:sdt>
              <w:sdtPr>
                <w:tag w:val="_PLD_7f266b6e106c4385ba8eaf3addb96c84"/>
                <w:id w:val="-1819258510"/>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0188C015" w14:textId="77777777" w:rsidR="00075C6E" w:rsidRDefault="00075C6E" w:rsidP="00075C6E">
                    <w:pPr>
                      <w:ind w:firstLineChars="100" w:firstLine="210"/>
                      <w:rPr>
                        <w:szCs w:val="21"/>
                      </w:rPr>
                    </w:pPr>
                    <w:r>
                      <w:rPr>
                        <w:rFonts w:hint="eastAsia"/>
                        <w:szCs w:val="21"/>
                      </w:rPr>
                      <w:t>长期股权投资</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763D8432" w14:textId="2E4C71E9" w:rsidR="00075C6E" w:rsidRDefault="00075C6E" w:rsidP="00075C6E">
                <w:pPr>
                  <w:jc w:val="right"/>
                  <w:rPr>
                    <w:szCs w:val="21"/>
                  </w:rPr>
                </w:pPr>
                <w:r>
                  <w:t>738,412,120.18</w:t>
                </w:r>
              </w:p>
            </w:tc>
            <w:tc>
              <w:tcPr>
                <w:tcW w:w="1188" w:type="pct"/>
                <w:tcBorders>
                  <w:top w:val="outset" w:sz="6" w:space="0" w:color="auto"/>
                  <w:left w:val="outset" w:sz="6" w:space="0" w:color="auto"/>
                  <w:bottom w:val="outset" w:sz="6" w:space="0" w:color="auto"/>
                  <w:right w:val="outset" w:sz="6" w:space="0" w:color="auto"/>
                </w:tcBorders>
                <w:vAlign w:val="center"/>
              </w:tcPr>
              <w:p w14:paraId="31057691" w14:textId="45BAC379" w:rsidR="00075C6E" w:rsidRDefault="00075C6E" w:rsidP="00075C6E">
                <w:pPr>
                  <w:jc w:val="right"/>
                  <w:rPr>
                    <w:szCs w:val="21"/>
                  </w:rPr>
                </w:pPr>
                <w:r>
                  <w:t>959,626,324.64</w:t>
                </w:r>
              </w:p>
            </w:tc>
          </w:tr>
          <w:tr w:rsidR="00075C6E" w14:paraId="3308E6FC"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283349280"/>
                  <w:lock w:val="sdtLocked"/>
                </w:sdtPr>
                <w:sdtContent>
                  <w:p w14:paraId="23D17483" w14:textId="77777777" w:rsidR="00075C6E" w:rsidRDefault="00075C6E" w:rsidP="00075C6E">
                    <w:pPr>
                      <w:ind w:firstLineChars="100" w:firstLine="210"/>
                    </w:pPr>
                    <w:r>
                      <w:rPr>
                        <w:rFonts w:hint="eastAsia"/>
                      </w:rPr>
                      <w:t>其他权益工具投资</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356F8FD8" w14:textId="28E9CBE8" w:rsidR="00075C6E" w:rsidRDefault="00075C6E" w:rsidP="00075C6E">
                <w:pPr>
                  <w:jc w:val="right"/>
                  <w:rPr>
                    <w:szCs w:val="21"/>
                  </w:rPr>
                </w:pPr>
                <w:r>
                  <w:t>61,323,654.07</w:t>
                </w:r>
              </w:p>
            </w:tc>
            <w:tc>
              <w:tcPr>
                <w:tcW w:w="1188" w:type="pct"/>
                <w:tcBorders>
                  <w:top w:val="outset" w:sz="6" w:space="0" w:color="auto"/>
                  <w:left w:val="outset" w:sz="6" w:space="0" w:color="auto"/>
                  <w:bottom w:val="outset" w:sz="6" w:space="0" w:color="auto"/>
                  <w:right w:val="outset" w:sz="6" w:space="0" w:color="auto"/>
                </w:tcBorders>
                <w:vAlign w:val="center"/>
              </w:tcPr>
              <w:p w14:paraId="13EE2B89" w14:textId="2C4039AE" w:rsidR="00075C6E" w:rsidRDefault="00075C6E" w:rsidP="00075C6E">
                <w:pPr>
                  <w:jc w:val="right"/>
                  <w:rPr>
                    <w:szCs w:val="21"/>
                  </w:rPr>
                </w:pPr>
                <w:r>
                  <w:t>61,306,421.97</w:t>
                </w:r>
              </w:p>
            </w:tc>
          </w:tr>
          <w:tr w:rsidR="00075C6E" w14:paraId="108FB9BC"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888231161"/>
                  <w:lock w:val="sdtLocked"/>
                </w:sdtPr>
                <w:sdtContent>
                  <w:p w14:paraId="77921E92" w14:textId="77777777" w:rsidR="00075C6E" w:rsidRDefault="00075C6E" w:rsidP="00075C6E">
                    <w:pPr>
                      <w:ind w:firstLineChars="100" w:firstLine="210"/>
                    </w:pPr>
                    <w:r>
                      <w:rPr>
                        <w:rFonts w:hint="eastAsia"/>
                      </w:rPr>
                      <w:t>其他非流动金融资产</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3BABBCC1" w14:textId="7DB41A9C"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4674F960" w14:textId="016DD5BA" w:rsidR="00075C6E" w:rsidRDefault="00075C6E" w:rsidP="00075C6E">
                <w:pPr>
                  <w:jc w:val="right"/>
                  <w:rPr>
                    <w:szCs w:val="21"/>
                  </w:rPr>
                </w:pPr>
              </w:p>
            </w:tc>
          </w:tr>
          <w:tr w:rsidR="00075C6E" w14:paraId="75BF0A94" w14:textId="77777777" w:rsidTr="00ED08BA">
            <w:sdt>
              <w:sdtPr>
                <w:tag w:val="_PLD_835089fe7b6143fcbd8bbdf372598446"/>
                <w:id w:val="1083418141"/>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74D51D50" w14:textId="77777777" w:rsidR="00075C6E" w:rsidRDefault="00075C6E" w:rsidP="00075C6E">
                    <w:pPr>
                      <w:ind w:firstLineChars="100" w:firstLine="210"/>
                      <w:rPr>
                        <w:szCs w:val="21"/>
                      </w:rPr>
                    </w:pPr>
                    <w:r>
                      <w:rPr>
                        <w:rFonts w:hint="eastAsia"/>
                        <w:szCs w:val="21"/>
                      </w:rPr>
                      <w:t>投资性房地产</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2ED272DC" w14:textId="18BC154D" w:rsidR="00075C6E" w:rsidRDefault="00075C6E" w:rsidP="00075C6E">
                <w:pPr>
                  <w:jc w:val="right"/>
                  <w:rPr>
                    <w:szCs w:val="21"/>
                  </w:rPr>
                </w:pPr>
                <w:r>
                  <w:t>9,349,162.02</w:t>
                </w:r>
              </w:p>
            </w:tc>
            <w:tc>
              <w:tcPr>
                <w:tcW w:w="1188" w:type="pct"/>
                <w:tcBorders>
                  <w:top w:val="outset" w:sz="6" w:space="0" w:color="auto"/>
                  <w:left w:val="outset" w:sz="6" w:space="0" w:color="auto"/>
                  <w:bottom w:val="outset" w:sz="6" w:space="0" w:color="auto"/>
                  <w:right w:val="outset" w:sz="6" w:space="0" w:color="auto"/>
                </w:tcBorders>
                <w:vAlign w:val="center"/>
              </w:tcPr>
              <w:p w14:paraId="5A8D31DE" w14:textId="0289E08D" w:rsidR="00075C6E" w:rsidRDefault="00075C6E" w:rsidP="00075C6E">
                <w:pPr>
                  <w:jc w:val="right"/>
                  <w:rPr>
                    <w:szCs w:val="21"/>
                  </w:rPr>
                </w:pPr>
                <w:r>
                  <w:t>14,908,249.96</w:t>
                </w:r>
              </w:p>
            </w:tc>
          </w:tr>
          <w:tr w:rsidR="00075C6E" w14:paraId="251566C6" w14:textId="77777777" w:rsidTr="00ED08BA">
            <w:sdt>
              <w:sdtPr>
                <w:tag w:val="_PLD_3fd4e36904c24344a74637ceb31e9a6a"/>
                <w:id w:val="1673758555"/>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3D05D66A" w14:textId="77777777" w:rsidR="00075C6E" w:rsidRDefault="00075C6E" w:rsidP="00075C6E">
                    <w:pPr>
                      <w:ind w:firstLineChars="100" w:firstLine="210"/>
                      <w:rPr>
                        <w:szCs w:val="21"/>
                      </w:rPr>
                    </w:pPr>
                    <w:r>
                      <w:rPr>
                        <w:rFonts w:hint="eastAsia"/>
                        <w:szCs w:val="21"/>
                      </w:rPr>
                      <w:t>固定资产</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23FF63B8" w14:textId="7E782FD3" w:rsidR="00075C6E" w:rsidRDefault="00075C6E" w:rsidP="00075C6E">
                <w:pPr>
                  <w:jc w:val="right"/>
                  <w:rPr>
                    <w:szCs w:val="21"/>
                  </w:rPr>
                </w:pPr>
                <w:r>
                  <w:t>665,024,539.23</w:t>
                </w:r>
              </w:p>
            </w:tc>
            <w:tc>
              <w:tcPr>
                <w:tcW w:w="1188" w:type="pct"/>
                <w:tcBorders>
                  <w:top w:val="outset" w:sz="6" w:space="0" w:color="auto"/>
                  <w:left w:val="outset" w:sz="6" w:space="0" w:color="auto"/>
                  <w:bottom w:val="outset" w:sz="6" w:space="0" w:color="auto"/>
                  <w:right w:val="outset" w:sz="6" w:space="0" w:color="auto"/>
                </w:tcBorders>
                <w:vAlign w:val="center"/>
              </w:tcPr>
              <w:p w14:paraId="17A16110" w14:textId="63CFB11B" w:rsidR="00075C6E" w:rsidRDefault="00075C6E" w:rsidP="00075C6E">
                <w:pPr>
                  <w:jc w:val="right"/>
                  <w:rPr>
                    <w:szCs w:val="21"/>
                  </w:rPr>
                </w:pPr>
                <w:r>
                  <w:t>692,225,737.83</w:t>
                </w:r>
              </w:p>
            </w:tc>
          </w:tr>
          <w:tr w:rsidR="00075C6E" w14:paraId="0CF09C4B" w14:textId="77777777" w:rsidTr="00ED08BA">
            <w:sdt>
              <w:sdtPr>
                <w:tag w:val="_PLD_350233cd4a6e4430b959c6a3438e1150"/>
                <w:id w:val="-321203726"/>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41148A1A" w14:textId="77777777" w:rsidR="00075C6E" w:rsidRDefault="00075C6E" w:rsidP="00075C6E">
                    <w:pPr>
                      <w:ind w:firstLineChars="100" w:firstLine="210"/>
                      <w:rPr>
                        <w:szCs w:val="21"/>
                      </w:rPr>
                    </w:pPr>
                    <w:r>
                      <w:rPr>
                        <w:rFonts w:hint="eastAsia"/>
                        <w:szCs w:val="21"/>
                      </w:rPr>
                      <w:t>在建工程</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4C02EEEC" w14:textId="31CA4887" w:rsidR="00075C6E" w:rsidRDefault="00075C6E" w:rsidP="00075C6E">
                <w:pPr>
                  <w:jc w:val="right"/>
                  <w:rPr>
                    <w:szCs w:val="21"/>
                  </w:rPr>
                </w:pPr>
                <w:r>
                  <w:t>31,659,183.90</w:t>
                </w:r>
              </w:p>
            </w:tc>
            <w:tc>
              <w:tcPr>
                <w:tcW w:w="1188" w:type="pct"/>
                <w:tcBorders>
                  <w:top w:val="outset" w:sz="6" w:space="0" w:color="auto"/>
                  <w:left w:val="outset" w:sz="6" w:space="0" w:color="auto"/>
                  <w:bottom w:val="outset" w:sz="6" w:space="0" w:color="auto"/>
                  <w:right w:val="outset" w:sz="6" w:space="0" w:color="auto"/>
                </w:tcBorders>
                <w:vAlign w:val="center"/>
              </w:tcPr>
              <w:p w14:paraId="2794A7A8" w14:textId="384D3637" w:rsidR="00075C6E" w:rsidRDefault="00075C6E" w:rsidP="00075C6E">
                <w:pPr>
                  <w:jc w:val="right"/>
                  <w:rPr>
                    <w:szCs w:val="21"/>
                  </w:rPr>
                </w:pPr>
                <w:r>
                  <w:t>4,322,542.54</w:t>
                </w:r>
              </w:p>
            </w:tc>
          </w:tr>
          <w:tr w:rsidR="00075C6E" w14:paraId="26D3F47D" w14:textId="77777777" w:rsidTr="00ED08BA">
            <w:sdt>
              <w:sdtPr>
                <w:tag w:val="_PLD_0de3c4c13d6d44b9b21f39bc6b66f1fa"/>
                <w:id w:val="-1960407140"/>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05A8AEEF" w14:textId="77777777" w:rsidR="00075C6E" w:rsidRDefault="00075C6E" w:rsidP="00075C6E">
                    <w:pPr>
                      <w:ind w:firstLineChars="100" w:firstLine="210"/>
                      <w:rPr>
                        <w:szCs w:val="21"/>
                      </w:rPr>
                    </w:pPr>
                    <w:r>
                      <w:rPr>
                        <w:rFonts w:hint="eastAsia"/>
                        <w:szCs w:val="21"/>
                      </w:rPr>
                      <w:t>生产性生物资产</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334BB774"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7AC9B28E" w14:textId="482F93D7" w:rsidR="00075C6E" w:rsidRDefault="00075C6E" w:rsidP="00075C6E">
                <w:pPr>
                  <w:jc w:val="right"/>
                  <w:rPr>
                    <w:szCs w:val="21"/>
                  </w:rPr>
                </w:pPr>
              </w:p>
            </w:tc>
          </w:tr>
          <w:tr w:rsidR="00075C6E" w14:paraId="19CF941A" w14:textId="77777777" w:rsidTr="00ED08BA">
            <w:sdt>
              <w:sdtPr>
                <w:tag w:val="_PLD_55dafde7969149c8987e24040b7c49f4"/>
                <w:id w:val="1019973201"/>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2C571F7A" w14:textId="77777777" w:rsidR="00075C6E" w:rsidRDefault="00075C6E" w:rsidP="00075C6E">
                    <w:pPr>
                      <w:ind w:firstLineChars="100" w:firstLine="210"/>
                      <w:rPr>
                        <w:szCs w:val="21"/>
                      </w:rPr>
                    </w:pPr>
                    <w:r>
                      <w:rPr>
                        <w:rFonts w:hint="eastAsia"/>
                        <w:szCs w:val="21"/>
                      </w:rPr>
                      <w:t>油气资产</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255F4A69"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53B675BC" w14:textId="64476C21" w:rsidR="00075C6E" w:rsidRDefault="00075C6E" w:rsidP="00075C6E">
                <w:pPr>
                  <w:jc w:val="right"/>
                  <w:rPr>
                    <w:szCs w:val="21"/>
                  </w:rPr>
                </w:pPr>
              </w:p>
            </w:tc>
          </w:tr>
          <w:tr w:rsidR="00075C6E" w14:paraId="6AB2421B"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881589299"/>
                  <w:lock w:val="sdtLocked"/>
                </w:sdtPr>
                <w:sdtContent>
                  <w:p w14:paraId="4B716503" w14:textId="77777777" w:rsidR="00075C6E" w:rsidRDefault="00075C6E" w:rsidP="00075C6E">
                    <w:pPr>
                      <w:ind w:firstLineChars="100" w:firstLine="210"/>
                    </w:pPr>
                    <w:r>
                      <w:t>使用权资产</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583D0D70" w14:textId="67FE19F7" w:rsidR="00075C6E" w:rsidRDefault="00075C6E" w:rsidP="00075C6E">
                <w:pPr>
                  <w:jc w:val="right"/>
                  <w:rPr>
                    <w:szCs w:val="21"/>
                  </w:rPr>
                </w:pPr>
                <w:r>
                  <w:t>28,148,422.76</w:t>
                </w:r>
              </w:p>
            </w:tc>
            <w:tc>
              <w:tcPr>
                <w:tcW w:w="1188" w:type="pct"/>
                <w:tcBorders>
                  <w:top w:val="outset" w:sz="6" w:space="0" w:color="auto"/>
                  <w:left w:val="outset" w:sz="6" w:space="0" w:color="auto"/>
                  <w:bottom w:val="outset" w:sz="6" w:space="0" w:color="auto"/>
                  <w:right w:val="outset" w:sz="6" w:space="0" w:color="auto"/>
                </w:tcBorders>
                <w:vAlign w:val="center"/>
              </w:tcPr>
              <w:p w14:paraId="39396A5D" w14:textId="1A37115E" w:rsidR="00075C6E" w:rsidRDefault="00075C6E" w:rsidP="00075C6E">
                <w:pPr>
                  <w:jc w:val="right"/>
                  <w:rPr>
                    <w:szCs w:val="21"/>
                  </w:rPr>
                </w:pPr>
                <w:r>
                  <w:t>35,243,968.48</w:t>
                </w:r>
              </w:p>
            </w:tc>
          </w:tr>
          <w:tr w:rsidR="00075C6E" w14:paraId="72869475" w14:textId="77777777" w:rsidTr="00ED08BA">
            <w:sdt>
              <w:sdtPr>
                <w:tag w:val="_PLD_12ced68561024855ad533e6e0fba2ae9"/>
                <w:id w:val="-1538890556"/>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539EFB38" w14:textId="77777777" w:rsidR="00075C6E" w:rsidRDefault="00075C6E" w:rsidP="00075C6E">
                    <w:pPr>
                      <w:ind w:firstLineChars="100" w:firstLine="210"/>
                      <w:rPr>
                        <w:szCs w:val="21"/>
                      </w:rPr>
                    </w:pPr>
                    <w:r>
                      <w:rPr>
                        <w:rFonts w:hint="eastAsia"/>
                        <w:szCs w:val="21"/>
                      </w:rPr>
                      <w:t>无形资产</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15188563" w14:textId="4DA2078F" w:rsidR="00075C6E" w:rsidRDefault="00075C6E" w:rsidP="00075C6E">
                <w:pPr>
                  <w:jc w:val="right"/>
                  <w:rPr>
                    <w:szCs w:val="21"/>
                  </w:rPr>
                </w:pPr>
                <w:r>
                  <w:t>118,588,761.47</w:t>
                </w:r>
              </w:p>
            </w:tc>
            <w:tc>
              <w:tcPr>
                <w:tcW w:w="1188" w:type="pct"/>
                <w:tcBorders>
                  <w:top w:val="outset" w:sz="6" w:space="0" w:color="auto"/>
                  <w:left w:val="outset" w:sz="6" w:space="0" w:color="auto"/>
                  <w:bottom w:val="outset" w:sz="6" w:space="0" w:color="auto"/>
                  <w:right w:val="outset" w:sz="6" w:space="0" w:color="auto"/>
                </w:tcBorders>
                <w:vAlign w:val="center"/>
              </w:tcPr>
              <w:p w14:paraId="68C1EBF9" w14:textId="5C08CC91" w:rsidR="00075C6E" w:rsidRDefault="00075C6E" w:rsidP="00075C6E">
                <w:pPr>
                  <w:jc w:val="right"/>
                  <w:rPr>
                    <w:szCs w:val="21"/>
                  </w:rPr>
                </w:pPr>
                <w:r>
                  <w:t>123,136,640.30</w:t>
                </w:r>
              </w:p>
            </w:tc>
          </w:tr>
          <w:tr w:rsidR="00075C6E" w14:paraId="7ACBBD9D" w14:textId="77777777" w:rsidTr="00ED08BA">
            <w:sdt>
              <w:sdtPr>
                <w:tag w:val="_PLD_515f628bb7844df5a3d37e8cf24b4399"/>
                <w:id w:val="-1116055317"/>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2FFA4703" w14:textId="77777777" w:rsidR="00075C6E" w:rsidRDefault="00075C6E" w:rsidP="00075C6E">
                    <w:pPr>
                      <w:ind w:firstLineChars="100" w:firstLine="210"/>
                      <w:rPr>
                        <w:szCs w:val="21"/>
                      </w:rPr>
                    </w:pPr>
                    <w:r>
                      <w:rPr>
                        <w:rFonts w:hint="eastAsia"/>
                        <w:szCs w:val="21"/>
                      </w:rPr>
                      <w:t>开发支出</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2F831755" w14:textId="39A7458F"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5322D82B" w14:textId="61244501" w:rsidR="00075C6E" w:rsidRDefault="00075C6E" w:rsidP="00075C6E">
                <w:pPr>
                  <w:jc w:val="right"/>
                  <w:rPr>
                    <w:szCs w:val="21"/>
                  </w:rPr>
                </w:pPr>
              </w:p>
            </w:tc>
          </w:tr>
          <w:tr w:rsidR="00075C6E" w14:paraId="11149D20" w14:textId="77777777" w:rsidTr="00ED08BA">
            <w:sdt>
              <w:sdtPr>
                <w:tag w:val="_PLD_347505a36c1c4ec6a385f71018e7d5fd"/>
                <w:id w:val="1747847043"/>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753621A0" w14:textId="77777777" w:rsidR="00075C6E" w:rsidRDefault="00075C6E" w:rsidP="00075C6E">
                    <w:pPr>
                      <w:ind w:firstLineChars="100" w:firstLine="210"/>
                      <w:rPr>
                        <w:szCs w:val="21"/>
                      </w:rPr>
                    </w:pPr>
                    <w:r>
                      <w:rPr>
                        <w:rFonts w:hint="eastAsia"/>
                        <w:szCs w:val="21"/>
                      </w:rPr>
                      <w:t>商誉</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38B4DF0D" w14:textId="29C728B8" w:rsidR="00075C6E" w:rsidRDefault="00075C6E" w:rsidP="00075C6E">
                <w:pPr>
                  <w:jc w:val="right"/>
                  <w:rPr>
                    <w:szCs w:val="21"/>
                  </w:rPr>
                </w:pPr>
                <w:r>
                  <w:t>95,328,285.26</w:t>
                </w:r>
              </w:p>
            </w:tc>
            <w:tc>
              <w:tcPr>
                <w:tcW w:w="1188" w:type="pct"/>
                <w:tcBorders>
                  <w:top w:val="outset" w:sz="6" w:space="0" w:color="auto"/>
                  <w:left w:val="outset" w:sz="6" w:space="0" w:color="auto"/>
                  <w:bottom w:val="outset" w:sz="6" w:space="0" w:color="auto"/>
                  <w:right w:val="outset" w:sz="6" w:space="0" w:color="auto"/>
                </w:tcBorders>
                <w:vAlign w:val="center"/>
              </w:tcPr>
              <w:p w14:paraId="0DDDCD2B" w14:textId="5871D7FC" w:rsidR="00075C6E" w:rsidRDefault="00075C6E" w:rsidP="00075C6E">
                <w:pPr>
                  <w:jc w:val="right"/>
                  <w:rPr>
                    <w:szCs w:val="21"/>
                  </w:rPr>
                </w:pPr>
                <w:r>
                  <w:t>54,878,285.26</w:t>
                </w:r>
              </w:p>
            </w:tc>
          </w:tr>
          <w:tr w:rsidR="00075C6E" w14:paraId="2F3A8050" w14:textId="77777777" w:rsidTr="00ED08BA">
            <w:sdt>
              <w:sdtPr>
                <w:tag w:val="_PLD_b29b60a42c994e84a1138f65ac186798"/>
                <w:id w:val="1401481002"/>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5EDC986F" w14:textId="77777777" w:rsidR="00075C6E" w:rsidRDefault="00075C6E" w:rsidP="00075C6E">
                    <w:pPr>
                      <w:ind w:firstLineChars="100" w:firstLine="210"/>
                      <w:rPr>
                        <w:szCs w:val="21"/>
                      </w:rPr>
                    </w:pPr>
                    <w:r>
                      <w:rPr>
                        <w:rFonts w:hint="eastAsia"/>
                        <w:szCs w:val="21"/>
                      </w:rPr>
                      <w:t>长期待摊费用</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4FD0C2EC" w14:textId="2277C0C8" w:rsidR="00075C6E" w:rsidRDefault="00075C6E" w:rsidP="00075C6E">
                <w:pPr>
                  <w:jc w:val="right"/>
                  <w:rPr>
                    <w:szCs w:val="21"/>
                  </w:rPr>
                </w:pPr>
                <w:r>
                  <w:t>7,918,411.16</w:t>
                </w:r>
              </w:p>
            </w:tc>
            <w:tc>
              <w:tcPr>
                <w:tcW w:w="1188" w:type="pct"/>
                <w:tcBorders>
                  <w:top w:val="outset" w:sz="6" w:space="0" w:color="auto"/>
                  <w:left w:val="outset" w:sz="6" w:space="0" w:color="auto"/>
                  <w:bottom w:val="outset" w:sz="6" w:space="0" w:color="auto"/>
                  <w:right w:val="outset" w:sz="6" w:space="0" w:color="auto"/>
                </w:tcBorders>
                <w:vAlign w:val="center"/>
              </w:tcPr>
              <w:p w14:paraId="16D2C775" w14:textId="672B7126" w:rsidR="00075C6E" w:rsidRDefault="00075C6E" w:rsidP="00075C6E">
                <w:pPr>
                  <w:jc w:val="right"/>
                  <w:rPr>
                    <w:szCs w:val="21"/>
                  </w:rPr>
                </w:pPr>
                <w:r>
                  <w:t>11,065,287.64</w:t>
                </w:r>
              </w:p>
            </w:tc>
          </w:tr>
          <w:tr w:rsidR="00075C6E" w14:paraId="52609EC6" w14:textId="77777777" w:rsidTr="00ED08BA">
            <w:sdt>
              <w:sdtPr>
                <w:tag w:val="_PLD_0c26664f6bb74165aea3a4f02a964eee"/>
                <w:id w:val="-1384333453"/>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7259485D" w14:textId="77777777" w:rsidR="00075C6E" w:rsidRDefault="00075C6E" w:rsidP="00075C6E">
                    <w:pPr>
                      <w:ind w:firstLineChars="100" w:firstLine="210"/>
                      <w:rPr>
                        <w:szCs w:val="21"/>
                      </w:rPr>
                    </w:pPr>
                    <w:r>
                      <w:rPr>
                        <w:rFonts w:hint="eastAsia"/>
                        <w:szCs w:val="21"/>
                      </w:rPr>
                      <w:t>递延所得税资产</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663A06AD" w14:textId="08A0BD5D" w:rsidR="00075C6E" w:rsidRDefault="00075C6E" w:rsidP="00075C6E">
                <w:pPr>
                  <w:jc w:val="right"/>
                  <w:rPr>
                    <w:szCs w:val="21"/>
                  </w:rPr>
                </w:pPr>
                <w:r>
                  <w:t>207,099,901.19</w:t>
                </w:r>
              </w:p>
            </w:tc>
            <w:tc>
              <w:tcPr>
                <w:tcW w:w="1188" w:type="pct"/>
                <w:tcBorders>
                  <w:top w:val="outset" w:sz="6" w:space="0" w:color="auto"/>
                  <w:left w:val="outset" w:sz="6" w:space="0" w:color="auto"/>
                  <w:bottom w:val="outset" w:sz="6" w:space="0" w:color="auto"/>
                  <w:right w:val="outset" w:sz="6" w:space="0" w:color="auto"/>
                </w:tcBorders>
                <w:vAlign w:val="center"/>
              </w:tcPr>
              <w:p w14:paraId="5B1F1474" w14:textId="198D443F" w:rsidR="00075C6E" w:rsidRDefault="00075C6E" w:rsidP="00075C6E">
                <w:pPr>
                  <w:jc w:val="right"/>
                  <w:rPr>
                    <w:szCs w:val="21"/>
                  </w:rPr>
                </w:pPr>
                <w:r>
                  <w:t>179,596,056.16</w:t>
                </w:r>
              </w:p>
            </w:tc>
          </w:tr>
          <w:tr w:rsidR="00075C6E" w14:paraId="5DB48C46" w14:textId="77777777" w:rsidTr="00ED08BA">
            <w:sdt>
              <w:sdtPr>
                <w:tag w:val="_PLD_3c816a49952442f8bd5c33b1ddb3afba"/>
                <w:id w:val="1332952315"/>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5FB7FCB3" w14:textId="77777777" w:rsidR="00075C6E" w:rsidRDefault="00075C6E" w:rsidP="00075C6E">
                    <w:pPr>
                      <w:ind w:firstLineChars="100" w:firstLine="210"/>
                      <w:rPr>
                        <w:szCs w:val="21"/>
                      </w:rPr>
                    </w:pPr>
                    <w:r>
                      <w:rPr>
                        <w:rFonts w:hint="eastAsia"/>
                        <w:szCs w:val="21"/>
                      </w:rPr>
                      <w:t>其他非流动资产</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30665903" w14:textId="5B7FE5D9" w:rsidR="00075C6E" w:rsidRDefault="00075C6E" w:rsidP="00075C6E">
                <w:pPr>
                  <w:jc w:val="right"/>
                  <w:rPr>
                    <w:szCs w:val="21"/>
                  </w:rPr>
                </w:pPr>
                <w:r>
                  <w:t>10,217,679,063.42</w:t>
                </w:r>
              </w:p>
            </w:tc>
            <w:tc>
              <w:tcPr>
                <w:tcW w:w="1188" w:type="pct"/>
                <w:tcBorders>
                  <w:top w:val="outset" w:sz="6" w:space="0" w:color="auto"/>
                  <w:left w:val="outset" w:sz="6" w:space="0" w:color="auto"/>
                  <w:bottom w:val="outset" w:sz="6" w:space="0" w:color="auto"/>
                  <w:right w:val="outset" w:sz="6" w:space="0" w:color="auto"/>
                </w:tcBorders>
                <w:vAlign w:val="center"/>
              </w:tcPr>
              <w:p w14:paraId="617196D6" w14:textId="54A1A22D" w:rsidR="00075C6E" w:rsidRDefault="00075C6E" w:rsidP="00075C6E">
                <w:pPr>
                  <w:jc w:val="right"/>
                  <w:rPr>
                    <w:szCs w:val="21"/>
                  </w:rPr>
                </w:pPr>
                <w:r>
                  <w:t>10,465,340,689.82</w:t>
                </w:r>
              </w:p>
            </w:tc>
          </w:tr>
          <w:tr w:rsidR="00075C6E" w14:paraId="291EF830" w14:textId="77777777" w:rsidTr="00ED08BA">
            <w:sdt>
              <w:sdtPr>
                <w:tag w:val="_PLD_aa512b4ae0cc44e59e22e2c7622fe3d2"/>
                <w:id w:val="-996032041"/>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72762EEC" w14:textId="77777777" w:rsidR="00075C6E" w:rsidRDefault="00075C6E" w:rsidP="00075C6E">
                    <w:pPr>
                      <w:ind w:firstLineChars="200" w:firstLine="420"/>
                      <w:rPr>
                        <w:szCs w:val="21"/>
                      </w:rPr>
                    </w:pPr>
                    <w:r>
                      <w:rPr>
                        <w:rFonts w:hint="eastAsia"/>
                        <w:szCs w:val="21"/>
                      </w:rPr>
                      <w:t>非流动资产合计</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3AF2F73D" w14:textId="57D78B36" w:rsidR="00075C6E" w:rsidRDefault="00075C6E" w:rsidP="00075C6E">
                <w:pPr>
                  <w:jc w:val="right"/>
                  <w:rPr>
                    <w:szCs w:val="21"/>
                  </w:rPr>
                </w:pPr>
                <w:r>
                  <w:t>12,180,531,504.66</w:t>
                </w:r>
              </w:p>
            </w:tc>
            <w:tc>
              <w:tcPr>
                <w:tcW w:w="1188" w:type="pct"/>
                <w:tcBorders>
                  <w:top w:val="outset" w:sz="6" w:space="0" w:color="auto"/>
                  <w:left w:val="outset" w:sz="6" w:space="0" w:color="auto"/>
                  <w:bottom w:val="outset" w:sz="6" w:space="0" w:color="auto"/>
                  <w:right w:val="outset" w:sz="6" w:space="0" w:color="auto"/>
                </w:tcBorders>
                <w:vAlign w:val="center"/>
              </w:tcPr>
              <w:p w14:paraId="1603C165" w14:textId="030481EB" w:rsidR="00075C6E" w:rsidRDefault="00075C6E" w:rsidP="00075C6E">
                <w:pPr>
                  <w:jc w:val="right"/>
                  <w:rPr>
                    <w:szCs w:val="21"/>
                  </w:rPr>
                </w:pPr>
                <w:r>
                  <w:t>12,601,650,204.60</w:t>
                </w:r>
              </w:p>
            </w:tc>
          </w:tr>
          <w:tr w:rsidR="00075C6E" w14:paraId="65677F86" w14:textId="77777777" w:rsidTr="00ED08BA">
            <w:sdt>
              <w:sdtPr>
                <w:tag w:val="_PLD_97fe748913d049fca82f9db373914c81"/>
                <w:id w:val="-368604656"/>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242421A1" w14:textId="77777777" w:rsidR="00075C6E" w:rsidRDefault="00075C6E" w:rsidP="00075C6E">
                    <w:pPr>
                      <w:ind w:firstLineChars="300" w:firstLine="630"/>
                      <w:rPr>
                        <w:szCs w:val="21"/>
                      </w:rPr>
                    </w:pPr>
                    <w:r>
                      <w:rPr>
                        <w:rFonts w:hint="eastAsia"/>
                        <w:szCs w:val="21"/>
                      </w:rPr>
                      <w:t>资产总计</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192AEF50" w14:textId="5EF8CC0B" w:rsidR="00075C6E" w:rsidRDefault="00075C6E" w:rsidP="00075C6E">
                <w:pPr>
                  <w:jc w:val="right"/>
                  <w:rPr>
                    <w:szCs w:val="21"/>
                  </w:rPr>
                </w:pPr>
                <w:r>
                  <w:t>66,507,875,356.25</w:t>
                </w:r>
              </w:p>
            </w:tc>
            <w:tc>
              <w:tcPr>
                <w:tcW w:w="1188" w:type="pct"/>
                <w:tcBorders>
                  <w:top w:val="outset" w:sz="6" w:space="0" w:color="auto"/>
                  <w:left w:val="outset" w:sz="6" w:space="0" w:color="auto"/>
                  <w:bottom w:val="outset" w:sz="6" w:space="0" w:color="auto"/>
                  <w:right w:val="outset" w:sz="6" w:space="0" w:color="auto"/>
                </w:tcBorders>
                <w:vAlign w:val="center"/>
              </w:tcPr>
              <w:p w14:paraId="1F2B9107" w14:textId="09B89A45" w:rsidR="00075C6E" w:rsidRDefault="00075C6E" w:rsidP="00075C6E">
                <w:pPr>
                  <w:jc w:val="right"/>
                  <w:rPr>
                    <w:szCs w:val="21"/>
                  </w:rPr>
                </w:pPr>
                <w:r>
                  <w:t>67,027,801,818.87</w:t>
                </w:r>
              </w:p>
            </w:tc>
          </w:tr>
          <w:tr w:rsidR="00075C6E" w14:paraId="641EA6C7" w14:textId="77777777" w:rsidTr="001B0B84">
            <w:sdt>
              <w:sdtPr>
                <w:tag w:val="_PLD_80d27cb0d91a466f90b8a82f016a8876"/>
                <w:id w:val="1074852970"/>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53101CC" w14:textId="68C5A464" w:rsidR="00075C6E" w:rsidRDefault="00075C6E" w:rsidP="00075C6E">
                    <w:pPr>
                      <w:rPr>
                        <w:color w:val="FF00FF"/>
                        <w:szCs w:val="21"/>
                      </w:rPr>
                    </w:pPr>
                    <w:r>
                      <w:rPr>
                        <w:rFonts w:hint="eastAsia"/>
                        <w:b/>
                        <w:bCs/>
                        <w:szCs w:val="21"/>
                      </w:rPr>
                      <w:t>流动负债：</w:t>
                    </w:r>
                  </w:p>
                </w:tc>
              </w:sdtContent>
            </w:sdt>
          </w:tr>
          <w:tr w:rsidR="00075C6E" w14:paraId="51B081D2" w14:textId="77777777" w:rsidTr="00ED08BA">
            <w:sdt>
              <w:sdtPr>
                <w:tag w:val="_PLD_85c32132a8364b5080a7d1b2b655f726"/>
                <w:id w:val="-159842284"/>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06F11EED" w14:textId="77777777" w:rsidR="00075C6E" w:rsidRDefault="00075C6E" w:rsidP="00075C6E">
                    <w:pPr>
                      <w:ind w:firstLineChars="100" w:firstLine="210"/>
                      <w:rPr>
                        <w:szCs w:val="21"/>
                      </w:rPr>
                    </w:pPr>
                    <w:r>
                      <w:rPr>
                        <w:rFonts w:hint="eastAsia"/>
                        <w:szCs w:val="21"/>
                      </w:rPr>
                      <w:t>短期借款</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6B3C1C86" w14:textId="7135A153" w:rsidR="00075C6E" w:rsidRDefault="00075C6E" w:rsidP="00075C6E">
                <w:pPr>
                  <w:jc w:val="right"/>
                  <w:rPr>
                    <w:szCs w:val="21"/>
                  </w:rPr>
                </w:pPr>
                <w:r>
                  <w:t>4,276,962,723.39</w:t>
                </w:r>
              </w:p>
            </w:tc>
            <w:tc>
              <w:tcPr>
                <w:tcW w:w="1188" w:type="pct"/>
                <w:tcBorders>
                  <w:top w:val="outset" w:sz="6" w:space="0" w:color="auto"/>
                  <w:left w:val="outset" w:sz="6" w:space="0" w:color="auto"/>
                  <w:bottom w:val="outset" w:sz="6" w:space="0" w:color="auto"/>
                  <w:right w:val="outset" w:sz="6" w:space="0" w:color="auto"/>
                </w:tcBorders>
                <w:vAlign w:val="center"/>
              </w:tcPr>
              <w:p w14:paraId="7C1F23E2" w14:textId="317AF36D" w:rsidR="00075C6E" w:rsidRDefault="00075C6E" w:rsidP="00075C6E">
                <w:pPr>
                  <w:jc w:val="right"/>
                  <w:rPr>
                    <w:szCs w:val="21"/>
                  </w:rPr>
                </w:pPr>
                <w:r>
                  <w:t>4,412,911,532.41</w:t>
                </w:r>
              </w:p>
            </w:tc>
          </w:tr>
          <w:tr w:rsidR="00075C6E" w14:paraId="4647E962" w14:textId="77777777" w:rsidTr="00ED08BA">
            <w:sdt>
              <w:sdtPr>
                <w:tag w:val="_PLD_e04396fd6c4543aaab599ff1eb40e065"/>
                <w:id w:val="-1970657568"/>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7B7144B4" w14:textId="77777777" w:rsidR="00075C6E" w:rsidRDefault="00075C6E" w:rsidP="00075C6E">
                    <w:pPr>
                      <w:ind w:firstLineChars="100" w:firstLine="210"/>
                      <w:rPr>
                        <w:szCs w:val="21"/>
                      </w:rPr>
                    </w:pPr>
                    <w:r>
                      <w:rPr>
                        <w:rFonts w:hint="eastAsia"/>
                        <w:szCs w:val="21"/>
                      </w:rPr>
                      <w:t>向中央银行借款</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4365B16A"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2F540B72" w14:textId="6027785A" w:rsidR="00075C6E" w:rsidRDefault="00075C6E" w:rsidP="00075C6E">
                <w:pPr>
                  <w:jc w:val="right"/>
                  <w:rPr>
                    <w:szCs w:val="21"/>
                  </w:rPr>
                </w:pPr>
              </w:p>
            </w:tc>
          </w:tr>
          <w:tr w:rsidR="00075C6E" w14:paraId="43B349C8" w14:textId="77777777" w:rsidTr="00ED08BA">
            <w:sdt>
              <w:sdtPr>
                <w:tag w:val="_PLD_8a2fa28968c14f5190bb3707b58258cb"/>
                <w:id w:val="-1850242472"/>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4FD12DB1" w14:textId="77777777" w:rsidR="00075C6E" w:rsidRDefault="00075C6E" w:rsidP="00075C6E">
                    <w:pPr>
                      <w:ind w:firstLineChars="100" w:firstLine="210"/>
                      <w:rPr>
                        <w:szCs w:val="21"/>
                      </w:rPr>
                    </w:pPr>
                    <w:r>
                      <w:rPr>
                        <w:rFonts w:hint="eastAsia"/>
                        <w:szCs w:val="21"/>
                      </w:rPr>
                      <w:t>拆入资金</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26D2B805"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7CEA4DB0" w14:textId="6540F0B5" w:rsidR="00075C6E" w:rsidRDefault="00075C6E" w:rsidP="00075C6E">
                <w:pPr>
                  <w:jc w:val="right"/>
                  <w:rPr>
                    <w:szCs w:val="21"/>
                  </w:rPr>
                </w:pPr>
              </w:p>
            </w:tc>
          </w:tr>
          <w:tr w:rsidR="00075C6E" w14:paraId="5CE9BAD9"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1316763277"/>
                  <w:lock w:val="sdtLocked"/>
                </w:sdtPr>
                <w:sdtContent>
                  <w:p w14:paraId="50224669" w14:textId="77777777" w:rsidR="00075C6E" w:rsidRDefault="00075C6E" w:rsidP="00075C6E">
                    <w:pPr>
                      <w:ind w:firstLineChars="100" w:firstLine="210"/>
                    </w:pPr>
                    <w:r>
                      <w:rPr>
                        <w:rFonts w:hint="eastAsia"/>
                      </w:rPr>
                      <w:t>交易性金融负债</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4DF4124B" w14:textId="482956CD" w:rsidR="00075C6E" w:rsidRDefault="00075C6E" w:rsidP="00075C6E">
                <w:pPr>
                  <w:jc w:val="right"/>
                  <w:rPr>
                    <w:szCs w:val="21"/>
                  </w:rPr>
                </w:pPr>
                <w:r>
                  <w:t>28,216,215.00</w:t>
                </w:r>
              </w:p>
            </w:tc>
            <w:tc>
              <w:tcPr>
                <w:tcW w:w="1188" w:type="pct"/>
                <w:tcBorders>
                  <w:top w:val="outset" w:sz="6" w:space="0" w:color="auto"/>
                  <w:left w:val="outset" w:sz="6" w:space="0" w:color="auto"/>
                  <w:bottom w:val="outset" w:sz="6" w:space="0" w:color="auto"/>
                  <w:right w:val="outset" w:sz="6" w:space="0" w:color="auto"/>
                </w:tcBorders>
                <w:vAlign w:val="center"/>
              </w:tcPr>
              <w:p w14:paraId="276EB385" w14:textId="63FD4F5B" w:rsidR="00075C6E" w:rsidRDefault="00075C6E" w:rsidP="00075C6E">
                <w:pPr>
                  <w:jc w:val="right"/>
                  <w:rPr>
                    <w:szCs w:val="21"/>
                  </w:rPr>
                </w:pPr>
              </w:p>
            </w:tc>
          </w:tr>
          <w:tr w:rsidR="00075C6E" w14:paraId="3258C8AC" w14:textId="77777777" w:rsidTr="00ED08BA">
            <w:sdt>
              <w:sdtPr>
                <w:tag w:val="_PLD_1ee78ed4d9674862b8a69b743a765fd1"/>
                <w:id w:val="-107824375"/>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66E154ED" w14:textId="77777777" w:rsidR="00075C6E" w:rsidRDefault="00075C6E" w:rsidP="00075C6E">
                    <w:pPr>
                      <w:ind w:firstLineChars="100" w:firstLine="210"/>
                      <w:rPr>
                        <w:szCs w:val="21"/>
                      </w:rPr>
                    </w:pPr>
                    <w:r>
                      <w:rPr>
                        <w:rFonts w:hint="eastAsia"/>
                        <w:szCs w:val="21"/>
                      </w:rPr>
                      <w:t>衍生金融负债</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6D840560"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7CCF28AF" w14:textId="07DA4136" w:rsidR="00075C6E" w:rsidRDefault="00075C6E" w:rsidP="00075C6E">
                <w:pPr>
                  <w:jc w:val="right"/>
                  <w:rPr>
                    <w:szCs w:val="21"/>
                  </w:rPr>
                </w:pPr>
              </w:p>
            </w:tc>
          </w:tr>
          <w:tr w:rsidR="00075C6E" w14:paraId="1A3B4964"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1277936739"/>
                  <w:lock w:val="sdtLocked"/>
                </w:sdtPr>
                <w:sdtContent>
                  <w:p w14:paraId="13173525" w14:textId="77777777" w:rsidR="00075C6E" w:rsidRDefault="00075C6E" w:rsidP="00075C6E">
                    <w:pPr>
                      <w:ind w:firstLineChars="100" w:firstLine="210"/>
                    </w:pPr>
                    <w:r>
                      <w:t>应付票据</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7C5E8AEE" w14:textId="2785F2B8" w:rsidR="00075C6E" w:rsidRDefault="00075C6E" w:rsidP="00075C6E">
                <w:pPr>
                  <w:jc w:val="right"/>
                  <w:rPr>
                    <w:szCs w:val="21"/>
                  </w:rPr>
                </w:pPr>
                <w:r>
                  <w:t>977,550,385.66</w:t>
                </w:r>
              </w:p>
            </w:tc>
            <w:tc>
              <w:tcPr>
                <w:tcW w:w="1188" w:type="pct"/>
                <w:tcBorders>
                  <w:top w:val="outset" w:sz="6" w:space="0" w:color="auto"/>
                  <w:left w:val="outset" w:sz="6" w:space="0" w:color="auto"/>
                  <w:bottom w:val="outset" w:sz="6" w:space="0" w:color="auto"/>
                  <w:right w:val="outset" w:sz="6" w:space="0" w:color="auto"/>
                </w:tcBorders>
                <w:vAlign w:val="center"/>
              </w:tcPr>
              <w:p w14:paraId="5204B908" w14:textId="58BD5183" w:rsidR="00075C6E" w:rsidRDefault="00075C6E" w:rsidP="00075C6E">
                <w:pPr>
                  <w:jc w:val="right"/>
                  <w:rPr>
                    <w:szCs w:val="21"/>
                  </w:rPr>
                </w:pPr>
                <w:r>
                  <w:t>1,158,849,638.80</w:t>
                </w:r>
              </w:p>
            </w:tc>
          </w:tr>
          <w:tr w:rsidR="00075C6E" w14:paraId="05A18425"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370888787"/>
                  <w:lock w:val="sdtLocked"/>
                </w:sdtPr>
                <w:sdtContent>
                  <w:p w14:paraId="6F7B40DD" w14:textId="77777777" w:rsidR="00075C6E" w:rsidRDefault="00075C6E" w:rsidP="00075C6E">
                    <w:pPr>
                      <w:ind w:firstLineChars="100" w:firstLine="210"/>
                    </w:pPr>
                    <w:r>
                      <w:t>应付账款</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66745FAF" w14:textId="71ECF22B" w:rsidR="00075C6E" w:rsidRDefault="00075C6E" w:rsidP="00075C6E">
                <w:pPr>
                  <w:jc w:val="right"/>
                  <w:rPr>
                    <w:szCs w:val="21"/>
                  </w:rPr>
                </w:pPr>
                <w:r>
                  <w:t>14,556,013,180.80</w:t>
                </w:r>
              </w:p>
            </w:tc>
            <w:tc>
              <w:tcPr>
                <w:tcW w:w="1188" w:type="pct"/>
                <w:tcBorders>
                  <w:top w:val="outset" w:sz="6" w:space="0" w:color="auto"/>
                  <w:left w:val="outset" w:sz="6" w:space="0" w:color="auto"/>
                  <w:bottom w:val="outset" w:sz="6" w:space="0" w:color="auto"/>
                  <w:right w:val="outset" w:sz="6" w:space="0" w:color="auto"/>
                </w:tcBorders>
                <w:vAlign w:val="center"/>
              </w:tcPr>
              <w:p w14:paraId="1987B117" w14:textId="2A1344D2" w:rsidR="00075C6E" w:rsidRDefault="00075C6E" w:rsidP="00075C6E">
                <w:pPr>
                  <w:jc w:val="right"/>
                  <w:rPr>
                    <w:szCs w:val="21"/>
                  </w:rPr>
                </w:pPr>
                <w:r>
                  <w:t>16,539,973,793.21</w:t>
                </w:r>
              </w:p>
            </w:tc>
          </w:tr>
          <w:tr w:rsidR="00075C6E" w14:paraId="669917D4" w14:textId="77777777" w:rsidTr="00ED08BA">
            <w:sdt>
              <w:sdtPr>
                <w:tag w:val="_PLD_16802f0d65f64f8891237257b7f233c9"/>
                <w:id w:val="-978837805"/>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2057292E" w14:textId="77777777" w:rsidR="00075C6E" w:rsidRDefault="00075C6E" w:rsidP="00075C6E">
                    <w:pPr>
                      <w:ind w:firstLineChars="100" w:firstLine="210"/>
                      <w:rPr>
                        <w:szCs w:val="21"/>
                      </w:rPr>
                    </w:pPr>
                    <w:r>
                      <w:rPr>
                        <w:rFonts w:hint="eastAsia"/>
                        <w:szCs w:val="21"/>
                      </w:rPr>
                      <w:t>预收款项</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4AD383DB" w14:textId="57C31E82"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2F76409A" w14:textId="73764F71" w:rsidR="00075C6E" w:rsidRDefault="00075C6E" w:rsidP="00075C6E">
                <w:pPr>
                  <w:jc w:val="right"/>
                  <w:rPr>
                    <w:szCs w:val="21"/>
                  </w:rPr>
                </w:pPr>
              </w:p>
            </w:tc>
          </w:tr>
          <w:tr w:rsidR="00075C6E" w14:paraId="64580FAE"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45842173"/>
                  <w:lock w:val="sdtLocked"/>
                </w:sdtPr>
                <w:sdtContent>
                  <w:p w14:paraId="1A340F96" w14:textId="77777777" w:rsidR="00075C6E" w:rsidRDefault="00075C6E" w:rsidP="00075C6E">
                    <w:pPr>
                      <w:ind w:firstLineChars="100" w:firstLine="210"/>
                    </w:pPr>
                    <w:r>
                      <w:rPr>
                        <w:rFonts w:hint="eastAsia"/>
                      </w:rPr>
                      <w:t>合同负债</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5A46B2BA" w14:textId="66AFB078" w:rsidR="00075C6E" w:rsidRDefault="00075C6E" w:rsidP="00075C6E">
                <w:pPr>
                  <w:jc w:val="right"/>
                  <w:rPr>
                    <w:szCs w:val="21"/>
                  </w:rPr>
                </w:pPr>
                <w:r>
                  <w:t>380,731,895.64</w:t>
                </w:r>
              </w:p>
            </w:tc>
            <w:tc>
              <w:tcPr>
                <w:tcW w:w="1188" w:type="pct"/>
                <w:tcBorders>
                  <w:top w:val="outset" w:sz="6" w:space="0" w:color="auto"/>
                  <w:left w:val="outset" w:sz="6" w:space="0" w:color="auto"/>
                  <w:bottom w:val="outset" w:sz="6" w:space="0" w:color="auto"/>
                  <w:right w:val="outset" w:sz="6" w:space="0" w:color="auto"/>
                </w:tcBorders>
                <w:vAlign w:val="center"/>
              </w:tcPr>
              <w:p w14:paraId="65435D1D" w14:textId="7D11E4AD" w:rsidR="00075C6E" w:rsidRDefault="00075C6E" w:rsidP="00075C6E">
                <w:pPr>
                  <w:jc w:val="right"/>
                  <w:rPr>
                    <w:szCs w:val="21"/>
                  </w:rPr>
                </w:pPr>
                <w:r>
                  <w:t>549,479,494.78</w:t>
                </w:r>
              </w:p>
            </w:tc>
          </w:tr>
          <w:tr w:rsidR="00075C6E" w14:paraId="12902513" w14:textId="77777777" w:rsidTr="00ED08BA">
            <w:sdt>
              <w:sdtPr>
                <w:tag w:val="_PLD_28c9870f479743b298b7c3eab00355f3"/>
                <w:id w:val="-832679513"/>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215E6080" w14:textId="77777777" w:rsidR="00075C6E" w:rsidRDefault="00075C6E" w:rsidP="00075C6E">
                    <w:pPr>
                      <w:ind w:firstLineChars="100" w:firstLine="210"/>
                      <w:rPr>
                        <w:szCs w:val="21"/>
                      </w:rPr>
                    </w:pPr>
                    <w:r>
                      <w:rPr>
                        <w:rFonts w:hint="eastAsia"/>
                        <w:szCs w:val="21"/>
                      </w:rPr>
                      <w:t>卖出回购金融资产款</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3CA8E39E"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36310B6D" w14:textId="7FA723DF" w:rsidR="00075C6E" w:rsidRDefault="00075C6E" w:rsidP="00075C6E">
                <w:pPr>
                  <w:jc w:val="right"/>
                  <w:rPr>
                    <w:szCs w:val="21"/>
                  </w:rPr>
                </w:pPr>
              </w:p>
            </w:tc>
          </w:tr>
          <w:tr w:rsidR="00075C6E" w14:paraId="14301F04" w14:textId="77777777" w:rsidTr="00ED08BA">
            <w:sdt>
              <w:sdtPr>
                <w:tag w:val="_PLD_bedf09f644fa4b9583e8e4b15fb4fd49"/>
                <w:id w:val="-850640261"/>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3EEB0087" w14:textId="77777777" w:rsidR="00075C6E" w:rsidRDefault="00075C6E" w:rsidP="00075C6E">
                    <w:pPr>
                      <w:ind w:firstLineChars="100" w:firstLine="210"/>
                      <w:rPr>
                        <w:szCs w:val="21"/>
                      </w:rPr>
                    </w:pPr>
                    <w:r>
                      <w:rPr>
                        <w:rFonts w:hint="eastAsia"/>
                        <w:szCs w:val="21"/>
                      </w:rPr>
                      <w:t>吸收存款及同业存放</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587FFE7A"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41527A71" w14:textId="4A180F2F" w:rsidR="00075C6E" w:rsidRDefault="00075C6E" w:rsidP="00075C6E">
                <w:pPr>
                  <w:jc w:val="right"/>
                  <w:rPr>
                    <w:szCs w:val="21"/>
                  </w:rPr>
                </w:pPr>
              </w:p>
            </w:tc>
          </w:tr>
          <w:tr w:rsidR="00075C6E" w14:paraId="117A4423" w14:textId="77777777" w:rsidTr="00ED08BA">
            <w:sdt>
              <w:sdtPr>
                <w:tag w:val="_PLD_82c7fa25561644c18581409191ee0a23"/>
                <w:id w:val="-1009899009"/>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15228764" w14:textId="77777777" w:rsidR="00075C6E" w:rsidRDefault="00075C6E" w:rsidP="00075C6E">
                    <w:pPr>
                      <w:ind w:firstLineChars="100" w:firstLine="210"/>
                      <w:rPr>
                        <w:szCs w:val="21"/>
                      </w:rPr>
                    </w:pPr>
                    <w:r>
                      <w:rPr>
                        <w:rFonts w:hint="eastAsia"/>
                        <w:szCs w:val="21"/>
                      </w:rPr>
                      <w:t>代理买卖证券款</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68B0BDE0"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5F711D34" w14:textId="180B4A94" w:rsidR="00075C6E" w:rsidRDefault="00075C6E" w:rsidP="00075C6E">
                <w:pPr>
                  <w:jc w:val="right"/>
                  <w:rPr>
                    <w:szCs w:val="21"/>
                  </w:rPr>
                </w:pPr>
              </w:p>
            </w:tc>
          </w:tr>
          <w:tr w:rsidR="00075C6E" w14:paraId="68356CB2" w14:textId="77777777" w:rsidTr="00ED08BA">
            <w:sdt>
              <w:sdtPr>
                <w:tag w:val="_PLD_c764df15dc854747bf106abe08f36d7f"/>
                <w:id w:val="1040238353"/>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1A94A9F1" w14:textId="77777777" w:rsidR="00075C6E" w:rsidRDefault="00075C6E" w:rsidP="00075C6E">
                    <w:pPr>
                      <w:ind w:firstLineChars="100" w:firstLine="210"/>
                      <w:rPr>
                        <w:szCs w:val="21"/>
                      </w:rPr>
                    </w:pPr>
                    <w:r>
                      <w:rPr>
                        <w:rFonts w:hint="eastAsia"/>
                        <w:szCs w:val="21"/>
                      </w:rPr>
                      <w:t>代理承销证券款</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54483101"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708CE4E1" w14:textId="0438D4B4" w:rsidR="00075C6E" w:rsidRDefault="00075C6E" w:rsidP="00075C6E">
                <w:pPr>
                  <w:jc w:val="right"/>
                  <w:rPr>
                    <w:szCs w:val="21"/>
                  </w:rPr>
                </w:pPr>
              </w:p>
            </w:tc>
          </w:tr>
          <w:tr w:rsidR="00075C6E" w14:paraId="089354FD" w14:textId="77777777" w:rsidTr="00ED08BA">
            <w:sdt>
              <w:sdtPr>
                <w:tag w:val="_PLD_2b3be26df732487b8f7874bbdbd694db"/>
                <w:id w:val="-1705713208"/>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6497C44D" w14:textId="77777777" w:rsidR="00075C6E" w:rsidRDefault="00075C6E" w:rsidP="00075C6E">
                    <w:pPr>
                      <w:ind w:firstLineChars="100" w:firstLine="210"/>
                      <w:rPr>
                        <w:szCs w:val="21"/>
                      </w:rPr>
                    </w:pPr>
                    <w:r>
                      <w:rPr>
                        <w:rFonts w:hint="eastAsia"/>
                        <w:szCs w:val="21"/>
                      </w:rPr>
                      <w:t>应付职工薪酬</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2D529D6F" w14:textId="061E8D09" w:rsidR="00075C6E" w:rsidRDefault="00075C6E" w:rsidP="00075C6E">
                <w:pPr>
                  <w:jc w:val="right"/>
                  <w:rPr>
                    <w:szCs w:val="21"/>
                  </w:rPr>
                </w:pPr>
                <w:r>
                  <w:t>1,905,236,543.14</w:t>
                </w:r>
              </w:p>
            </w:tc>
            <w:tc>
              <w:tcPr>
                <w:tcW w:w="1188" w:type="pct"/>
                <w:tcBorders>
                  <w:top w:val="outset" w:sz="6" w:space="0" w:color="auto"/>
                  <w:left w:val="outset" w:sz="6" w:space="0" w:color="auto"/>
                  <w:bottom w:val="outset" w:sz="6" w:space="0" w:color="auto"/>
                  <w:right w:val="outset" w:sz="6" w:space="0" w:color="auto"/>
                </w:tcBorders>
                <w:vAlign w:val="center"/>
              </w:tcPr>
              <w:p w14:paraId="556E6E89" w14:textId="5D1537BB" w:rsidR="00075C6E" w:rsidRDefault="00075C6E" w:rsidP="00075C6E">
                <w:pPr>
                  <w:jc w:val="right"/>
                  <w:rPr>
                    <w:szCs w:val="21"/>
                  </w:rPr>
                </w:pPr>
                <w:r>
                  <w:t>2,407,191,186.95</w:t>
                </w:r>
              </w:p>
            </w:tc>
          </w:tr>
          <w:tr w:rsidR="00075C6E" w14:paraId="62612724" w14:textId="77777777" w:rsidTr="00ED08BA">
            <w:sdt>
              <w:sdtPr>
                <w:tag w:val="_PLD_e24b243e64c241f298caf78311e1d68d"/>
                <w:id w:val="-805850957"/>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173031DF" w14:textId="77777777" w:rsidR="00075C6E" w:rsidRDefault="00075C6E" w:rsidP="00075C6E">
                    <w:pPr>
                      <w:ind w:firstLineChars="100" w:firstLine="210"/>
                      <w:rPr>
                        <w:szCs w:val="21"/>
                      </w:rPr>
                    </w:pPr>
                    <w:r>
                      <w:rPr>
                        <w:rFonts w:hint="eastAsia"/>
                        <w:szCs w:val="21"/>
                      </w:rPr>
                      <w:t>应交税费</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2EF60830" w14:textId="1207FA3F" w:rsidR="00075C6E" w:rsidRDefault="00075C6E" w:rsidP="00075C6E">
                <w:pPr>
                  <w:jc w:val="right"/>
                  <w:rPr>
                    <w:szCs w:val="21"/>
                  </w:rPr>
                </w:pPr>
                <w:r>
                  <w:t>1,942,887,137.89</w:t>
                </w:r>
              </w:p>
            </w:tc>
            <w:tc>
              <w:tcPr>
                <w:tcW w:w="1188" w:type="pct"/>
                <w:tcBorders>
                  <w:top w:val="outset" w:sz="6" w:space="0" w:color="auto"/>
                  <w:left w:val="outset" w:sz="6" w:space="0" w:color="auto"/>
                  <w:bottom w:val="outset" w:sz="6" w:space="0" w:color="auto"/>
                  <w:right w:val="outset" w:sz="6" w:space="0" w:color="auto"/>
                </w:tcBorders>
                <w:vAlign w:val="center"/>
              </w:tcPr>
              <w:p w14:paraId="2FA4DA8D" w14:textId="5717F949" w:rsidR="00075C6E" w:rsidRDefault="00075C6E" w:rsidP="00075C6E">
                <w:pPr>
                  <w:jc w:val="right"/>
                  <w:rPr>
                    <w:szCs w:val="21"/>
                  </w:rPr>
                </w:pPr>
                <w:r>
                  <w:t>1,457,096,859.35</w:t>
                </w:r>
              </w:p>
            </w:tc>
          </w:tr>
          <w:tr w:rsidR="00075C6E" w14:paraId="2929129D" w14:textId="77777777" w:rsidTr="00ED08BA">
            <w:sdt>
              <w:sdtPr>
                <w:tag w:val="_PLD_856ed7a01a4f49fba341af1fb9fc8772"/>
                <w:id w:val="-205871763"/>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44277AB3" w14:textId="77777777" w:rsidR="00075C6E" w:rsidRDefault="00075C6E" w:rsidP="00075C6E">
                    <w:pPr>
                      <w:ind w:firstLineChars="100" w:firstLine="210"/>
                      <w:rPr>
                        <w:szCs w:val="21"/>
                      </w:rPr>
                    </w:pPr>
                    <w:r>
                      <w:rPr>
                        <w:rFonts w:hint="eastAsia"/>
                        <w:szCs w:val="21"/>
                      </w:rPr>
                      <w:t>其他应付款</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399B1113" w14:textId="4DC33A6A" w:rsidR="00075C6E" w:rsidRDefault="00075C6E" w:rsidP="00075C6E">
                <w:pPr>
                  <w:jc w:val="right"/>
                  <w:rPr>
                    <w:szCs w:val="21"/>
                  </w:rPr>
                </w:pPr>
                <w:r>
                  <w:t>4,482,820,078.07</w:t>
                </w:r>
              </w:p>
            </w:tc>
            <w:tc>
              <w:tcPr>
                <w:tcW w:w="1188" w:type="pct"/>
                <w:tcBorders>
                  <w:top w:val="outset" w:sz="6" w:space="0" w:color="auto"/>
                  <w:left w:val="outset" w:sz="6" w:space="0" w:color="auto"/>
                  <w:bottom w:val="outset" w:sz="6" w:space="0" w:color="auto"/>
                  <w:right w:val="outset" w:sz="6" w:space="0" w:color="auto"/>
                </w:tcBorders>
                <w:vAlign w:val="center"/>
              </w:tcPr>
              <w:p w14:paraId="0CEADCE6" w14:textId="55A4C6A1" w:rsidR="00075C6E" w:rsidRDefault="00075C6E" w:rsidP="00075C6E">
                <w:pPr>
                  <w:jc w:val="right"/>
                  <w:rPr>
                    <w:szCs w:val="21"/>
                  </w:rPr>
                </w:pPr>
                <w:r>
                  <w:t>4,325,816,838.50</w:t>
                </w:r>
              </w:p>
            </w:tc>
          </w:tr>
          <w:tr w:rsidR="00075C6E" w14:paraId="6112B175"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424460227"/>
                  <w:lock w:val="sdtLocked"/>
                </w:sdtPr>
                <w:sdtContent>
                  <w:p w14:paraId="27BBC736" w14:textId="77777777" w:rsidR="00075C6E" w:rsidRDefault="00075C6E" w:rsidP="00075C6E">
                    <w:pPr>
                      <w:ind w:firstLineChars="100" w:firstLine="210"/>
                    </w:pPr>
                    <w:r>
                      <w:rPr>
                        <w:rFonts w:hint="eastAsia"/>
                      </w:rPr>
                      <w:t>其中：应付利息</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69D6229B" w14:textId="40BE083C"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56FA72CB" w14:textId="554EC734" w:rsidR="00075C6E" w:rsidRDefault="00075C6E" w:rsidP="00075C6E">
                <w:pPr>
                  <w:jc w:val="right"/>
                  <w:rPr>
                    <w:szCs w:val="21"/>
                  </w:rPr>
                </w:pPr>
              </w:p>
            </w:tc>
          </w:tr>
          <w:tr w:rsidR="00075C6E" w14:paraId="58B00A62"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234745508"/>
                  <w:lock w:val="sdtLocked"/>
                </w:sdtPr>
                <w:sdtContent>
                  <w:p w14:paraId="252EBBEF" w14:textId="77777777" w:rsidR="00075C6E" w:rsidRDefault="00075C6E" w:rsidP="00075C6E">
                    <w:pPr>
                      <w:ind w:firstLineChars="400" w:firstLine="840"/>
                    </w:pPr>
                    <w:r>
                      <w:rPr>
                        <w:rFonts w:hint="eastAsia"/>
                      </w:rPr>
                      <w:t>应付股利</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0CEC7EEB" w14:textId="2F418674" w:rsidR="00075C6E" w:rsidRDefault="00075C6E" w:rsidP="00075C6E">
                <w:pPr>
                  <w:jc w:val="right"/>
                  <w:rPr>
                    <w:szCs w:val="21"/>
                  </w:rPr>
                </w:pPr>
                <w:r>
                  <w:t>88,684,029.01</w:t>
                </w:r>
              </w:p>
            </w:tc>
            <w:tc>
              <w:tcPr>
                <w:tcW w:w="1188" w:type="pct"/>
                <w:tcBorders>
                  <w:top w:val="outset" w:sz="6" w:space="0" w:color="auto"/>
                  <w:left w:val="outset" w:sz="6" w:space="0" w:color="auto"/>
                  <w:bottom w:val="outset" w:sz="6" w:space="0" w:color="auto"/>
                  <w:right w:val="outset" w:sz="6" w:space="0" w:color="auto"/>
                </w:tcBorders>
                <w:vAlign w:val="center"/>
              </w:tcPr>
              <w:p w14:paraId="67CDAE99" w14:textId="7FCFED59" w:rsidR="00075C6E" w:rsidRDefault="00075C6E" w:rsidP="00075C6E">
                <w:pPr>
                  <w:jc w:val="right"/>
                  <w:rPr>
                    <w:szCs w:val="21"/>
                  </w:rPr>
                </w:pPr>
                <w:r>
                  <w:t>80,178,019.53</w:t>
                </w:r>
              </w:p>
            </w:tc>
          </w:tr>
          <w:tr w:rsidR="00075C6E" w14:paraId="552FF272" w14:textId="77777777" w:rsidTr="00ED08BA">
            <w:sdt>
              <w:sdtPr>
                <w:tag w:val="_PLD_5aeefa9bd46d4458923620a467e32ac9"/>
                <w:id w:val="-159619349"/>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748B3388" w14:textId="77777777" w:rsidR="00075C6E" w:rsidRDefault="00075C6E" w:rsidP="00075C6E">
                    <w:pPr>
                      <w:ind w:firstLineChars="100" w:firstLine="210"/>
                      <w:rPr>
                        <w:szCs w:val="21"/>
                      </w:rPr>
                    </w:pPr>
                    <w:r>
                      <w:rPr>
                        <w:rFonts w:hint="eastAsia"/>
                        <w:szCs w:val="21"/>
                      </w:rPr>
                      <w:t>应付手续费及佣金</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1B44D1C2"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3A2FC1F0" w14:textId="7E563B26" w:rsidR="00075C6E" w:rsidRDefault="00075C6E" w:rsidP="00075C6E">
                <w:pPr>
                  <w:jc w:val="right"/>
                  <w:rPr>
                    <w:szCs w:val="21"/>
                  </w:rPr>
                </w:pPr>
              </w:p>
            </w:tc>
          </w:tr>
          <w:tr w:rsidR="00075C6E" w14:paraId="68AC162E" w14:textId="77777777" w:rsidTr="00ED08BA">
            <w:sdt>
              <w:sdtPr>
                <w:tag w:val="_PLD_7adc8d73b2fb4412806549a282dae48a"/>
                <w:id w:val="-370529109"/>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2B74EC96" w14:textId="77777777" w:rsidR="00075C6E" w:rsidRDefault="00075C6E" w:rsidP="00075C6E">
                    <w:pPr>
                      <w:ind w:firstLineChars="100" w:firstLine="210"/>
                      <w:rPr>
                        <w:szCs w:val="21"/>
                      </w:rPr>
                    </w:pPr>
                    <w:r>
                      <w:rPr>
                        <w:rFonts w:hint="eastAsia"/>
                        <w:szCs w:val="21"/>
                      </w:rPr>
                      <w:t>应付分保账款</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3FA502EB"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386DD5B3" w14:textId="4D282534" w:rsidR="00075C6E" w:rsidRDefault="00075C6E" w:rsidP="00075C6E">
                <w:pPr>
                  <w:jc w:val="right"/>
                  <w:rPr>
                    <w:szCs w:val="21"/>
                  </w:rPr>
                </w:pPr>
              </w:p>
            </w:tc>
          </w:tr>
          <w:tr w:rsidR="00075C6E" w14:paraId="28DD54E6" w14:textId="77777777" w:rsidTr="00ED08BA">
            <w:sdt>
              <w:sdtPr>
                <w:tag w:val="_PLD_6400140c9fac4ff7871cd732e3255333"/>
                <w:id w:val="103543104"/>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2CDBE0F7" w14:textId="77777777" w:rsidR="00075C6E" w:rsidRDefault="00075C6E" w:rsidP="00075C6E">
                    <w:pPr>
                      <w:ind w:firstLineChars="100" w:firstLine="210"/>
                      <w:rPr>
                        <w:szCs w:val="21"/>
                      </w:rPr>
                    </w:pPr>
                    <w:r>
                      <w:rPr>
                        <w:rFonts w:hint="eastAsia"/>
                        <w:szCs w:val="21"/>
                      </w:rPr>
                      <w:t>持有待售负债</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0A52400C"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106FB772" w14:textId="1828143C" w:rsidR="00075C6E" w:rsidRDefault="00075C6E" w:rsidP="00075C6E">
                <w:pPr>
                  <w:jc w:val="right"/>
                  <w:rPr>
                    <w:szCs w:val="21"/>
                  </w:rPr>
                </w:pPr>
              </w:p>
            </w:tc>
          </w:tr>
          <w:tr w:rsidR="00075C6E" w14:paraId="3268709A" w14:textId="77777777" w:rsidTr="00ED08BA">
            <w:sdt>
              <w:sdtPr>
                <w:tag w:val="_PLD_92362c629ff54c36b88c24ebd700619e"/>
                <w:id w:val="1427920771"/>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4E0ED624" w14:textId="77777777" w:rsidR="00075C6E" w:rsidRDefault="00075C6E" w:rsidP="00075C6E">
                    <w:pPr>
                      <w:ind w:firstLineChars="100" w:firstLine="210"/>
                      <w:rPr>
                        <w:szCs w:val="21"/>
                      </w:rPr>
                    </w:pPr>
                    <w:r>
                      <w:rPr>
                        <w:rFonts w:hint="eastAsia"/>
                        <w:szCs w:val="21"/>
                      </w:rPr>
                      <w:t>一年内到期的非流动负债</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2A3A1412" w14:textId="7DA2971C" w:rsidR="00075C6E" w:rsidRDefault="00075C6E" w:rsidP="00075C6E">
                <w:pPr>
                  <w:jc w:val="right"/>
                  <w:rPr>
                    <w:szCs w:val="21"/>
                  </w:rPr>
                </w:pPr>
                <w:r>
                  <w:t>1,671,172,933.14</w:t>
                </w:r>
              </w:p>
            </w:tc>
            <w:tc>
              <w:tcPr>
                <w:tcW w:w="1188" w:type="pct"/>
                <w:tcBorders>
                  <w:top w:val="outset" w:sz="6" w:space="0" w:color="auto"/>
                  <w:left w:val="outset" w:sz="6" w:space="0" w:color="auto"/>
                  <w:bottom w:val="outset" w:sz="6" w:space="0" w:color="auto"/>
                  <w:right w:val="outset" w:sz="6" w:space="0" w:color="auto"/>
                </w:tcBorders>
                <w:vAlign w:val="center"/>
              </w:tcPr>
              <w:p w14:paraId="1120CD16" w14:textId="618BF971" w:rsidR="00075C6E" w:rsidRDefault="00075C6E" w:rsidP="00075C6E">
                <w:pPr>
                  <w:jc w:val="right"/>
                  <w:rPr>
                    <w:szCs w:val="21"/>
                  </w:rPr>
                </w:pPr>
                <w:r>
                  <w:t>2,016,509,387.38</w:t>
                </w:r>
              </w:p>
            </w:tc>
          </w:tr>
          <w:tr w:rsidR="00075C6E" w14:paraId="231E9AED" w14:textId="77777777" w:rsidTr="00ED08BA">
            <w:sdt>
              <w:sdtPr>
                <w:tag w:val="_PLD_a18a91ff911d4e4bbe36f865e64976c4"/>
                <w:id w:val="1640381423"/>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6BB492D8" w14:textId="77777777" w:rsidR="00075C6E" w:rsidRDefault="00075C6E" w:rsidP="00075C6E">
                    <w:pPr>
                      <w:ind w:firstLineChars="100" w:firstLine="210"/>
                      <w:rPr>
                        <w:szCs w:val="21"/>
                      </w:rPr>
                    </w:pPr>
                    <w:r>
                      <w:rPr>
                        <w:rFonts w:hint="eastAsia"/>
                        <w:szCs w:val="21"/>
                      </w:rPr>
                      <w:t>其他流动负债</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09724C94" w14:textId="51ED5006" w:rsidR="00075C6E" w:rsidRDefault="00075C6E" w:rsidP="00075C6E">
                <w:pPr>
                  <w:jc w:val="right"/>
                  <w:rPr>
                    <w:szCs w:val="21"/>
                  </w:rPr>
                </w:pPr>
                <w:r>
                  <w:t>2,537,415,110.87</w:t>
                </w:r>
              </w:p>
            </w:tc>
            <w:tc>
              <w:tcPr>
                <w:tcW w:w="1188" w:type="pct"/>
                <w:tcBorders>
                  <w:top w:val="outset" w:sz="6" w:space="0" w:color="auto"/>
                  <w:left w:val="outset" w:sz="6" w:space="0" w:color="auto"/>
                  <w:bottom w:val="outset" w:sz="6" w:space="0" w:color="auto"/>
                  <w:right w:val="outset" w:sz="6" w:space="0" w:color="auto"/>
                </w:tcBorders>
                <w:vAlign w:val="center"/>
              </w:tcPr>
              <w:p w14:paraId="00F070A8" w14:textId="1823C635" w:rsidR="00075C6E" w:rsidRDefault="00075C6E" w:rsidP="00075C6E">
                <w:pPr>
                  <w:jc w:val="right"/>
                  <w:rPr>
                    <w:szCs w:val="21"/>
                  </w:rPr>
                </w:pPr>
                <w:r>
                  <w:t>2,893,597,405.02</w:t>
                </w:r>
              </w:p>
            </w:tc>
          </w:tr>
          <w:tr w:rsidR="00075C6E" w14:paraId="52389567" w14:textId="77777777" w:rsidTr="00ED08BA">
            <w:sdt>
              <w:sdtPr>
                <w:tag w:val="_PLD_45ef2f9701cc4ea4a973ac4a5573386a"/>
                <w:id w:val="566995679"/>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682A2AEC" w14:textId="77777777" w:rsidR="00075C6E" w:rsidRDefault="00075C6E" w:rsidP="00075C6E">
                    <w:pPr>
                      <w:ind w:firstLineChars="200" w:firstLine="420"/>
                      <w:rPr>
                        <w:szCs w:val="21"/>
                      </w:rPr>
                    </w:pPr>
                    <w:r>
                      <w:rPr>
                        <w:rFonts w:hint="eastAsia"/>
                        <w:szCs w:val="21"/>
                      </w:rPr>
                      <w:t>流动负债合计</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34BD8740" w14:textId="2F77926E" w:rsidR="00075C6E" w:rsidRDefault="00075C6E" w:rsidP="00075C6E">
                <w:pPr>
                  <w:jc w:val="right"/>
                  <w:rPr>
                    <w:szCs w:val="21"/>
                  </w:rPr>
                </w:pPr>
                <w:r>
                  <w:t>32,759,006,203.60</w:t>
                </w:r>
              </w:p>
            </w:tc>
            <w:tc>
              <w:tcPr>
                <w:tcW w:w="1188" w:type="pct"/>
                <w:tcBorders>
                  <w:top w:val="outset" w:sz="6" w:space="0" w:color="auto"/>
                  <w:left w:val="outset" w:sz="6" w:space="0" w:color="auto"/>
                  <w:bottom w:val="outset" w:sz="6" w:space="0" w:color="auto"/>
                  <w:right w:val="outset" w:sz="6" w:space="0" w:color="auto"/>
                </w:tcBorders>
                <w:vAlign w:val="center"/>
              </w:tcPr>
              <w:p w14:paraId="65FA666F" w14:textId="19396220" w:rsidR="00075C6E" w:rsidRDefault="00075C6E" w:rsidP="00075C6E">
                <w:pPr>
                  <w:jc w:val="right"/>
                  <w:rPr>
                    <w:szCs w:val="21"/>
                  </w:rPr>
                </w:pPr>
                <w:r>
                  <w:t>35,761,426,136.40</w:t>
                </w:r>
              </w:p>
            </w:tc>
          </w:tr>
          <w:tr w:rsidR="00075C6E" w14:paraId="2C923256" w14:textId="77777777" w:rsidTr="001B0B84">
            <w:sdt>
              <w:sdtPr>
                <w:tag w:val="_PLD_e51481cf4e4040fda36466e6495a2710"/>
                <w:id w:val="-1095547205"/>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48DBCD5" w14:textId="4D51D6E7" w:rsidR="00075C6E" w:rsidRDefault="00075C6E" w:rsidP="00075C6E">
                    <w:pPr>
                      <w:rPr>
                        <w:color w:val="008000"/>
                        <w:szCs w:val="21"/>
                      </w:rPr>
                    </w:pPr>
                    <w:r>
                      <w:rPr>
                        <w:rFonts w:hint="eastAsia"/>
                        <w:b/>
                        <w:bCs/>
                        <w:szCs w:val="21"/>
                      </w:rPr>
                      <w:t>非流动负债：</w:t>
                    </w:r>
                  </w:p>
                </w:tc>
              </w:sdtContent>
            </w:sdt>
          </w:tr>
          <w:tr w:rsidR="00075C6E" w14:paraId="3D389E63" w14:textId="77777777" w:rsidTr="00ED08BA">
            <w:sdt>
              <w:sdtPr>
                <w:tag w:val="_PLD_6ecfc4d9e8774350bf199697d82ce18e"/>
                <w:id w:val="-1210955873"/>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7FA1E9DA" w14:textId="77777777" w:rsidR="00075C6E" w:rsidRDefault="00075C6E" w:rsidP="00075C6E">
                    <w:pPr>
                      <w:ind w:firstLineChars="100" w:firstLine="210"/>
                      <w:rPr>
                        <w:szCs w:val="21"/>
                      </w:rPr>
                    </w:pPr>
                    <w:r>
                      <w:rPr>
                        <w:rFonts w:hint="eastAsia"/>
                        <w:szCs w:val="21"/>
                      </w:rPr>
                      <w:t>保险合同准备金</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01953D85"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5565CB64" w14:textId="57B4FF7A" w:rsidR="00075C6E" w:rsidRDefault="00075C6E" w:rsidP="00075C6E">
                <w:pPr>
                  <w:jc w:val="right"/>
                  <w:rPr>
                    <w:szCs w:val="21"/>
                  </w:rPr>
                </w:pPr>
              </w:p>
            </w:tc>
          </w:tr>
          <w:tr w:rsidR="00075C6E" w14:paraId="4A4DCD36" w14:textId="77777777" w:rsidTr="00ED08BA">
            <w:sdt>
              <w:sdtPr>
                <w:tag w:val="_PLD_d852085d7f2c40089b7a5a1f23f7c664"/>
                <w:id w:val="1625345287"/>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4020FFDA" w14:textId="77777777" w:rsidR="00075C6E" w:rsidRDefault="00075C6E" w:rsidP="00075C6E">
                    <w:pPr>
                      <w:ind w:firstLineChars="100" w:firstLine="210"/>
                      <w:rPr>
                        <w:szCs w:val="21"/>
                      </w:rPr>
                    </w:pPr>
                    <w:r>
                      <w:rPr>
                        <w:rFonts w:hint="eastAsia"/>
                        <w:szCs w:val="21"/>
                      </w:rPr>
                      <w:t>长期借款</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4D041766" w14:textId="43A9B038" w:rsidR="00075C6E" w:rsidRDefault="00075C6E" w:rsidP="00075C6E">
                <w:pPr>
                  <w:jc w:val="right"/>
                  <w:rPr>
                    <w:szCs w:val="21"/>
                  </w:rPr>
                </w:pPr>
                <w:r>
                  <w:t>19,591,933,473.35</w:t>
                </w:r>
              </w:p>
            </w:tc>
            <w:tc>
              <w:tcPr>
                <w:tcW w:w="1188" w:type="pct"/>
                <w:tcBorders>
                  <w:top w:val="outset" w:sz="6" w:space="0" w:color="auto"/>
                  <w:left w:val="outset" w:sz="6" w:space="0" w:color="auto"/>
                  <w:bottom w:val="outset" w:sz="6" w:space="0" w:color="auto"/>
                  <w:right w:val="outset" w:sz="6" w:space="0" w:color="auto"/>
                </w:tcBorders>
                <w:vAlign w:val="center"/>
              </w:tcPr>
              <w:p w14:paraId="31028FA7" w14:textId="5FDA35D3" w:rsidR="00075C6E" w:rsidRDefault="00075C6E" w:rsidP="00075C6E">
                <w:pPr>
                  <w:jc w:val="right"/>
                  <w:rPr>
                    <w:szCs w:val="21"/>
                  </w:rPr>
                </w:pPr>
                <w:r>
                  <w:t>17,740,113,711.49</w:t>
                </w:r>
              </w:p>
            </w:tc>
          </w:tr>
          <w:tr w:rsidR="00075C6E" w14:paraId="4E709ED6" w14:textId="77777777" w:rsidTr="00ED08BA">
            <w:sdt>
              <w:sdtPr>
                <w:tag w:val="_PLD_0cea4680d1c143798e719dfc4b5f933c"/>
                <w:id w:val="-1494714702"/>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25C67EC4" w14:textId="77777777" w:rsidR="00075C6E" w:rsidRDefault="00075C6E" w:rsidP="00075C6E">
                    <w:pPr>
                      <w:ind w:firstLineChars="100" w:firstLine="210"/>
                      <w:rPr>
                        <w:szCs w:val="21"/>
                      </w:rPr>
                    </w:pPr>
                    <w:r>
                      <w:rPr>
                        <w:rFonts w:hint="eastAsia"/>
                        <w:szCs w:val="21"/>
                      </w:rPr>
                      <w:t>应付债券</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4AF9D921" w14:textId="59A2C985"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6E0B9C1B" w14:textId="7C5AB39F" w:rsidR="00075C6E" w:rsidRDefault="00075C6E" w:rsidP="00075C6E">
                <w:pPr>
                  <w:jc w:val="right"/>
                  <w:rPr>
                    <w:szCs w:val="21"/>
                  </w:rPr>
                </w:pPr>
                <w:r>
                  <w:t>333,836,504.35</w:t>
                </w:r>
              </w:p>
            </w:tc>
          </w:tr>
          <w:tr w:rsidR="00075C6E" w14:paraId="1E75625F" w14:textId="77777777" w:rsidTr="00ED08BA">
            <w:sdt>
              <w:sdtPr>
                <w:tag w:val="_PLD_e440e44683a84f328ac08ab67e06bc5e"/>
                <w:id w:val="-1444061914"/>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518A484A" w14:textId="77777777" w:rsidR="00075C6E" w:rsidRDefault="00075C6E" w:rsidP="00075C6E">
                    <w:pPr>
                      <w:ind w:firstLineChars="100" w:firstLine="210"/>
                      <w:rPr>
                        <w:szCs w:val="21"/>
                      </w:rPr>
                    </w:pPr>
                    <w:r>
                      <w:rPr>
                        <w:rFonts w:hint="eastAsia"/>
                        <w:szCs w:val="21"/>
                      </w:rPr>
                      <w:t>其中：优先股</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410422D6" w14:textId="5519D94B"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56B9516B" w14:textId="3E7B5A65" w:rsidR="00075C6E" w:rsidRDefault="00075C6E" w:rsidP="00075C6E">
                <w:pPr>
                  <w:jc w:val="right"/>
                  <w:rPr>
                    <w:szCs w:val="21"/>
                  </w:rPr>
                </w:pPr>
              </w:p>
            </w:tc>
          </w:tr>
          <w:tr w:rsidR="00075C6E" w14:paraId="055E172B" w14:textId="77777777" w:rsidTr="00ED08BA">
            <w:sdt>
              <w:sdtPr>
                <w:tag w:val="_PLD_89e7f52380ac4c2f90fbe0b3e1f091e8"/>
                <w:id w:val="-283271731"/>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184B8A97" w14:textId="77777777" w:rsidR="00075C6E" w:rsidRDefault="00075C6E" w:rsidP="00075C6E">
                    <w:pPr>
                      <w:ind w:leftChars="300" w:left="630" w:firstLineChars="100" w:firstLine="210"/>
                      <w:rPr>
                        <w:szCs w:val="21"/>
                      </w:rPr>
                    </w:pPr>
                    <w:r>
                      <w:rPr>
                        <w:rFonts w:hint="eastAsia"/>
                        <w:szCs w:val="21"/>
                      </w:rPr>
                      <w:t>永续债</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25107F8D" w14:textId="5BB1F440"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04F9FCA6" w14:textId="1D47AC23" w:rsidR="00075C6E" w:rsidRDefault="00075C6E" w:rsidP="00075C6E">
                <w:pPr>
                  <w:jc w:val="right"/>
                  <w:rPr>
                    <w:szCs w:val="21"/>
                  </w:rPr>
                </w:pPr>
              </w:p>
            </w:tc>
          </w:tr>
          <w:tr w:rsidR="00075C6E" w14:paraId="03B4F98C"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812863313"/>
                  <w:lock w:val="sdtLocked"/>
                </w:sdtPr>
                <w:sdtContent>
                  <w:p w14:paraId="05AB7C34" w14:textId="77777777" w:rsidR="00075C6E" w:rsidRDefault="00075C6E" w:rsidP="00075C6E">
                    <w:pPr>
                      <w:ind w:firstLineChars="100" w:firstLine="210"/>
                    </w:pPr>
                    <w:r>
                      <w:t>租赁负债</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1EC8977B" w14:textId="186DFEE7" w:rsidR="00075C6E" w:rsidRDefault="00075C6E" w:rsidP="00075C6E">
                <w:pPr>
                  <w:jc w:val="right"/>
                  <w:rPr>
                    <w:szCs w:val="21"/>
                  </w:rPr>
                </w:pPr>
                <w:r>
                  <w:t>18,634,069.84</w:t>
                </w:r>
              </w:p>
            </w:tc>
            <w:tc>
              <w:tcPr>
                <w:tcW w:w="1188" w:type="pct"/>
                <w:tcBorders>
                  <w:top w:val="outset" w:sz="6" w:space="0" w:color="auto"/>
                  <w:left w:val="outset" w:sz="6" w:space="0" w:color="auto"/>
                  <w:bottom w:val="outset" w:sz="6" w:space="0" w:color="auto"/>
                  <w:right w:val="outset" w:sz="6" w:space="0" w:color="auto"/>
                </w:tcBorders>
                <w:vAlign w:val="center"/>
              </w:tcPr>
              <w:p w14:paraId="10681331" w14:textId="4ED895F8" w:rsidR="00075C6E" w:rsidRDefault="00075C6E" w:rsidP="00075C6E">
                <w:pPr>
                  <w:jc w:val="right"/>
                  <w:rPr>
                    <w:szCs w:val="21"/>
                  </w:rPr>
                </w:pPr>
                <w:r>
                  <w:t>22,768,914.46</w:t>
                </w:r>
              </w:p>
            </w:tc>
          </w:tr>
          <w:tr w:rsidR="00075C6E" w14:paraId="0BDA4675" w14:textId="77777777" w:rsidTr="00ED08BA">
            <w:sdt>
              <w:sdtPr>
                <w:tag w:val="_PLD_8306648f5f624d108bcca394f7951cff"/>
                <w:id w:val="831337684"/>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50D632EB" w14:textId="77777777" w:rsidR="00075C6E" w:rsidRDefault="00075C6E" w:rsidP="00075C6E">
                    <w:pPr>
                      <w:ind w:firstLineChars="100" w:firstLine="210"/>
                      <w:rPr>
                        <w:szCs w:val="21"/>
                      </w:rPr>
                    </w:pPr>
                    <w:r>
                      <w:rPr>
                        <w:rFonts w:hint="eastAsia"/>
                        <w:szCs w:val="21"/>
                      </w:rPr>
                      <w:t>长期应付款</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446C5104" w14:textId="7E363745"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0A6CD2A9" w14:textId="00F35259" w:rsidR="00075C6E" w:rsidRDefault="00075C6E" w:rsidP="00075C6E">
                <w:pPr>
                  <w:jc w:val="right"/>
                  <w:rPr>
                    <w:szCs w:val="21"/>
                  </w:rPr>
                </w:pPr>
              </w:p>
            </w:tc>
          </w:tr>
          <w:tr w:rsidR="00075C6E" w14:paraId="7E251D76"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207406679"/>
                  <w:lock w:val="sdtLocked"/>
                </w:sdtPr>
                <w:sdtContent>
                  <w:p w14:paraId="4FCDBEA9" w14:textId="77777777" w:rsidR="00075C6E" w:rsidRDefault="00075C6E" w:rsidP="00075C6E">
                    <w:pPr>
                      <w:ind w:firstLineChars="100" w:firstLine="210"/>
                    </w:pPr>
                    <w:r>
                      <w:rPr>
                        <w:rFonts w:hint="eastAsia"/>
                      </w:rPr>
                      <w:t>长期应付职工薪酬</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2318302A" w14:textId="11AAD29D"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71FC7BC5" w14:textId="615E7FF1" w:rsidR="00075C6E" w:rsidRDefault="00075C6E" w:rsidP="00075C6E">
                <w:pPr>
                  <w:jc w:val="right"/>
                  <w:rPr>
                    <w:szCs w:val="21"/>
                  </w:rPr>
                </w:pPr>
              </w:p>
            </w:tc>
          </w:tr>
          <w:tr w:rsidR="00075C6E" w14:paraId="68F34C88" w14:textId="77777777" w:rsidTr="00ED08BA">
            <w:sdt>
              <w:sdtPr>
                <w:tag w:val="_PLD_7cc5e5fe711e47f8bc4689b46143d1ae"/>
                <w:id w:val="672155960"/>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70E84375" w14:textId="77777777" w:rsidR="00075C6E" w:rsidRDefault="00075C6E" w:rsidP="00075C6E">
                    <w:pPr>
                      <w:ind w:firstLineChars="100" w:firstLine="210"/>
                      <w:rPr>
                        <w:szCs w:val="21"/>
                      </w:rPr>
                    </w:pPr>
                    <w:r>
                      <w:rPr>
                        <w:rFonts w:hint="eastAsia"/>
                        <w:szCs w:val="21"/>
                      </w:rPr>
                      <w:t>预计负债</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1970C8A2" w14:textId="015F1AA8"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16CD9C56" w14:textId="388E4F96" w:rsidR="00075C6E" w:rsidRDefault="00075C6E" w:rsidP="00075C6E">
                <w:pPr>
                  <w:jc w:val="right"/>
                  <w:rPr>
                    <w:szCs w:val="21"/>
                  </w:rPr>
                </w:pPr>
              </w:p>
            </w:tc>
          </w:tr>
          <w:tr w:rsidR="00075C6E" w14:paraId="06140442" w14:textId="77777777" w:rsidTr="00ED08BA">
            <w:sdt>
              <w:sdtPr>
                <w:tag w:val="_PLD_e2bcb76c6e0d4977a48c195317a32ea7"/>
                <w:id w:val="315700963"/>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58CBED93" w14:textId="77777777" w:rsidR="00075C6E" w:rsidRDefault="00075C6E" w:rsidP="00075C6E">
                    <w:pPr>
                      <w:ind w:firstLineChars="100" w:firstLine="210"/>
                      <w:rPr>
                        <w:szCs w:val="21"/>
                      </w:rPr>
                    </w:pPr>
                    <w:r>
                      <w:rPr>
                        <w:rFonts w:hint="eastAsia"/>
                        <w:szCs w:val="21"/>
                      </w:rPr>
                      <w:t>递延收益</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2265F706" w14:textId="468FFBF1"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3CC253C2" w14:textId="1CC138AD" w:rsidR="00075C6E" w:rsidRDefault="00075C6E" w:rsidP="00075C6E">
                <w:pPr>
                  <w:jc w:val="right"/>
                  <w:rPr>
                    <w:szCs w:val="21"/>
                  </w:rPr>
                </w:pPr>
              </w:p>
            </w:tc>
          </w:tr>
          <w:tr w:rsidR="00075C6E" w14:paraId="20D491A9" w14:textId="77777777" w:rsidTr="00ED08BA">
            <w:sdt>
              <w:sdtPr>
                <w:tag w:val="_PLD_7c8e9c9ac11d4529b486f06875154012"/>
                <w:id w:val="203532390"/>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48F41618" w14:textId="77777777" w:rsidR="00075C6E" w:rsidRDefault="00075C6E" w:rsidP="00075C6E">
                    <w:pPr>
                      <w:ind w:firstLineChars="100" w:firstLine="210"/>
                      <w:rPr>
                        <w:szCs w:val="21"/>
                      </w:rPr>
                    </w:pPr>
                    <w:r>
                      <w:rPr>
                        <w:rFonts w:hint="eastAsia"/>
                        <w:szCs w:val="21"/>
                      </w:rPr>
                      <w:t>递延所得税负债</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57006072" w14:textId="288B0BF6" w:rsidR="00075C6E" w:rsidRDefault="00075C6E" w:rsidP="00075C6E">
                <w:pPr>
                  <w:jc w:val="right"/>
                  <w:rPr>
                    <w:szCs w:val="21"/>
                  </w:rPr>
                </w:pPr>
                <w:r>
                  <w:t>27,231,559.46</w:t>
                </w:r>
              </w:p>
            </w:tc>
            <w:tc>
              <w:tcPr>
                <w:tcW w:w="1188" w:type="pct"/>
                <w:tcBorders>
                  <w:top w:val="outset" w:sz="6" w:space="0" w:color="auto"/>
                  <w:left w:val="outset" w:sz="6" w:space="0" w:color="auto"/>
                  <w:bottom w:val="outset" w:sz="6" w:space="0" w:color="auto"/>
                  <w:right w:val="outset" w:sz="6" w:space="0" w:color="auto"/>
                </w:tcBorders>
                <w:vAlign w:val="center"/>
              </w:tcPr>
              <w:p w14:paraId="4480EB6D" w14:textId="03983821" w:rsidR="00075C6E" w:rsidRDefault="00075C6E" w:rsidP="00075C6E">
                <w:pPr>
                  <w:jc w:val="right"/>
                  <w:rPr>
                    <w:szCs w:val="21"/>
                  </w:rPr>
                </w:pPr>
              </w:p>
            </w:tc>
          </w:tr>
          <w:tr w:rsidR="00075C6E" w14:paraId="162FD501" w14:textId="77777777" w:rsidTr="00ED08BA">
            <w:sdt>
              <w:sdtPr>
                <w:tag w:val="_PLD_e6a4ecd6c1624a8484f74eb8b15f0b78"/>
                <w:id w:val="-1793820486"/>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15E4CACD" w14:textId="77777777" w:rsidR="00075C6E" w:rsidRDefault="00075C6E" w:rsidP="00075C6E">
                    <w:pPr>
                      <w:ind w:firstLineChars="100" w:firstLine="210"/>
                      <w:rPr>
                        <w:szCs w:val="21"/>
                      </w:rPr>
                    </w:pPr>
                    <w:r>
                      <w:rPr>
                        <w:rFonts w:hint="eastAsia"/>
                        <w:szCs w:val="21"/>
                      </w:rPr>
                      <w:t>其他非流动负债</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0544DC1D" w14:textId="3172F08A"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3DBCFC82" w14:textId="01ADEA36" w:rsidR="00075C6E" w:rsidRDefault="00075C6E" w:rsidP="00075C6E">
                <w:pPr>
                  <w:jc w:val="right"/>
                  <w:rPr>
                    <w:szCs w:val="21"/>
                  </w:rPr>
                </w:pPr>
              </w:p>
            </w:tc>
          </w:tr>
          <w:tr w:rsidR="00075C6E" w14:paraId="1871722C" w14:textId="77777777" w:rsidTr="00ED08BA">
            <w:sdt>
              <w:sdtPr>
                <w:tag w:val="_PLD_c77c63e8b566478fb1ceeea09ce8708e"/>
                <w:id w:val="1700195260"/>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440B4FAB" w14:textId="77777777" w:rsidR="00075C6E" w:rsidRDefault="00075C6E" w:rsidP="00075C6E">
                    <w:pPr>
                      <w:ind w:firstLineChars="200" w:firstLine="420"/>
                      <w:rPr>
                        <w:szCs w:val="21"/>
                      </w:rPr>
                    </w:pPr>
                    <w:r>
                      <w:rPr>
                        <w:rFonts w:hint="eastAsia"/>
                        <w:szCs w:val="21"/>
                      </w:rPr>
                      <w:t>非流动负债合计</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00FC37D4" w14:textId="05FF19C1" w:rsidR="00075C6E" w:rsidRDefault="00075C6E" w:rsidP="00075C6E">
                <w:pPr>
                  <w:jc w:val="right"/>
                  <w:rPr>
                    <w:szCs w:val="21"/>
                  </w:rPr>
                </w:pPr>
                <w:r>
                  <w:t>19,637,799,102.65</w:t>
                </w:r>
              </w:p>
            </w:tc>
            <w:tc>
              <w:tcPr>
                <w:tcW w:w="1188" w:type="pct"/>
                <w:tcBorders>
                  <w:top w:val="outset" w:sz="6" w:space="0" w:color="auto"/>
                  <w:left w:val="outset" w:sz="6" w:space="0" w:color="auto"/>
                  <w:bottom w:val="outset" w:sz="6" w:space="0" w:color="auto"/>
                  <w:right w:val="outset" w:sz="6" w:space="0" w:color="auto"/>
                </w:tcBorders>
                <w:vAlign w:val="center"/>
              </w:tcPr>
              <w:p w14:paraId="66F67849" w14:textId="268BB3B1" w:rsidR="00075C6E" w:rsidRDefault="00075C6E" w:rsidP="00075C6E">
                <w:pPr>
                  <w:jc w:val="right"/>
                  <w:rPr>
                    <w:szCs w:val="21"/>
                  </w:rPr>
                </w:pPr>
                <w:r>
                  <w:t>18,096,719,130.30</w:t>
                </w:r>
              </w:p>
            </w:tc>
          </w:tr>
          <w:tr w:rsidR="00075C6E" w14:paraId="3C2611B0" w14:textId="77777777" w:rsidTr="00ED08BA">
            <w:sdt>
              <w:sdtPr>
                <w:tag w:val="_PLD_ee7be31063404d3e97d3847902e61aae"/>
                <w:id w:val="-1600779952"/>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5335C545" w14:textId="77777777" w:rsidR="00075C6E" w:rsidRDefault="00075C6E" w:rsidP="00075C6E">
                    <w:pPr>
                      <w:ind w:firstLineChars="300" w:firstLine="630"/>
                      <w:rPr>
                        <w:szCs w:val="21"/>
                      </w:rPr>
                    </w:pPr>
                    <w:r>
                      <w:rPr>
                        <w:rFonts w:hint="eastAsia"/>
                        <w:szCs w:val="21"/>
                      </w:rPr>
                      <w:t>负债合计</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50DDC640" w14:textId="58795814" w:rsidR="00075C6E" w:rsidRDefault="00075C6E" w:rsidP="00075C6E">
                <w:pPr>
                  <w:jc w:val="right"/>
                  <w:rPr>
                    <w:szCs w:val="21"/>
                  </w:rPr>
                </w:pPr>
                <w:r>
                  <w:t>52,396,805,306.25</w:t>
                </w:r>
              </w:p>
            </w:tc>
            <w:tc>
              <w:tcPr>
                <w:tcW w:w="1188" w:type="pct"/>
                <w:tcBorders>
                  <w:top w:val="outset" w:sz="6" w:space="0" w:color="auto"/>
                  <w:left w:val="outset" w:sz="6" w:space="0" w:color="auto"/>
                  <w:bottom w:val="outset" w:sz="6" w:space="0" w:color="auto"/>
                  <w:right w:val="outset" w:sz="6" w:space="0" w:color="auto"/>
                </w:tcBorders>
                <w:vAlign w:val="center"/>
              </w:tcPr>
              <w:p w14:paraId="670B6B73" w14:textId="4234DBBF" w:rsidR="00075C6E" w:rsidRDefault="00075C6E" w:rsidP="00075C6E">
                <w:pPr>
                  <w:jc w:val="right"/>
                  <w:rPr>
                    <w:szCs w:val="21"/>
                  </w:rPr>
                </w:pPr>
                <w:r>
                  <w:t>53,858,145,266.70</w:t>
                </w:r>
              </w:p>
            </w:tc>
          </w:tr>
          <w:tr w:rsidR="00075C6E" w14:paraId="2FEA015C" w14:textId="77777777" w:rsidTr="001B0B84">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995645651"/>
                  <w:lock w:val="sdtLocked"/>
                </w:sdtPr>
                <w:sdtContent>
                  <w:p w14:paraId="4FD4C081" w14:textId="22E560CA" w:rsidR="00075C6E" w:rsidRDefault="00075C6E" w:rsidP="00075C6E">
                    <w:pPr>
                      <w:rPr>
                        <w:color w:val="008000"/>
                        <w:szCs w:val="21"/>
                      </w:rPr>
                    </w:pPr>
                    <w:r>
                      <w:rPr>
                        <w:rFonts w:hint="eastAsia"/>
                        <w:b/>
                        <w:bCs/>
                        <w:szCs w:val="21"/>
                      </w:rPr>
                      <w:t>所有者权益（或股东权益）：</w:t>
                    </w:r>
                  </w:p>
                </w:sdtContent>
              </w:sdt>
            </w:tc>
          </w:tr>
          <w:tr w:rsidR="00075C6E" w14:paraId="604C1687"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629588952"/>
                  <w:lock w:val="sdtLocked"/>
                </w:sdtPr>
                <w:sdtContent>
                  <w:p w14:paraId="3F4300DC" w14:textId="77777777" w:rsidR="00075C6E" w:rsidRDefault="00075C6E" w:rsidP="00075C6E">
                    <w:pPr>
                      <w:ind w:firstLineChars="100" w:firstLine="210"/>
                    </w:pPr>
                    <w:r>
                      <w:rPr>
                        <w:rFonts w:hint="eastAsia"/>
                      </w:rPr>
                      <w:t>实收资本（或股本）</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0884DAFB" w14:textId="5D7F59EF" w:rsidR="00075C6E" w:rsidRDefault="00075C6E" w:rsidP="00075C6E">
                <w:pPr>
                  <w:jc w:val="right"/>
                  <w:rPr>
                    <w:szCs w:val="21"/>
                  </w:rPr>
                </w:pPr>
                <w:r>
                  <w:t>1,529,757,955.00</w:t>
                </w:r>
              </w:p>
            </w:tc>
            <w:tc>
              <w:tcPr>
                <w:tcW w:w="1188" w:type="pct"/>
                <w:tcBorders>
                  <w:top w:val="outset" w:sz="6" w:space="0" w:color="auto"/>
                  <w:left w:val="outset" w:sz="6" w:space="0" w:color="auto"/>
                  <w:bottom w:val="outset" w:sz="6" w:space="0" w:color="auto"/>
                  <w:right w:val="outset" w:sz="6" w:space="0" w:color="auto"/>
                </w:tcBorders>
                <w:vAlign w:val="center"/>
              </w:tcPr>
              <w:p w14:paraId="6BD1879A" w14:textId="79AA1C35" w:rsidR="00075C6E" w:rsidRDefault="00075C6E" w:rsidP="00075C6E">
                <w:pPr>
                  <w:jc w:val="right"/>
                  <w:rPr>
                    <w:szCs w:val="21"/>
                  </w:rPr>
                </w:pPr>
                <w:r>
                  <w:t>1,529,757,955.00</w:t>
                </w:r>
              </w:p>
            </w:tc>
          </w:tr>
          <w:tr w:rsidR="00075C6E" w14:paraId="6C814749" w14:textId="77777777" w:rsidTr="00ED08BA">
            <w:sdt>
              <w:sdtPr>
                <w:tag w:val="_PLD_955dae8ce11746ee81d763a24a43e44b"/>
                <w:id w:val="-1694455318"/>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62093559" w14:textId="77777777" w:rsidR="00075C6E" w:rsidRDefault="00075C6E" w:rsidP="00075C6E">
                    <w:pPr>
                      <w:ind w:firstLineChars="100" w:firstLine="210"/>
                      <w:rPr>
                        <w:szCs w:val="21"/>
                      </w:rPr>
                    </w:pPr>
                    <w:r>
                      <w:rPr>
                        <w:rFonts w:hint="eastAsia"/>
                        <w:szCs w:val="21"/>
                      </w:rPr>
                      <w:t>其他权益工具</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16507E49" w14:textId="4E3EBA3F"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29098007" w14:textId="577BE471" w:rsidR="00075C6E" w:rsidRDefault="00075C6E" w:rsidP="00075C6E">
                <w:pPr>
                  <w:jc w:val="right"/>
                  <w:rPr>
                    <w:szCs w:val="21"/>
                  </w:rPr>
                </w:pPr>
              </w:p>
            </w:tc>
          </w:tr>
          <w:tr w:rsidR="00075C6E" w14:paraId="22F39A77" w14:textId="77777777" w:rsidTr="00ED08BA">
            <w:sdt>
              <w:sdtPr>
                <w:tag w:val="_PLD_63ef1e9fdcbf49f9a07eb22dca46a81d"/>
                <w:id w:val="629289861"/>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3698A4F2" w14:textId="77777777" w:rsidR="00075C6E" w:rsidRDefault="00075C6E" w:rsidP="00075C6E">
                    <w:pPr>
                      <w:ind w:firstLineChars="100" w:firstLine="210"/>
                      <w:rPr>
                        <w:szCs w:val="21"/>
                      </w:rPr>
                    </w:pPr>
                    <w:r>
                      <w:rPr>
                        <w:rFonts w:hint="eastAsia"/>
                        <w:szCs w:val="21"/>
                      </w:rPr>
                      <w:t>其中：优先股</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18FCA146" w14:textId="46F7AFEC"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2EC3A73D" w14:textId="2724C7A7" w:rsidR="00075C6E" w:rsidRDefault="00075C6E" w:rsidP="00075C6E">
                <w:pPr>
                  <w:jc w:val="right"/>
                  <w:rPr>
                    <w:szCs w:val="21"/>
                  </w:rPr>
                </w:pPr>
              </w:p>
            </w:tc>
          </w:tr>
          <w:tr w:rsidR="00075C6E" w14:paraId="4C5FF1FC" w14:textId="77777777" w:rsidTr="00ED08BA">
            <w:sdt>
              <w:sdtPr>
                <w:tag w:val="_PLD_6811d0f54257470c93cf8a2fec7e8fea"/>
                <w:id w:val="2132282550"/>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76798FC2" w14:textId="77777777" w:rsidR="00075C6E" w:rsidRDefault="00075C6E" w:rsidP="00075C6E">
                    <w:pPr>
                      <w:ind w:leftChars="300" w:left="630" w:firstLineChars="100" w:firstLine="210"/>
                      <w:rPr>
                        <w:szCs w:val="21"/>
                      </w:rPr>
                    </w:pPr>
                    <w:r>
                      <w:rPr>
                        <w:rFonts w:hint="eastAsia"/>
                        <w:szCs w:val="21"/>
                      </w:rPr>
                      <w:t>永续债</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308CFF16" w14:textId="490C201E"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2C22C157" w14:textId="7138FF8E" w:rsidR="00075C6E" w:rsidRDefault="00075C6E" w:rsidP="00075C6E">
                <w:pPr>
                  <w:jc w:val="right"/>
                  <w:rPr>
                    <w:szCs w:val="21"/>
                  </w:rPr>
                </w:pPr>
              </w:p>
            </w:tc>
          </w:tr>
          <w:tr w:rsidR="00075C6E" w14:paraId="12E02B8E" w14:textId="77777777" w:rsidTr="00ED08BA">
            <w:sdt>
              <w:sdtPr>
                <w:tag w:val="_PLD_311f2c29d0c7423395a164926e65ca90"/>
                <w:id w:val="-805305163"/>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17D3200C" w14:textId="77777777" w:rsidR="00075C6E" w:rsidRDefault="00075C6E" w:rsidP="00075C6E">
                    <w:pPr>
                      <w:ind w:firstLineChars="100" w:firstLine="210"/>
                      <w:rPr>
                        <w:szCs w:val="21"/>
                      </w:rPr>
                    </w:pPr>
                    <w:r>
                      <w:rPr>
                        <w:rFonts w:hint="eastAsia"/>
                        <w:szCs w:val="21"/>
                      </w:rPr>
                      <w:t>资本公积</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19813B7C" w14:textId="58823AF5" w:rsidR="00075C6E" w:rsidRDefault="00075C6E" w:rsidP="00075C6E">
                <w:pPr>
                  <w:jc w:val="right"/>
                  <w:rPr>
                    <w:szCs w:val="21"/>
                  </w:rPr>
                </w:pPr>
                <w:r>
                  <w:t>4,047,430,822.62</w:t>
                </w:r>
              </w:p>
            </w:tc>
            <w:tc>
              <w:tcPr>
                <w:tcW w:w="1188" w:type="pct"/>
                <w:tcBorders>
                  <w:top w:val="outset" w:sz="6" w:space="0" w:color="auto"/>
                  <w:left w:val="outset" w:sz="6" w:space="0" w:color="auto"/>
                  <w:bottom w:val="outset" w:sz="6" w:space="0" w:color="auto"/>
                  <w:right w:val="outset" w:sz="6" w:space="0" w:color="auto"/>
                </w:tcBorders>
                <w:vAlign w:val="center"/>
              </w:tcPr>
              <w:p w14:paraId="0DD3D6B2" w14:textId="171CBF78" w:rsidR="00075C6E" w:rsidRDefault="00075C6E" w:rsidP="00075C6E">
                <w:pPr>
                  <w:jc w:val="right"/>
                  <w:rPr>
                    <w:szCs w:val="21"/>
                  </w:rPr>
                </w:pPr>
                <w:r>
                  <w:t>4,047,430,822.62</w:t>
                </w:r>
              </w:p>
            </w:tc>
          </w:tr>
          <w:tr w:rsidR="00075C6E" w14:paraId="0E63FD24" w14:textId="77777777" w:rsidTr="00ED08BA">
            <w:sdt>
              <w:sdtPr>
                <w:tag w:val="_PLD_ca9cf26880eb43b5b91cd864bcbc3d13"/>
                <w:id w:val="1074236692"/>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3CF3A59A" w14:textId="77777777" w:rsidR="00075C6E" w:rsidRDefault="00075C6E" w:rsidP="00075C6E">
                    <w:pPr>
                      <w:ind w:firstLineChars="100" w:firstLine="210"/>
                      <w:rPr>
                        <w:szCs w:val="21"/>
                      </w:rPr>
                    </w:pPr>
                    <w:r>
                      <w:rPr>
                        <w:rFonts w:hint="eastAsia"/>
                        <w:szCs w:val="21"/>
                      </w:rPr>
                      <w:t>减：库存股</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6A24D591" w14:textId="2E48FD8E"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2222069A" w14:textId="4133EF73" w:rsidR="00075C6E" w:rsidRDefault="00075C6E" w:rsidP="00075C6E">
                <w:pPr>
                  <w:jc w:val="right"/>
                  <w:rPr>
                    <w:szCs w:val="21"/>
                  </w:rPr>
                </w:pPr>
              </w:p>
            </w:tc>
          </w:tr>
          <w:tr w:rsidR="00075C6E" w14:paraId="45E4C6E0" w14:textId="77777777" w:rsidTr="00ED08BA">
            <w:sdt>
              <w:sdtPr>
                <w:tag w:val="_PLD_bbac0d3d2b33492cbf18814bda7122e6"/>
                <w:id w:val="-265849645"/>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2CF31496" w14:textId="77777777" w:rsidR="00075C6E" w:rsidRDefault="00075C6E" w:rsidP="00075C6E">
                    <w:pPr>
                      <w:ind w:firstLineChars="100" w:firstLine="210"/>
                      <w:rPr>
                        <w:szCs w:val="21"/>
                      </w:rPr>
                    </w:pPr>
                    <w:r>
                      <w:rPr>
                        <w:rFonts w:hint="eastAsia"/>
                        <w:szCs w:val="21"/>
                      </w:rPr>
                      <w:t>其他综合收益</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0469956A" w14:textId="6CDCD746" w:rsidR="00075C6E" w:rsidRDefault="00075C6E" w:rsidP="00075C6E">
                <w:pPr>
                  <w:jc w:val="right"/>
                  <w:rPr>
                    <w:szCs w:val="21"/>
                  </w:rPr>
                </w:pPr>
                <w:r>
                  <w:t>23,376,714.25</w:t>
                </w:r>
              </w:p>
            </w:tc>
            <w:tc>
              <w:tcPr>
                <w:tcW w:w="1188" w:type="pct"/>
                <w:tcBorders>
                  <w:top w:val="outset" w:sz="6" w:space="0" w:color="auto"/>
                  <w:left w:val="outset" w:sz="6" w:space="0" w:color="auto"/>
                  <w:bottom w:val="outset" w:sz="6" w:space="0" w:color="auto"/>
                  <w:right w:val="outset" w:sz="6" w:space="0" w:color="auto"/>
                </w:tcBorders>
                <w:vAlign w:val="center"/>
              </w:tcPr>
              <w:p w14:paraId="6195AB98" w14:textId="6F3B87FF" w:rsidR="00075C6E" w:rsidRDefault="00075C6E" w:rsidP="00075C6E">
                <w:pPr>
                  <w:jc w:val="right"/>
                  <w:rPr>
                    <w:szCs w:val="21"/>
                  </w:rPr>
                </w:pPr>
                <w:r>
                  <w:t>24,128,769.22</w:t>
                </w:r>
              </w:p>
            </w:tc>
          </w:tr>
          <w:tr w:rsidR="00075C6E" w14:paraId="05E7B287"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868477142"/>
                  <w:lock w:val="sdtLocked"/>
                </w:sdtPr>
                <w:sdtContent>
                  <w:p w14:paraId="74AE6559" w14:textId="77777777" w:rsidR="00075C6E" w:rsidRDefault="00075C6E" w:rsidP="00075C6E">
                    <w:pPr>
                      <w:ind w:firstLineChars="100" w:firstLine="210"/>
                    </w:pPr>
                    <w:r>
                      <w:rPr>
                        <w:rFonts w:hint="eastAsia"/>
                        <w:bCs/>
                        <w:szCs w:val="21"/>
                      </w:rPr>
                      <w:t>专项储备</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61730FB3" w14:textId="59DD2D4F" w:rsidR="00075C6E" w:rsidRDefault="00075C6E" w:rsidP="00075C6E">
                <w:pPr>
                  <w:jc w:val="right"/>
                  <w:rPr>
                    <w:szCs w:val="21"/>
                  </w:rPr>
                </w:pPr>
                <w:r>
                  <w:t>470,925,897.38</w:t>
                </w:r>
              </w:p>
            </w:tc>
            <w:tc>
              <w:tcPr>
                <w:tcW w:w="1188" w:type="pct"/>
                <w:tcBorders>
                  <w:top w:val="outset" w:sz="6" w:space="0" w:color="auto"/>
                  <w:left w:val="outset" w:sz="6" w:space="0" w:color="auto"/>
                  <w:bottom w:val="outset" w:sz="6" w:space="0" w:color="auto"/>
                  <w:right w:val="outset" w:sz="6" w:space="0" w:color="auto"/>
                </w:tcBorders>
                <w:vAlign w:val="center"/>
              </w:tcPr>
              <w:p w14:paraId="162E3659" w14:textId="15200A4A" w:rsidR="00075C6E" w:rsidRDefault="00075C6E" w:rsidP="00075C6E">
                <w:pPr>
                  <w:jc w:val="right"/>
                  <w:rPr>
                    <w:szCs w:val="21"/>
                  </w:rPr>
                </w:pPr>
                <w:r>
                  <w:t>482,220,757.46</w:t>
                </w:r>
              </w:p>
            </w:tc>
          </w:tr>
          <w:tr w:rsidR="00075C6E" w14:paraId="2430E576" w14:textId="77777777" w:rsidTr="00ED08BA">
            <w:sdt>
              <w:sdtPr>
                <w:tag w:val="_PLD_f131245f9d3e4565b22dbc4994fecf6a"/>
                <w:id w:val="589349317"/>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24B88F61" w14:textId="77777777" w:rsidR="00075C6E" w:rsidRDefault="00075C6E" w:rsidP="00075C6E">
                    <w:pPr>
                      <w:ind w:firstLineChars="100" w:firstLine="210"/>
                      <w:rPr>
                        <w:szCs w:val="21"/>
                      </w:rPr>
                    </w:pPr>
                    <w:r>
                      <w:rPr>
                        <w:rFonts w:hint="eastAsia"/>
                        <w:szCs w:val="21"/>
                      </w:rPr>
                      <w:t>盈余公积</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576147C4" w14:textId="09378384" w:rsidR="00075C6E" w:rsidRDefault="00075C6E" w:rsidP="00075C6E">
                <w:pPr>
                  <w:jc w:val="right"/>
                  <w:rPr>
                    <w:szCs w:val="21"/>
                  </w:rPr>
                </w:pPr>
                <w:r>
                  <w:t>763,192,784.29</w:t>
                </w:r>
              </w:p>
            </w:tc>
            <w:tc>
              <w:tcPr>
                <w:tcW w:w="1188" w:type="pct"/>
                <w:tcBorders>
                  <w:top w:val="outset" w:sz="6" w:space="0" w:color="auto"/>
                  <w:left w:val="outset" w:sz="6" w:space="0" w:color="auto"/>
                  <w:bottom w:val="outset" w:sz="6" w:space="0" w:color="auto"/>
                  <w:right w:val="outset" w:sz="6" w:space="0" w:color="auto"/>
                </w:tcBorders>
                <w:vAlign w:val="center"/>
              </w:tcPr>
              <w:p w14:paraId="4A0B07A3" w14:textId="31BD0F22" w:rsidR="00075C6E" w:rsidRDefault="00075C6E" w:rsidP="00075C6E">
                <w:pPr>
                  <w:jc w:val="right"/>
                  <w:rPr>
                    <w:szCs w:val="21"/>
                  </w:rPr>
                </w:pPr>
                <w:r>
                  <w:t>763,192,784.29</w:t>
                </w:r>
              </w:p>
            </w:tc>
          </w:tr>
          <w:tr w:rsidR="00075C6E" w14:paraId="1E2D69B4" w14:textId="77777777" w:rsidTr="00ED08BA">
            <w:sdt>
              <w:sdtPr>
                <w:tag w:val="_PLD_9ef3199329fa4ce3b5c04304932a3b4a"/>
                <w:id w:val="-2114190879"/>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02DFB344" w14:textId="77777777" w:rsidR="00075C6E" w:rsidRDefault="00075C6E" w:rsidP="00075C6E">
                    <w:pPr>
                      <w:ind w:firstLineChars="100" w:firstLine="210"/>
                      <w:rPr>
                        <w:szCs w:val="21"/>
                      </w:rPr>
                    </w:pPr>
                    <w:r>
                      <w:rPr>
                        <w:rFonts w:hint="eastAsia"/>
                        <w:szCs w:val="21"/>
                      </w:rPr>
                      <w:t>一般风险准备</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5AECF18C" w14:textId="77777777" w:rsidR="00075C6E" w:rsidRDefault="00075C6E" w:rsidP="00075C6E">
                <w:pPr>
                  <w:jc w:val="right"/>
                  <w:rPr>
                    <w:szCs w:val="21"/>
                  </w:rPr>
                </w:pPr>
              </w:p>
            </w:tc>
            <w:tc>
              <w:tcPr>
                <w:tcW w:w="1188" w:type="pct"/>
                <w:tcBorders>
                  <w:top w:val="outset" w:sz="6" w:space="0" w:color="auto"/>
                  <w:left w:val="outset" w:sz="6" w:space="0" w:color="auto"/>
                  <w:bottom w:val="outset" w:sz="6" w:space="0" w:color="auto"/>
                  <w:right w:val="outset" w:sz="6" w:space="0" w:color="auto"/>
                </w:tcBorders>
                <w:vAlign w:val="center"/>
              </w:tcPr>
              <w:p w14:paraId="4EFB6A64" w14:textId="67315DCF" w:rsidR="00075C6E" w:rsidRDefault="00075C6E" w:rsidP="00075C6E">
                <w:pPr>
                  <w:jc w:val="right"/>
                  <w:rPr>
                    <w:szCs w:val="21"/>
                  </w:rPr>
                </w:pPr>
              </w:p>
            </w:tc>
          </w:tr>
          <w:tr w:rsidR="00075C6E" w14:paraId="33B7734D" w14:textId="77777777" w:rsidTr="00ED08BA">
            <w:sdt>
              <w:sdtPr>
                <w:tag w:val="_PLD_556b3583d4274e80859350db4e79694e"/>
                <w:id w:val="-1722752656"/>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4F3CDD08" w14:textId="77777777" w:rsidR="00075C6E" w:rsidRDefault="00075C6E" w:rsidP="00075C6E">
                    <w:pPr>
                      <w:ind w:firstLineChars="100" w:firstLine="210"/>
                      <w:rPr>
                        <w:szCs w:val="21"/>
                      </w:rPr>
                    </w:pPr>
                    <w:r>
                      <w:rPr>
                        <w:rFonts w:hint="eastAsia"/>
                        <w:szCs w:val="21"/>
                      </w:rPr>
                      <w:t>未分配利润</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6CF8500C" w14:textId="6BDB080D" w:rsidR="00075C6E" w:rsidRDefault="00075C6E" w:rsidP="00075C6E">
                <w:pPr>
                  <w:jc w:val="right"/>
                  <w:rPr>
                    <w:szCs w:val="21"/>
                  </w:rPr>
                </w:pPr>
                <w:r>
                  <w:t>6,117,219,250.77</w:t>
                </w:r>
              </w:p>
            </w:tc>
            <w:tc>
              <w:tcPr>
                <w:tcW w:w="1188" w:type="pct"/>
                <w:tcBorders>
                  <w:top w:val="outset" w:sz="6" w:space="0" w:color="auto"/>
                  <w:left w:val="outset" w:sz="6" w:space="0" w:color="auto"/>
                  <w:bottom w:val="outset" w:sz="6" w:space="0" w:color="auto"/>
                  <w:right w:val="outset" w:sz="6" w:space="0" w:color="auto"/>
                </w:tcBorders>
                <w:vAlign w:val="center"/>
              </w:tcPr>
              <w:p w14:paraId="0D23DBE4" w14:textId="4CD0BED4" w:rsidR="00075C6E" w:rsidRDefault="00075C6E" w:rsidP="00075C6E">
                <w:pPr>
                  <w:jc w:val="right"/>
                  <w:rPr>
                    <w:szCs w:val="21"/>
                  </w:rPr>
                </w:pPr>
                <w:r>
                  <w:t>5,212,919,091.26</w:t>
                </w:r>
              </w:p>
            </w:tc>
          </w:tr>
          <w:tr w:rsidR="00075C6E" w14:paraId="59123AE5" w14:textId="77777777" w:rsidTr="00ED08BA">
            <w:sdt>
              <w:sdtPr>
                <w:tag w:val="_PLD_bc25657f9e6e4cdebf1877485a77cc00"/>
                <w:id w:val="-1267156816"/>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1FCF10AA" w14:textId="77777777" w:rsidR="00075C6E" w:rsidRDefault="00075C6E" w:rsidP="00075C6E">
                    <w:pPr>
                      <w:ind w:firstLineChars="100" w:firstLine="210"/>
                      <w:rPr>
                        <w:szCs w:val="21"/>
                      </w:rPr>
                    </w:pPr>
                    <w:r>
                      <w:rPr>
                        <w:rFonts w:hint="eastAsia"/>
                        <w:szCs w:val="21"/>
                      </w:rPr>
                      <w:t>归属于母公司所有者权益（或股东权益）合计</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65BF0C5E" w14:textId="7F359843" w:rsidR="00075C6E" w:rsidRDefault="00075C6E" w:rsidP="00075C6E">
                <w:pPr>
                  <w:jc w:val="right"/>
                  <w:rPr>
                    <w:szCs w:val="21"/>
                  </w:rPr>
                </w:pPr>
                <w:r>
                  <w:t>12,951,903,424.31</w:t>
                </w:r>
              </w:p>
            </w:tc>
            <w:tc>
              <w:tcPr>
                <w:tcW w:w="1188" w:type="pct"/>
                <w:tcBorders>
                  <w:top w:val="outset" w:sz="6" w:space="0" w:color="auto"/>
                  <w:left w:val="outset" w:sz="6" w:space="0" w:color="auto"/>
                  <w:bottom w:val="outset" w:sz="6" w:space="0" w:color="auto"/>
                  <w:right w:val="outset" w:sz="6" w:space="0" w:color="auto"/>
                </w:tcBorders>
                <w:vAlign w:val="center"/>
              </w:tcPr>
              <w:p w14:paraId="6D4A5E58" w14:textId="461F4CF5" w:rsidR="00075C6E" w:rsidRDefault="00075C6E" w:rsidP="00075C6E">
                <w:pPr>
                  <w:jc w:val="right"/>
                  <w:rPr>
                    <w:szCs w:val="21"/>
                  </w:rPr>
                </w:pPr>
                <w:r>
                  <w:t>12,059,650,179.85</w:t>
                </w:r>
              </w:p>
            </w:tc>
          </w:tr>
          <w:tr w:rsidR="00075C6E" w14:paraId="4B127282" w14:textId="77777777" w:rsidTr="00ED08BA">
            <w:sdt>
              <w:sdtPr>
                <w:tag w:val="_PLD_8b4ea0288b2841e8a7bbe42440b96f37"/>
                <w:id w:val="-1870680229"/>
                <w:lock w:val="sdtLocked"/>
              </w:sdtPr>
              <w:sdtContent>
                <w:tc>
                  <w:tcPr>
                    <w:tcW w:w="2623" w:type="pct"/>
                    <w:tcBorders>
                      <w:top w:val="outset" w:sz="6" w:space="0" w:color="auto"/>
                      <w:left w:val="outset" w:sz="6" w:space="0" w:color="auto"/>
                      <w:bottom w:val="outset" w:sz="6" w:space="0" w:color="auto"/>
                      <w:right w:val="outset" w:sz="6" w:space="0" w:color="auto"/>
                    </w:tcBorders>
                    <w:vAlign w:val="center"/>
                  </w:tcPr>
                  <w:p w14:paraId="2B6A56CF" w14:textId="77777777" w:rsidR="00075C6E" w:rsidRDefault="00075C6E" w:rsidP="00075C6E">
                    <w:pPr>
                      <w:ind w:firstLineChars="100" w:firstLine="210"/>
                      <w:rPr>
                        <w:szCs w:val="21"/>
                      </w:rPr>
                    </w:pPr>
                    <w:r>
                      <w:rPr>
                        <w:rFonts w:hint="eastAsia"/>
                        <w:szCs w:val="21"/>
                      </w:rPr>
                      <w:t>少数股东权益</w:t>
                    </w:r>
                  </w:p>
                </w:tc>
              </w:sdtContent>
            </w:sdt>
            <w:tc>
              <w:tcPr>
                <w:tcW w:w="1189" w:type="pct"/>
                <w:tcBorders>
                  <w:top w:val="outset" w:sz="6" w:space="0" w:color="auto"/>
                  <w:left w:val="outset" w:sz="6" w:space="0" w:color="auto"/>
                  <w:bottom w:val="outset" w:sz="6" w:space="0" w:color="auto"/>
                  <w:right w:val="outset" w:sz="6" w:space="0" w:color="auto"/>
                </w:tcBorders>
                <w:vAlign w:val="center"/>
              </w:tcPr>
              <w:p w14:paraId="29910117" w14:textId="39D82E58" w:rsidR="00075C6E" w:rsidRDefault="00075C6E" w:rsidP="00075C6E">
                <w:pPr>
                  <w:jc w:val="right"/>
                  <w:rPr>
                    <w:szCs w:val="21"/>
                  </w:rPr>
                </w:pPr>
                <w:r>
                  <w:t>1,159,166,625.69</w:t>
                </w:r>
              </w:p>
            </w:tc>
            <w:tc>
              <w:tcPr>
                <w:tcW w:w="1188" w:type="pct"/>
                <w:tcBorders>
                  <w:top w:val="outset" w:sz="6" w:space="0" w:color="auto"/>
                  <w:left w:val="outset" w:sz="6" w:space="0" w:color="auto"/>
                  <w:bottom w:val="outset" w:sz="6" w:space="0" w:color="auto"/>
                  <w:right w:val="outset" w:sz="6" w:space="0" w:color="auto"/>
                </w:tcBorders>
                <w:vAlign w:val="center"/>
              </w:tcPr>
              <w:p w14:paraId="3AE3AA8B" w14:textId="3576A98E" w:rsidR="00075C6E" w:rsidRDefault="00075C6E" w:rsidP="00075C6E">
                <w:pPr>
                  <w:jc w:val="right"/>
                  <w:rPr>
                    <w:szCs w:val="21"/>
                  </w:rPr>
                </w:pPr>
                <w:r>
                  <w:t>1,110,006,372.32</w:t>
                </w:r>
              </w:p>
            </w:tc>
          </w:tr>
          <w:tr w:rsidR="00075C6E" w14:paraId="5B8D049C"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783039920"/>
                  <w:lock w:val="sdtLocked"/>
                </w:sdtPr>
                <w:sdtContent>
                  <w:p w14:paraId="1DBFC12A" w14:textId="77777777" w:rsidR="00075C6E" w:rsidRDefault="00075C6E" w:rsidP="00075C6E">
                    <w:pPr>
                      <w:ind w:firstLineChars="200" w:firstLine="420"/>
                    </w:pPr>
                    <w:r>
                      <w:rPr>
                        <w:rFonts w:hint="eastAsia"/>
                      </w:rPr>
                      <w:t>所有者权益（或股东权益）合计</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60623D3A" w14:textId="24538048" w:rsidR="00075C6E" w:rsidRDefault="00075C6E" w:rsidP="00075C6E">
                <w:pPr>
                  <w:jc w:val="right"/>
                  <w:rPr>
                    <w:szCs w:val="21"/>
                  </w:rPr>
                </w:pPr>
                <w:r>
                  <w:t>14,111,070,050.00</w:t>
                </w:r>
              </w:p>
            </w:tc>
            <w:tc>
              <w:tcPr>
                <w:tcW w:w="1188" w:type="pct"/>
                <w:tcBorders>
                  <w:top w:val="outset" w:sz="6" w:space="0" w:color="auto"/>
                  <w:left w:val="outset" w:sz="6" w:space="0" w:color="auto"/>
                  <w:bottom w:val="outset" w:sz="6" w:space="0" w:color="auto"/>
                  <w:right w:val="outset" w:sz="6" w:space="0" w:color="auto"/>
                </w:tcBorders>
                <w:vAlign w:val="center"/>
              </w:tcPr>
              <w:p w14:paraId="33D3B329" w14:textId="326D1FE0" w:rsidR="00075C6E" w:rsidRDefault="00075C6E" w:rsidP="00075C6E">
                <w:pPr>
                  <w:jc w:val="right"/>
                  <w:rPr>
                    <w:szCs w:val="21"/>
                  </w:rPr>
                </w:pPr>
                <w:r>
                  <w:t>13,169,656,552.17</w:t>
                </w:r>
              </w:p>
            </w:tc>
          </w:tr>
          <w:tr w:rsidR="00075C6E" w14:paraId="6DD802A5" w14:textId="77777777" w:rsidTr="00ED08BA">
            <w:tc>
              <w:tcPr>
                <w:tcW w:w="262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289873819"/>
                  <w:lock w:val="sdtLocked"/>
                </w:sdtPr>
                <w:sdtContent>
                  <w:p w14:paraId="4BF6B0E8" w14:textId="77777777" w:rsidR="00075C6E" w:rsidRDefault="00075C6E" w:rsidP="00075C6E">
                    <w:pPr>
                      <w:ind w:firstLineChars="300" w:firstLine="630"/>
                    </w:pPr>
                    <w:r>
                      <w:rPr>
                        <w:rFonts w:hint="eastAsia"/>
                      </w:rPr>
                      <w:t>负债和所有者权益（或股东权益）总计</w:t>
                    </w:r>
                  </w:p>
                </w:sdtContent>
              </w:sdt>
            </w:tc>
            <w:tc>
              <w:tcPr>
                <w:tcW w:w="1189" w:type="pct"/>
                <w:tcBorders>
                  <w:top w:val="outset" w:sz="6" w:space="0" w:color="auto"/>
                  <w:left w:val="outset" w:sz="6" w:space="0" w:color="auto"/>
                  <w:bottom w:val="outset" w:sz="6" w:space="0" w:color="auto"/>
                  <w:right w:val="outset" w:sz="6" w:space="0" w:color="auto"/>
                </w:tcBorders>
                <w:vAlign w:val="center"/>
              </w:tcPr>
              <w:p w14:paraId="51EDA51F" w14:textId="1F6CA66C" w:rsidR="00075C6E" w:rsidRDefault="00075C6E" w:rsidP="00075C6E">
                <w:pPr>
                  <w:jc w:val="right"/>
                  <w:rPr>
                    <w:szCs w:val="21"/>
                  </w:rPr>
                </w:pPr>
                <w:r>
                  <w:t>66,507,875,356.25</w:t>
                </w:r>
              </w:p>
            </w:tc>
            <w:tc>
              <w:tcPr>
                <w:tcW w:w="1188" w:type="pct"/>
                <w:tcBorders>
                  <w:top w:val="outset" w:sz="6" w:space="0" w:color="auto"/>
                  <w:left w:val="outset" w:sz="6" w:space="0" w:color="auto"/>
                  <w:bottom w:val="outset" w:sz="6" w:space="0" w:color="auto"/>
                  <w:right w:val="outset" w:sz="6" w:space="0" w:color="auto"/>
                </w:tcBorders>
                <w:vAlign w:val="center"/>
              </w:tcPr>
              <w:p w14:paraId="24E4853C" w14:textId="2639531B" w:rsidR="00075C6E" w:rsidRDefault="00075C6E" w:rsidP="00075C6E">
                <w:pPr>
                  <w:jc w:val="right"/>
                  <w:rPr>
                    <w:szCs w:val="21"/>
                  </w:rPr>
                </w:pPr>
                <w:r>
                  <w:t>67,027,801,818.87</w:t>
                </w:r>
              </w:p>
            </w:tc>
          </w:tr>
          <w:bookmarkEnd w:id="13"/>
        </w:tbl>
        <w:p w14:paraId="12EA6875" w14:textId="77777777" w:rsidR="00165BBC" w:rsidRDefault="00165BBC"/>
        <w:p w14:paraId="45B6155D" w14:textId="2F3998A5" w:rsidR="00165BBC" w:rsidRDefault="00540FE6">
          <w:pPr>
            <w:ind w:rightChars="-73" w:right="-153"/>
            <w:rPr>
              <w:rFonts w:ascii="Times New Roman" w:hAnsi="Times New Roman"/>
              <w:color w:val="008000"/>
              <w:szCs w:val="24"/>
              <w:u w:val="single"/>
            </w:rPr>
          </w:pPr>
          <w:r>
            <w:rPr>
              <w:rFonts w:hint="eastAsia"/>
            </w:rPr>
            <w:t>公司负责</w:t>
          </w:r>
          <w:r>
            <w:t>人</w:t>
          </w:r>
          <w:r>
            <w:rPr>
              <w:rFonts w:hint="eastAsia"/>
            </w:rPr>
            <w:t>：</w:t>
          </w:r>
          <w:sdt>
            <w:sdtPr>
              <w:rPr>
                <w:rFonts w:hint="eastAsia"/>
              </w:rPr>
              <w:alias w:val="公司负责人"/>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Content>
              <w:r w:rsidR="00DD04ED">
                <w:rPr>
                  <w:rFonts w:hint="eastAsia"/>
                </w:rPr>
                <w:t>赖朝辉</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D04ED">
                <w:rPr>
                  <w:rFonts w:hint="eastAsia"/>
                </w:rPr>
                <w:t>肖</w:t>
              </w:r>
              <w:proofErr w:type="gramStart"/>
              <w:r w:rsidR="00DD04ED">
                <w:rPr>
                  <w:rFonts w:hint="eastAsia"/>
                </w:rPr>
                <w:t>坚</w:t>
              </w:r>
              <w:proofErr w:type="gramEnd"/>
              <w:r w:rsidR="00DD04ED">
                <w:rPr>
                  <w:rFonts w:hint="eastAsia"/>
                </w:rPr>
                <w:t>武</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DD04ED">
                <w:rPr>
                  <w:rFonts w:hint="eastAsia"/>
                </w:rPr>
                <w:t>肖</w:t>
              </w:r>
              <w:proofErr w:type="gramStart"/>
              <w:r w:rsidR="00DD04ED">
                <w:rPr>
                  <w:rFonts w:hint="eastAsia"/>
                </w:rPr>
                <w:t>坚</w:t>
              </w:r>
              <w:proofErr w:type="gramEnd"/>
              <w:r w:rsidR="00DD04ED">
                <w:rPr>
                  <w:rFonts w:hint="eastAsia"/>
                </w:rPr>
                <w:t>武</w:t>
              </w:r>
            </w:sdtContent>
          </w:sdt>
        </w:p>
        <w:p w14:paraId="6E39298E" w14:textId="77777777" w:rsidR="00693C0C" w:rsidRDefault="00693C0C">
          <w:pPr>
            <w:ind w:rightChars="-73" w:right="-153"/>
          </w:pPr>
        </w:p>
        <w:p w14:paraId="63EE92C7" w14:textId="14AA8EE8" w:rsidR="00165BBC" w:rsidRDefault="00000000">
          <w:pPr>
            <w:ind w:rightChars="-73" w:right="-153"/>
          </w:pPr>
        </w:p>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p w14:paraId="58C71EE6" w14:textId="35CFCA27" w:rsidR="00165BBC" w:rsidRDefault="00540FE6">
          <w:pPr>
            <w:jc w:val="center"/>
            <w:outlineLvl w:val="2"/>
          </w:pPr>
          <w:r>
            <w:rPr>
              <w:rFonts w:hint="eastAsia"/>
              <w:b/>
            </w:rPr>
            <w:t>合并</w:t>
          </w:r>
          <w:r>
            <w:rPr>
              <w:b/>
            </w:rPr>
            <w:t>利润表</w:t>
          </w:r>
        </w:p>
        <w:p w14:paraId="69F930CC" w14:textId="3CD9C4B4" w:rsidR="00165BBC" w:rsidRDefault="00540FE6">
          <w:pPr>
            <w:jc w:val="center"/>
            <w:rPr>
              <w:rFonts w:cs="宋体"/>
              <w:szCs w:val="21"/>
            </w:rPr>
          </w:pPr>
          <w:r>
            <w:rPr>
              <w:rFonts w:cs="宋体" w:hint="eastAsia"/>
              <w:szCs w:val="21"/>
            </w:rPr>
            <w:t>2022年1—9月</w:t>
          </w:r>
        </w:p>
        <w:p w14:paraId="17D1FABF" w14:textId="77777777" w:rsidR="00165BBC" w:rsidRDefault="00540FE6">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proofErr w:type="gramStart"/>
              <w:r>
                <w:rPr>
                  <w:rFonts w:hint="eastAsia"/>
                </w:rPr>
                <w:t>龙元建设</w:t>
              </w:r>
              <w:proofErr w:type="gramEnd"/>
              <w:r>
                <w:rPr>
                  <w:rFonts w:hint="eastAsia"/>
                </w:rPr>
                <w:t>集团股份有限公司</w:t>
              </w:r>
            </w:sdtContent>
          </w:sdt>
        </w:p>
        <w:p w14:paraId="6D8D35CB" w14:textId="77777777" w:rsidR="00165BBC" w:rsidRDefault="00540FE6">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01"/>
            <w:gridCol w:w="2525"/>
            <w:gridCol w:w="2523"/>
          </w:tblGrid>
          <w:tr w:rsidR="00165BBC" w14:paraId="1C504CB9" w14:textId="77777777" w:rsidTr="00ED08BA">
            <w:trPr>
              <w:cantSplit/>
              <w:jc w:val="center"/>
            </w:trPr>
            <w:sdt>
              <w:sdtPr>
                <w:tag w:val="_PLD_00ad9cc3ebf343b48141b011d1c4a8ff"/>
                <w:id w:val="125514431"/>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6738FC6F" w14:textId="77777777" w:rsidR="00165BBC" w:rsidRDefault="00540FE6">
                    <w:pPr>
                      <w:ind w:leftChars="-19" w:hangingChars="19" w:hanging="40"/>
                      <w:jc w:val="center"/>
                      <w:rPr>
                        <w:b/>
                        <w:szCs w:val="21"/>
                      </w:rPr>
                    </w:pPr>
                    <w:r>
                      <w:rPr>
                        <w:b/>
                        <w:szCs w:val="21"/>
                      </w:rPr>
                      <w:t>项目</w:t>
                    </w:r>
                  </w:p>
                </w:tc>
              </w:sdtContent>
            </w:sdt>
            <w:sdt>
              <w:sdtPr>
                <w:tag w:val="_PLD_bef99f706319495cba4551771848216d"/>
                <w:id w:val="-2144793589"/>
                <w:lock w:val="sdtLocked"/>
              </w:sdtPr>
              <w:sdtContent>
                <w:tc>
                  <w:tcPr>
                    <w:tcW w:w="1395" w:type="pct"/>
                    <w:tcBorders>
                      <w:top w:val="outset" w:sz="6" w:space="0" w:color="auto"/>
                      <w:left w:val="outset" w:sz="6" w:space="0" w:color="auto"/>
                      <w:bottom w:val="outset" w:sz="6" w:space="0" w:color="auto"/>
                      <w:right w:val="outset" w:sz="6" w:space="0" w:color="auto"/>
                    </w:tcBorders>
                    <w:vAlign w:val="center"/>
                  </w:tcPr>
                  <w:p w14:paraId="10391EDF" w14:textId="2940C31C" w:rsidR="00165BBC" w:rsidRDefault="00540FE6">
                    <w:pPr>
                      <w:jc w:val="center"/>
                      <w:rPr>
                        <w:b/>
                        <w:szCs w:val="21"/>
                      </w:rPr>
                    </w:pPr>
                    <w:r>
                      <w:rPr>
                        <w:b/>
                      </w:rPr>
                      <w:t>2022</w:t>
                    </w:r>
                    <w:r>
                      <w:rPr>
                        <w:rFonts w:hint="eastAsia"/>
                        <w:b/>
                      </w:rPr>
                      <w:t>年前三季度</w:t>
                    </w:r>
                    <w:r>
                      <w:rPr>
                        <w:rFonts w:hint="eastAsia"/>
                        <w:b/>
                        <w:szCs w:val="21"/>
                      </w:rPr>
                      <w:t>（</w:t>
                    </w:r>
                    <w:r>
                      <w:rPr>
                        <w:b/>
                        <w:szCs w:val="21"/>
                      </w:rPr>
                      <w:t>1-9月）</w:t>
                    </w:r>
                  </w:p>
                </w:tc>
              </w:sdtContent>
            </w:sdt>
            <w:sdt>
              <w:sdtPr>
                <w:tag w:val="_PLD_fd20bc26cc1447778bcbf450785b97b7"/>
                <w:id w:val="1555892013"/>
                <w:lock w:val="sdtLocked"/>
              </w:sdtPr>
              <w:sdtContent>
                <w:tc>
                  <w:tcPr>
                    <w:tcW w:w="1394" w:type="pct"/>
                    <w:tcBorders>
                      <w:top w:val="outset" w:sz="6" w:space="0" w:color="auto"/>
                      <w:left w:val="outset" w:sz="6" w:space="0" w:color="auto"/>
                      <w:bottom w:val="outset" w:sz="6" w:space="0" w:color="auto"/>
                      <w:right w:val="outset" w:sz="6" w:space="0" w:color="auto"/>
                    </w:tcBorders>
                    <w:vAlign w:val="center"/>
                  </w:tcPr>
                  <w:p w14:paraId="7A61FDBE" w14:textId="44A6DB97" w:rsidR="00165BBC" w:rsidRDefault="00540FE6">
                    <w:pPr>
                      <w:jc w:val="center"/>
                      <w:rPr>
                        <w:b/>
                        <w:szCs w:val="21"/>
                      </w:rPr>
                    </w:pPr>
                    <w:r>
                      <w:rPr>
                        <w:b/>
                      </w:rPr>
                      <w:t>2021年</w:t>
                    </w:r>
                    <w:r>
                      <w:rPr>
                        <w:rFonts w:hint="eastAsia"/>
                        <w:b/>
                      </w:rPr>
                      <w:t>前三季度（1-9月）</w:t>
                    </w:r>
                  </w:p>
                </w:tc>
              </w:sdtContent>
            </w:sdt>
          </w:tr>
          <w:tr w:rsidR="00075C6E" w14:paraId="7B686325" w14:textId="77777777" w:rsidTr="00ED08BA">
            <w:trPr>
              <w:jc w:val="center"/>
            </w:trPr>
            <w:sdt>
              <w:sdtPr>
                <w:tag w:val="_PLD_b718a15a987744cdaf266c01b36e7558"/>
                <w:id w:val="-1956472739"/>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4F9C21DC" w14:textId="77777777" w:rsidR="00075C6E" w:rsidRDefault="00075C6E" w:rsidP="00075C6E">
                    <w:pPr>
                      <w:rPr>
                        <w:szCs w:val="21"/>
                      </w:rPr>
                    </w:pPr>
                    <w:r>
                      <w:rPr>
                        <w:rFonts w:hint="eastAsia"/>
                        <w:szCs w:val="21"/>
                      </w:rPr>
                      <w:t>一、营业总收入</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33CBC7CB" w14:textId="551D83A4" w:rsidR="00075C6E" w:rsidRDefault="00075C6E" w:rsidP="00075C6E">
                <w:pPr>
                  <w:jc w:val="right"/>
                  <w:rPr>
                    <w:szCs w:val="21"/>
                  </w:rPr>
                </w:pPr>
                <w:r>
                  <w:t>11,610,064,132.14</w:t>
                </w:r>
              </w:p>
            </w:tc>
            <w:tc>
              <w:tcPr>
                <w:tcW w:w="1394" w:type="pct"/>
                <w:tcBorders>
                  <w:top w:val="outset" w:sz="6" w:space="0" w:color="auto"/>
                  <w:left w:val="outset" w:sz="6" w:space="0" w:color="auto"/>
                  <w:bottom w:val="outset" w:sz="6" w:space="0" w:color="auto"/>
                  <w:right w:val="outset" w:sz="6" w:space="0" w:color="auto"/>
                </w:tcBorders>
                <w:vAlign w:val="center"/>
              </w:tcPr>
              <w:p w14:paraId="2BBC8C8A" w14:textId="68501041" w:rsidR="00075C6E" w:rsidRDefault="00075C6E" w:rsidP="00075C6E">
                <w:pPr>
                  <w:jc w:val="right"/>
                  <w:rPr>
                    <w:szCs w:val="21"/>
                  </w:rPr>
                </w:pPr>
                <w:r>
                  <w:t>15,158,128,525.86</w:t>
                </w:r>
              </w:p>
            </w:tc>
          </w:tr>
          <w:tr w:rsidR="00075C6E" w14:paraId="59C724AF" w14:textId="77777777" w:rsidTr="00ED08BA">
            <w:trPr>
              <w:jc w:val="center"/>
            </w:trPr>
            <w:sdt>
              <w:sdtPr>
                <w:tag w:val="_PLD_b472b07457c64ab3a93d39e659990bae"/>
                <w:id w:val="-25259842"/>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6EB07A8D" w14:textId="77777777" w:rsidR="00075C6E" w:rsidRDefault="00075C6E" w:rsidP="00075C6E">
                    <w:pPr>
                      <w:rPr>
                        <w:szCs w:val="21"/>
                      </w:rPr>
                    </w:pPr>
                    <w:r>
                      <w:rPr>
                        <w:rFonts w:hint="eastAsia"/>
                        <w:szCs w:val="21"/>
                      </w:rPr>
                      <w:t>其中：营业收入</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035A53A9" w14:textId="628C7A1C" w:rsidR="00075C6E" w:rsidRDefault="00075C6E" w:rsidP="00075C6E">
                <w:pPr>
                  <w:jc w:val="right"/>
                  <w:rPr>
                    <w:szCs w:val="21"/>
                  </w:rPr>
                </w:pPr>
                <w:r>
                  <w:t>11,610,064,132.14</w:t>
                </w:r>
              </w:p>
            </w:tc>
            <w:tc>
              <w:tcPr>
                <w:tcW w:w="1394" w:type="pct"/>
                <w:tcBorders>
                  <w:top w:val="outset" w:sz="6" w:space="0" w:color="auto"/>
                  <w:left w:val="outset" w:sz="6" w:space="0" w:color="auto"/>
                  <w:bottom w:val="outset" w:sz="6" w:space="0" w:color="auto"/>
                  <w:right w:val="outset" w:sz="6" w:space="0" w:color="auto"/>
                </w:tcBorders>
                <w:vAlign w:val="center"/>
              </w:tcPr>
              <w:p w14:paraId="3B48252E" w14:textId="42355E9C" w:rsidR="00075C6E" w:rsidRDefault="00075C6E" w:rsidP="00075C6E">
                <w:pPr>
                  <w:jc w:val="right"/>
                  <w:rPr>
                    <w:szCs w:val="21"/>
                  </w:rPr>
                </w:pPr>
                <w:r>
                  <w:t>15,158,128,525.86</w:t>
                </w:r>
              </w:p>
            </w:tc>
          </w:tr>
          <w:tr w:rsidR="00075C6E" w14:paraId="3F19DF4F" w14:textId="77777777" w:rsidTr="00ED08BA">
            <w:trPr>
              <w:jc w:val="center"/>
            </w:trPr>
            <w:sdt>
              <w:sdtPr>
                <w:tag w:val="_PLD_e7b7fc95352a47fdbcd112b7aef13d09"/>
                <w:id w:val="-2039194670"/>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47D738A6" w14:textId="77777777" w:rsidR="00075C6E" w:rsidRDefault="00075C6E" w:rsidP="00075C6E">
                    <w:pPr>
                      <w:ind w:firstLineChars="300" w:firstLine="630"/>
                      <w:rPr>
                        <w:szCs w:val="21"/>
                      </w:rPr>
                    </w:pPr>
                    <w:r>
                      <w:rPr>
                        <w:rFonts w:hint="eastAsia"/>
                        <w:szCs w:val="21"/>
                      </w:rPr>
                      <w:t>利息收入</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26A50170"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2334E3F4" w14:textId="59D56EEE" w:rsidR="00075C6E" w:rsidRDefault="00075C6E" w:rsidP="00075C6E">
                <w:pPr>
                  <w:jc w:val="right"/>
                  <w:rPr>
                    <w:szCs w:val="21"/>
                  </w:rPr>
                </w:pPr>
              </w:p>
            </w:tc>
          </w:tr>
          <w:tr w:rsidR="00075C6E" w14:paraId="42D57B6A" w14:textId="77777777" w:rsidTr="00ED08BA">
            <w:trPr>
              <w:jc w:val="center"/>
            </w:trPr>
            <w:sdt>
              <w:sdtPr>
                <w:tag w:val="_PLD_66808ca71f514cd483c3a71c2eb04d99"/>
                <w:id w:val="990679800"/>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5E98A11B" w14:textId="77777777" w:rsidR="00075C6E" w:rsidRDefault="00075C6E" w:rsidP="00075C6E">
                    <w:pPr>
                      <w:ind w:firstLineChars="300" w:firstLine="630"/>
                      <w:rPr>
                        <w:szCs w:val="21"/>
                      </w:rPr>
                    </w:pPr>
                    <w:r>
                      <w:rPr>
                        <w:rFonts w:hint="eastAsia"/>
                        <w:szCs w:val="21"/>
                      </w:rPr>
                      <w:t>已赚保费</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2069669F"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0692A520" w14:textId="6C0D8623" w:rsidR="00075C6E" w:rsidRDefault="00075C6E" w:rsidP="00075C6E">
                <w:pPr>
                  <w:jc w:val="right"/>
                  <w:rPr>
                    <w:szCs w:val="21"/>
                  </w:rPr>
                </w:pPr>
              </w:p>
            </w:tc>
          </w:tr>
          <w:tr w:rsidR="00075C6E" w14:paraId="79CE52A4" w14:textId="77777777" w:rsidTr="00ED08BA">
            <w:trPr>
              <w:jc w:val="center"/>
            </w:trPr>
            <w:sdt>
              <w:sdtPr>
                <w:tag w:val="_PLD_e052f307c17d49599561cae7822c010e"/>
                <w:id w:val="-1745014601"/>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12EC7398" w14:textId="77777777" w:rsidR="00075C6E" w:rsidRDefault="00075C6E" w:rsidP="00075C6E">
                    <w:pPr>
                      <w:ind w:firstLineChars="300" w:firstLine="630"/>
                      <w:rPr>
                        <w:szCs w:val="21"/>
                      </w:rPr>
                    </w:pPr>
                    <w:r>
                      <w:rPr>
                        <w:rFonts w:hint="eastAsia"/>
                        <w:szCs w:val="21"/>
                      </w:rPr>
                      <w:t>手续费及佣金收入</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141B38C8"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735E0AB9" w14:textId="5DDFD936" w:rsidR="00075C6E" w:rsidRDefault="00075C6E" w:rsidP="00075C6E">
                <w:pPr>
                  <w:jc w:val="right"/>
                  <w:rPr>
                    <w:szCs w:val="21"/>
                  </w:rPr>
                </w:pPr>
              </w:p>
            </w:tc>
          </w:tr>
          <w:tr w:rsidR="00075C6E" w14:paraId="7F93AA69" w14:textId="77777777" w:rsidTr="00ED08BA">
            <w:trPr>
              <w:jc w:val="center"/>
            </w:trPr>
            <w:sdt>
              <w:sdtPr>
                <w:tag w:val="_PLD_35903657796a4560a4fed5cb645098f0"/>
                <w:id w:val="-225686884"/>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7B454C18" w14:textId="77777777" w:rsidR="00075C6E" w:rsidRDefault="00075C6E" w:rsidP="00075C6E">
                    <w:pPr>
                      <w:rPr>
                        <w:szCs w:val="21"/>
                      </w:rPr>
                    </w:pPr>
                    <w:r>
                      <w:rPr>
                        <w:rFonts w:hint="eastAsia"/>
                        <w:szCs w:val="21"/>
                      </w:rPr>
                      <w:t>二、营业总成本</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2C8531ED" w14:textId="659FFF19" w:rsidR="00075C6E" w:rsidRDefault="00075C6E" w:rsidP="00075C6E">
                <w:pPr>
                  <w:jc w:val="right"/>
                  <w:rPr>
                    <w:szCs w:val="21"/>
                  </w:rPr>
                </w:pPr>
                <w:r>
                  <w:t>11,206,285,235.39</w:t>
                </w:r>
              </w:p>
            </w:tc>
            <w:tc>
              <w:tcPr>
                <w:tcW w:w="1394" w:type="pct"/>
                <w:tcBorders>
                  <w:top w:val="outset" w:sz="6" w:space="0" w:color="auto"/>
                  <w:left w:val="outset" w:sz="6" w:space="0" w:color="auto"/>
                  <w:bottom w:val="outset" w:sz="6" w:space="0" w:color="auto"/>
                  <w:right w:val="outset" w:sz="6" w:space="0" w:color="auto"/>
                </w:tcBorders>
                <w:vAlign w:val="center"/>
              </w:tcPr>
              <w:p w14:paraId="0CD918A8" w14:textId="460A4909" w:rsidR="00075C6E" w:rsidRDefault="00075C6E" w:rsidP="00075C6E">
                <w:pPr>
                  <w:jc w:val="right"/>
                  <w:rPr>
                    <w:szCs w:val="21"/>
                  </w:rPr>
                </w:pPr>
                <w:r>
                  <w:t>14,257,532,456.82</w:t>
                </w:r>
              </w:p>
            </w:tc>
          </w:tr>
          <w:tr w:rsidR="00075C6E" w14:paraId="49DF99E9" w14:textId="77777777" w:rsidTr="00ED08BA">
            <w:trPr>
              <w:jc w:val="center"/>
            </w:trPr>
            <w:sdt>
              <w:sdtPr>
                <w:tag w:val="_PLD_e1323f52228246dabaf183eb9c89df70"/>
                <w:id w:val="-2000336505"/>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5EFD85FD" w14:textId="77777777" w:rsidR="00075C6E" w:rsidRDefault="00075C6E" w:rsidP="00075C6E">
                    <w:pPr>
                      <w:rPr>
                        <w:szCs w:val="21"/>
                      </w:rPr>
                    </w:pPr>
                    <w:r>
                      <w:rPr>
                        <w:rFonts w:hint="eastAsia"/>
                        <w:szCs w:val="21"/>
                      </w:rPr>
                      <w:t>其中：营业成本</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3F0A20E3" w14:textId="13A0A7C7" w:rsidR="00075C6E" w:rsidRDefault="00075C6E" w:rsidP="00075C6E">
                <w:pPr>
                  <w:jc w:val="right"/>
                  <w:rPr>
                    <w:szCs w:val="21"/>
                  </w:rPr>
                </w:pPr>
                <w:r>
                  <w:t>9,683,941,206.27</w:t>
                </w:r>
              </w:p>
            </w:tc>
            <w:tc>
              <w:tcPr>
                <w:tcW w:w="1394" w:type="pct"/>
                <w:tcBorders>
                  <w:top w:val="outset" w:sz="6" w:space="0" w:color="auto"/>
                  <w:left w:val="outset" w:sz="6" w:space="0" w:color="auto"/>
                  <w:bottom w:val="outset" w:sz="6" w:space="0" w:color="auto"/>
                  <w:right w:val="outset" w:sz="6" w:space="0" w:color="auto"/>
                </w:tcBorders>
                <w:vAlign w:val="center"/>
              </w:tcPr>
              <w:p w14:paraId="029C867A" w14:textId="1551380A" w:rsidR="00075C6E" w:rsidRDefault="00075C6E" w:rsidP="00075C6E">
                <w:pPr>
                  <w:jc w:val="right"/>
                  <w:rPr>
                    <w:szCs w:val="21"/>
                  </w:rPr>
                </w:pPr>
                <w:r>
                  <w:t>12,719,516,015.16</w:t>
                </w:r>
              </w:p>
            </w:tc>
          </w:tr>
          <w:tr w:rsidR="00075C6E" w14:paraId="6DFDA473" w14:textId="77777777" w:rsidTr="00ED08BA">
            <w:trPr>
              <w:jc w:val="center"/>
            </w:trPr>
            <w:sdt>
              <w:sdtPr>
                <w:tag w:val="_PLD_3b7f2e55ff7f464cbb19a99082b9f060"/>
                <w:id w:val="1839813709"/>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22206434" w14:textId="77777777" w:rsidR="00075C6E" w:rsidRDefault="00075C6E" w:rsidP="00075C6E">
                    <w:pPr>
                      <w:ind w:firstLineChars="300" w:firstLine="630"/>
                      <w:rPr>
                        <w:szCs w:val="21"/>
                      </w:rPr>
                    </w:pPr>
                    <w:r>
                      <w:rPr>
                        <w:rFonts w:hint="eastAsia"/>
                        <w:szCs w:val="21"/>
                      </w:rPr>
                      <w:t>利息支出</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4FB0E03A"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4F96F9E5" w14:textId="5F69209D" w:rsidR="00075C6E" w:rsidRDefault="00075C6E" w:rsidP="00075C6E">
                <w:pPr>
                  <w:jc w:val="right"/>
                  <w:rPr>
                    <w:szCs w:val="21"/>
                  </w:rPr>
                </w:pPr>
              </w:p>
            </w:tc>
          </w:tr>
          <w:tr w:rsidR="00075C6E" w14:paraId="321F39E4" w14:textId="77777777" w:rsidTr="00ED08BA">
            <w:trPr>
              <w:jc w:val="center"/>
            </w:trPr>
            <w:sdt>
              <w:sdtPr>
                <w:tag w:val="_PLD_df28ba74475444ad890b85ff90d00537"/>
                <w:id w:val="422080856"/>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369ABCF3" w14:textId="77777777" w:rsidR="00075C6E" w:rsidRDefault="00075C6E" w:rsidP="00075C6E">
                    <w:pPr>
                      <w:ind w:firstLineChars="300" w:firstLine="630"/>
                      <w:rPr>
                        <w:szCs w:val="21"/>
                      </w:rPr>
                    </w:pPr>
                    <w:r>
                      <w:rPr>
                        <w:rFonts w:hint="eastAsia"/>
                        <w:szCs w:val="21"/>
                      </w:rPr>
                      <w:t>手续费及佣金支出</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694F82C7"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2A58F798" w14:textId="5F151507" w:rsidR="00075C6E" w:rsidRDefault="00075C6E" w:rsidP="00075C6E">
                <w:pPr>
                  <w:jc w:val="right"/>
                  <w:rPr>
                    <w:szCs w:val="21"/>
                  </w:rPr>
                </w:pPr>
              </w:p>
            </w:tc>
          </w:tr>
          <w:tr w:rsidR="00075C6E" w14:paraId="4CDBBF8D" w14:textId="77777777" w:rsidTr="00ED08BA">
            <w:trPr>
              <w:jc w:val="center"/>
            </w:trPr>
            <w:sdt>
              <w:sdtPr>
                <w:tag w:val="_PLD_a7ed8d3a7780452fb5f3d7892bba0d28"/>
                <w:id w:val="-1551138936"/>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72FCB817" w14:textId="77777777" w:rsidR="00075C6E" w:rsidRDefault="00075C6E" w:rsidP="00075C6E">
                    <w:pPr>
                      <w:ind w:firstLineChars="300" w:firstLine="630"/>
                      <w:rPr>
                        <w:szCs w:val="21"/>
                      </w:rPr>
                    </w:pPr>
                    <w:r>
                      <w:rPr>
                        <w:rFonts w:hint="eastAsia"/>
                        <w:szCs w:val="21"/>
                      </w:rPr>
                      <w:t>退保金</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642F4982"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0523E383" w14:textId="46D4A042" w:rsidR="00075C6E" w:rsidRDefault="00075C6E" w:rsidP="00075C6E">
                <w:pPr>
                  <w:jc w:val="right"/>
                  <w:rPr>
                    <w:szCs w:val="21"/>
                  </w:rPr>
                </w:pPr>
              </w:p>
            </w:tc>
          </w:tr>
          <w:tr w:rsidR="00075C6E" w14:paraId="1E9440F5" w14:textId="77777777" w:rsidTr="00ED08BA">
            <w:trPr>
              <w:jc w:val="center"/>
            </w:trPr>
            <w:sdt>
              <w:sdtPr>
                <w:tag w:val="_PLD_d521981e6fd84108b8ca305dcafb27c6"/>
                <w:id w:val="1638838373"/>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25506F72" w14:textId="77777777" w:rsidR="00075C6E" w:rsidRDefault="00075C6E" w:rsidP="00075C6E">
                    <w:pPr>
                      <w:ind w:firstLineChars="300" w:firstLine="630"/>
                      <w:rPr>
                        <w:szCs w:val="21"/>
                      </w:rPr>
                    </w:pPr>
                    <w:r>
                      <w:rPr>
                        <w:rFonts w:hint="eastAsia"/>
                        <w:szCs w:val="21"/>
                      </w:rPr>
                      <w:t>赔付支出净额</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19D03F7C"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65202E11" w14:textId="6614E156" w:rsidR="00075C6E" w:rsidRDefault="00075C6E" w:rsidP="00075C6E">
                <w:pPr>
                  <w:jc w:val="right"/>
                  <w:rPr>
                    <w:szCs w:val="21"/>
                  </w:rPr>
                </w:pPr>
              </w:p>
            </w:tc>
          </w:tr>
          <w:tr w:rsidR="00075C6E" w14:paraId="54C38AE1" w14:textId="77777777" w:rsidTr="00ED08BA">
            <w:trPr>
              <w:jc w:val="center"/>
            </w:trPr>
            <w:sdt>
              <w:sdtPr>
                <w:tag w:val="_PLD_71c9d8c903984df2ae34fa45eae4d2ee"/>
                <w:id w:val="-2048749483"/>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388CB75E" w14:textId="77777777" w:rsidR="00075C6E" w:rsidRDefault="00075C6E" w:rsidP="00075C6E">
                    <w:pPr>
                      <w:ind w:firstLineChars="300" w:firstLine="630"/>
                      <w:rPr>
                        <w:szCs w:val="21"/>
                      </w:rPr>
                    </w:pPr>
                    <w:r>
                      <w:rPr>
                        <w:rFonts w:hint="eastAsia"/>
                        <w:szCs w:val="21"/>
                      </w:rPr>
                      <w:t>提取保险责任准备金净额</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09636C1D"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46375BA4" w14:textId="4A158685" w:rsidR="00075C6E" w:rsidRDefault="00075C6E" w:rsidP="00075C6E">
                <w:pPr>
                  <w:jc w:val="right"/>
                  <w:rPr>
                    <w:szCs w:val="21"/>
                  </w:rPr>
                </w:pPr>
              </w:p>
            </w:tc>
          </w:tr>
          <w:tr w:rsidR="00075C6E" w14:paraId="45240D03" w14:textId="77777777" w:rsidTr="00ED08BA">
            <w:trPr>
              <w:jc w:val="center"/>
            </w:trPr>
            <w:sdt>
              <w:sdtPr>
                <w:tag w:val="_PLD_a1a1266dbd714626b7a621ad00f4f5db"/>
                <w:id w:val="-1915695482"/>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6CB3AD95" w14:textId="77777777" w:rsidR="00075C6E" w:rsidRDefault="00075C6E" w:rsidP="00075C6E">
                    <w:pPr>
                      <w:ind w:firstLineChars="300" w:firstLine="630"/>
                      <w:rPr>
                        <w:szCs w:val="21"/>
                      </w:rPr>
                    </w:pPr>
                    <w:r>
                      <w:rPr>
                        <w:rFonts w:hint="eastAsia"/>
                        <w:szCs w:val="21"/>
                      </w:rPr>
                      <w:t>保单红利支出</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441710C9"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43EBB8F9" w14:textId="36D673D5" w:rsidR="00075C6E" w:rsidRDefault="00075C6E" w:rsidP="00075C6E">
                <w:pPr>
                  <w:jc w:val="right"/>
                  <w:rPr>
                    <w:szCs w:val="21"/>
                  </w:rPr>
                </w:pPr>
              </w:p>
            </w:tc>
          </w:tr>
          <w:tr w:rsidR="00075C6E" w14:paraId="52FF1083" w14:textId="77777777" w:rsidTr="00ED08BA">
            <w:trPr>
              <w:jc w:val="center"/>
            </w:trPr>
            <w:sdt>
              <w:sdtPr>
                <w:tag w:val="_PLD_2c08eb00152b464293f6a907844b74c3"/>
                <w:id w:val="1917821037"/>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1313FCCA" w14:textId="77777777" w:rsidR="00075C6E" w:rsidRDefault="00075C6E" w:rsidP="00075C6E">
                    <w:pPr>
                      <w:ind w:firstLineChars="300" w:firstLine="630"/>
                      <w:rPr>
                        <w:szCs w:val="21"/>
                      </w:rPr>
                    </w:pPr>
                    <w:r>
                      <w:rPr>
                        <w:rFonts w:hint="eastAsia"/>
                        <w:szCs w:val="21"/>
                      </w:rPr>
                      <w:t>分保费用</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00D59CEA"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1DF17415" w14:textId="5C269236" w:rsidR="00075C6E" w:rsidRDefault="00075C6E" w:rsidP="00075C6E">
                <w:pPr>
                  <w:jc w:val="right"/>
                  <w:rPr>
                    <w:szCs w:val="21"/>
                  </w:rPr>
                </w:pPr>
              </w:p>
            </w:tc>
          </w:tr>
          <w:tr w:rsidR="00075C6E" w14:paraId="5955FF61" w14:textId="77777777" w:rsidTr="00ED08BA">
            <w:trPr>
              <w:jc w:val="center"/>
            </w:trPr>
            <w:sdt>
              <w:sdtPr>
                <w:tag w:val="_PLD_100cc656a3fc4313993cec7f93822598"/>
                <w:id w:val="-1205395919"/>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1E29507D" w14:textId="77777777" w:rsidR="00075C6E" w:rsidRDefault="00075C6E" w:rsidP="00075C6E">
                    <w:pPr>
                      <w:ind w:firstLineChars="300" w:firstLine="630"/>
                      <w:rPr>
                        <w:szCs w:val="21"/>
                      </w:rPr>
                    </w:pPr>
                    <w:r>
                      <w:rPr>
                        <w:rFonts w:hint="eastAsia"/>
                        <w:szCs w:val="21"/>
                      </w:rPr>
                      <w:t>税金及附加</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320193F1" w14:textId="61F0BAB5" w:rsidR="00075C6E" w:rsidRDefault="00075C6E" w:rsidP="00075C6E">
                <w:pPr>
                  <w:jc w:val="right"/>
                  <w:rPr>
                    <w:szCs w:val="21"/>
                  </w:rPr>
                </w:pPr>
                <w:r>
                  <w:t>25,505,747.32</w:t>
                </w:r>
              </w:p>
            </w:tc>
            <w:tc>
              <w:tcPr>
                <w:tcW w:w="1394" w:type="pct"/>
                <w:tcBorders>
                  <w:top w:val="outset" w:sz="6" w:space="0" w:color="auto"/>
                  <w:left w:val="outset" w:sz="6" w:space="0" w:color="auto"/>
                  <w:bottom w:val="outset" w:sz="6" w:space="0" w:color="auto"/>
                  <w:right w:val="outset" w:sz="6" w:space="0" w:color="auto"/>
                </w:tcBorders>
                <w:vAlign w:val="center"/>
              </w:tcPr>
              <w:p w14:paraId="019557CD" w14:textId="6B3796FB" w:rsidR="00075C6E" w:rsidRDefault="00075C6E" w:rsidP="00075C6E">
                <w:pPr>
                  <w:jc w:val="right"/>
                  <w:rPr>
                    <w:szCs w:val="21"/>
                  </w:rPr>
                </w:pPr>
                <w:r>
                  <w:t>45,176,457.95</w:t>
                </w:r>
              </w:p>
            </w:tc>
          </w:tr>
          <w:tr w:rsidR="00075C6E" w14:paraId="16DC1117" w14:textId="77777777" w:rsidTr="00ED08BA">
            <w:trPr>
              <w:jc w:val="center"/>
            </w:trPr>
            <w:sdt>
              <w:sdtPr>
                <w:tag w:val="_PLD_7b606e146ff24d51bed5812ac62e1492"/>
                <w:id w:val="51428724"/>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53331703" w14:textId="77777777" w:rsidR="00075C6E" w:rsidRDefault="00075C6E" w:rsidP="00075C6E">
                    <w:pPr>
                      <w:ind w:firstLineChars="300" w:firstLine="630"/>
                      <w:rPr>
                        <w:szCs w:val="21"/>
                      </w:rPr>
                    </w:pPr>
                    <w:r>
                      <w:rPr>
                        <w:rFonts w:hint="eastAsia"/>
                        <w:szCs w:val="21"/>
                      </w:rPr>
                      <w:t>销售费用</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6A06AD2C" w14:textId="4EA8043C" w:rsidR="00075C6E" w:rsidRDefault="00075C6E" w:rsidP="00075C6E">
                <w:pPr>
                  <w:jc w:val="right"/>
                  <w:rPr>
                    <w:szCs w:val="21"/>
                  </w:rPr>
                </w:pPr>
                <w:r>
                  <w:t>5,078,668.06</w:t>
                </w:r>
              </w:p>
            </w:tc>
            <w:tc>
              <w:tcPr>
                <w:tcW w:w="1394" w:type="pct"/>
                <w:tcBorders>
                  <w:top w:val="outset" w:sz="6" w:space="0" w:color="auto"/>
                  <w:left w:val="outset" w:sz="6" w:space="0" w:color="auto"/>
                  <w:bottom w:val="outset" w:sz="6" w:space="0" w:color="auto"/>
                  <w:right w:val="outset" w:sz="6" w:space="0" w:color="auto"/>
                </w:tcBorders>
                <w:vAlign w:val="center"/>
              </w:tcPr>
              <w:p w14:paraId="1D2E5E15" w14:textId="1EB73EC0" w:rsidR="00075C6E" w:rsidRDefault="00075C6E" w:rsidP="00075C6E">
                <w:pPr>
                  <w:jc w:val="right"/>
                  <w:rPr>
                    <w:szCs w:val="21"/>
                  </w:rPr>
                </w:pPr>
                <w:r>
                  <w:t>4,539,236.94</w:t>
                </w:r>
              </w:p>
            </w:tc>
          </w:tr>
          <w:tr w:rsidR="00075C6E" w14:paraId="7D3D594C" w14:textId="77777777" w:rsidTr="00ED08BA">
            <w:trPr>
              <w:jc w:val="center"/>
            </w:trPr>
            <w:sdt>
              <w:sdtPr>
                <w:tag w:val="_PLD_1453ba4386ab464b895533dddc1708aa"/>
                <w:id w:val="222100767"/>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13886172" w14:textId="77777777" w:rsidR="00075C6E" w:rsidRDefault="00075C6E" w:rsidP="00075C6E">
                    <w:pPr>
                      <w:ind w:firstLineChars="300" w:firstLine="630"/>
                      <w:rPr>
                        <w:szCs w:val="21"/>
                      </w:rPr>
                    </w:pPr>
                    <w:r>
                      <w:rPr>
                        <w:rFonts w:hint="eastAsia"/>
                        <w:szCs w:val="21"/>
                      </w:rPr>
                      <w:t>管理费用</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720F0DD4" w14:textId="76EF1421" w:rsidR="00075C6E" w:rsidRDefault="00075C6E" w:rsidP="00075C6E">
                <w:pPr>
                  <w:jc w:val="right"/>
                  <w:rPr>
                    <w:szCs w:val="21"/>
                  </w:rPr>
                </w:pPr>
                <w:r>
                  <w:t>311,969,676.34</w:t>
                </w:r>
              </w:p>
            </w:tc>
            <w:tc>
              <w:tcPr>
                <w:tcW w:w="1394" w:type="pct"/>
                <w:tcBorders>
                  <w:top w:val="outset" w:sz="6" w:space="0" w:color="auto"/>
                  <w:left w:val="outset" w:sz="6" w:space="0" w:color="auto"/>
                  <w:bottom w:val="outset" w:sz="6" w:space="0" w:color="auto"/>
                  <w:right w:val="outset" w:sz="6" w:space="0" w:color="auto"/>
                </w:tcBorders>
                <w:vAlign w:val="center"/>
              </w:tcPr>
              <w:p w14:paraId="46927FCB" w14:textId="4CE421A9" w:rsidR="00075C6E" w:rsidRDefault="00075C6E" w:rsidP="00075C6E">
                <w:pPr>
                  <w:jc w:val="right"/>
                  <w:rPr>
                    <w:szCs w:val="21"/>
                  </w:rPr>
                </w:pPr>
                <w:r>
                  <w:t>308,070,571.16</w:t>
                </w:r>
              </w:p>
            </w:tc>
          </w:tr>
          <w:tr w:rsidR="00075C6E" w14:paraId="16AC3FAB"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1207293554"/>
                  <w:lock w:val="sdtLocked"/>
                </w:sdtPr>
                <w:sdtContent>
                  <w:p w14:paraId="3597AE8C" w14:textId="77777777" w:rsidR="00075C6E" w:rsidRDefault="00075C6E" w:rsidP="00075C6E">
                    <w:pPr>
                      <w:ind w:firstLineChars="300" w:firstLine="630"/>
                    </w:pPr>
                    <w:r>
                      <w:rPr>
                        <w:rFonts w:hint="eastAsia"/>
                      </w:rPr>
                      <w:t>研发费用</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1710071B" w14:textId="66EC2AFB" w:rsidR="00075C6E" w:rsidRDefault="00075C6E" w:rsidP="00075C6E">
                <w:pPr>
                  <w:jc w:val="right"/>
                  <w:rPr>
                    <w:szCs w:val="21"/>
                  </w:rPr>
                </w:pPr>
                <w:r>
                  <w:t>58,699,190.57</w:t>
                </w:r>
              </w:p>
            </w:tc>
            <w:tc>
              <w:tcPr>
                <w:tcW w:w="1394" w:type="pct"/>
                <w:tcBorders>
                  <w:top w:val="outset" w:sz="6" w:space="0" w:color="auto"/>
                  <w:left w:val="outset" w:sz="6" w:space="0" w:color="auto"/>
                  <w:bottom w:val="outset" w:sz="6" w:space="0" w:color="auto"/>
                  <w:right w:val="outset" w:sz="6" w:space="0" w:color="auto"/>
                </w:tcBorders>
                <w:vAlign w:val="center"/>
              </w:tcPr>
              <w:p w14:paraId="5CED4CE8" w14:textId="0D39D02E" w:rsidR="00075C6E" w:rsidRDefault="00075C6E" w:rsidP="00075C6E">
                <w:pPr>
                  <w:jc w:val="right"/>
                  <w:rPr>
                    <w:szCs w:val="21"/>
                  </w:rPr>
                </w:pPr>
                <w:r>
                  <w:t>81,464,809.70</w:t>
                </w:r>
              </w:p>
            </w:tc>
          </w:tr>
          <w:tr w:rsidR="00075C6E" w14:paraId="14307C51" w14:textId="77777777" w:rsidTr="00ED08BA">
            <w:trPr>
              <w:jc w:val="center"/>
            </w:trPr>
            <w:sdt>
              <w:sdtPr>
                <w:tag w:val="_PLD_fdb5292ab56942aa80cab17c13367961"/>
                <w:id w:val="-142581755"/>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69133F5C" w14:textId="77777777" w:rsidR="00075C6E" w:rsidRDefault="00075C6E" w:rsidP="00075C6E">
                    <w:pPr>
                      <w:ind w:firstLineChars="300" w:firstLine="630"/>
                      <w:rPr>
                        <w:szCs w:val="21"/>
                      </w:rPr>
                    </w:pPr>
                    <w:r>
                      <w:rPr>
                        <w:rFonts w:hint="eastAsia"/>
                        <w:szCs w:val="21"/>
                      </w:rPr>
                      <w:t>财务费用</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2272AE20" w14:textId="7DF424E3" w:rsidR="00075C6E" w:rsidRDefault="00075C6E" w:rsidP="00075C6E">
                <w:pPr>
                  <w:jc w:val="right"/>
                  <w:rPr>
                    <w:szCs w:val="21"/>
                  </w:rPr>
                </w:pPr>
                <w:r>
                  <w:t>1,121,090,746.83</w:t>
                </w:r>
              </w:p>
            </w:tc>
            <w:tc>
              <w:tcPr>
                <w:tcW w:w="1394" w:type="pct"/>
                <w:tcBorders>
                  <w:top w:val="outset" w:sz="6" w:space="0" w:color="auto"/>
                  <w:left w:val="outset" w:sz="6" w:space="0" w:color="auto"/>
                  <w:bottom w:val="outset" w:sz="6" w:space="0" w:color="auto"/>
                  <w:right w:val="outset" w:sz="6" w:space="0" w:color="auto"/>
                </w:tcBorders>
                <w:vAlign w:val="center"/>
              </w:tcPr>
              <w:p w14:paraId="248EC536" w14:textId="1A3810CD" w:rsidR="00075C6E" w:rsidRDefault="00075C6E" w:rsidP="00075C6E">
                <w:pPr>
                  <w:jc w:val="right"/>
                  <w:rPr>
                    <w:szCs w:val="21"/>
                  </w:rPr>
                </w:pPr>
                <w:r>
                  <w:t>1,098,765,365.91</w:t>
                </w:r>
              </w:p>
            </w:tc>
          </w:tr>
          <w:tr w:rsidR="00075C6E" w14:paraId="0206E6F7"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1945292423"/>
                  <w:lock w:val="sdtLocked"/>
                </w:sdtPr>
                <w:sdtContent>
                  <w:p w14:paraId="231DDEC8" w14:textId="77777777" w:rsidR="00075C6E" w:rsidRDefault="00075C6E" w:rsidP="00075C6E">
                    <w:pPr>
                      <w:ind w:firstLineChars="300" w:firstLine="630"/>
                    </w:pPr>
                    <w:r>
                      <w:rPr>
                        <w:rFonts w:hint="eastAsia"/>
                      </w:rPr>
                      <w:t>其中：利息费用</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4BF870B4" w14:textId="73E95785" w:rsidR="00075C6E" w:rsidRDefault="00075C6E" w:rsidP="00075C6E">
                <w:pPr>
                  <w:jc w:val="right"/>
                  <w:rPr>
                    <w:szCs w:val="21"/>
                  </w:rPr>
                </w:pPr>
                <w:r>
                  <w:t>1,191,864,548.23</w:t>
                </w:r>
              </w:p>
            </w:tc>
            <w:tc>
              <w:tcPr>
                <w:tcW w:w="1394" w:type="pct"/>
                <w:tcBorders>
                  <w:top w:val="outset" w:sz="6" w:space="0" w:color="auto"/>
                  <w:left w:val="outset" w:sz="6" w:space="0" w:color="auto"/>
                  <w:bottom w:val="outset" w:sz="6" w:space="0" w:color="auto"/>
                  <w:right w:val="outset" w:sz="6" w:space="0" w:color="auto"/>
                </w:tcBorders>
                <w:vAlign w:val="center"/>
              </w:tcPr>
              <w:p w14:paraId="15087F43" w14:textId="59CF7B5B" w:rsidR="00075C6E" w:rsidRDefault="00075C6E" w:rsidP="00075C6E">
                <w:pPr>
                  <w:jc w:val="right"/>
                  <w:rPr>
                    <w:szCs w:val="21"/>
                  </w:rPr>
                </w:pPr>
                <w:r>
                  <w:t>1,108,421,384.89</w:t>
                </w:r>
              </w:p>
            </w:tc>
          </w:tr>
          <w:tr w:rsidR="00075C6E" w14:paraId="49FD64E2"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658187646"/>
                  <w:lock w:val="sdtLocked"/>
                </w:sdtPr>
                <w:sdtContent>
                  <w:p w14:paraId="5DD738FE" w14:textId="77777777" w:rsidR="00075C6E" w:rsidRDefault="00075C6E" w:rsidP="00075C6E">
                    <w:pPr>
                      <w:ind w:firstLineChars="600" w:firstLine="1260"/>
                    </w:pPr>
                    <w:r>
                      <w:rPr>
                        <w:rFonts w:hint="eastAsia"/>
                      </w:rPr>
                      <w:t>利息收入</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24B24903" w14:textId="07BC3D96" w:rsidR="00075C6E" w:rsidRDefault="00075C6E" w:rsidP="00075C6E">
                <w:pPr>
                  <w:jc w:val="right"/>
                  <w:rPr>
                    <w:szCs w:val="21"/>
                  </w:rPr>
                </w:pPr>
                <w:r>
                  <w:t>47,469,123.60</w:t>
                </w:r>
              </w:p>
            </w:tc>
            <w:tc>
              <w:tcPr>
                <w:tcW w:w="1394" w:type="pct"/>
                <w:tcBorders>
                  <w:top w:val="outset" w:sz="6" w:space="0" w:color="auto"/>
                  <w:left w:val="outset" w:sz="6" w:space="0" w:color="auto"/>
                  <w:bottom w:val="outset" w:sz="6" w:space="0" w:color="auto"/>
                  <w:right w:val="outset" w:sz="6" w:space="0" w:color="auto"/>
                </w:tcBorders>
                <w:vAlign w:val="center"/>
              </w:tcPr>
              <w:p w14:paraId="66A7AF4F" w14:textId="5B9349B4" w:rsidR="00075C6E" w:rsidRDefault="00075C6E" w:rsidP="00075C6E">
                <w:pPr>
                  <w:jc w:val="right"/>
                  <w:rPr>
                    <w:szCs w:val="21"/>
                  </w:rPr>
                </w:pPr>
                <w:r>
                  <w:t>43,870,050.19</w:t>
                </w:r>
              </w:p>
            </w:tc>
          </w:tr>
          <w:tr w:rsidR="00075C6E" w14:paraId="1A1B5791" w14:textId="77777777" w:rsidTr="00ED08BA">
            <w:trPr>
              <w:jc w:val="center"/>
            </w:trPr>
            <w:sdt>
              <w:sdtPr>
                <w:tag w:val="_PLD_b6061fb6ca094ba28b4c054d11a978b9"/>
                <w:id w:val="-174497053"/>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1913FD42" w14:textId="77777777" w:rsidR="00075C6E" w:rsidRDefault="00075C6E" w:rsidP="00075C6E">
                    <w:pPr>
                      <w:ind w:firstLineChars="100" w:firstLine="210"/>
                      <w:rPr>
                        <w:szCs w:val="21"/>
                      </w:rPr>
                    </w:pPr>
                    <w:r>
                      <w:rPr>
                        <w:rFonts w:hint="eastAsia"/>
                      </w:rPr>
                      <w:t>加：</w:t>
                    </w:r>
                    <w:r>
                      <w:rPr>
                        <w:rFonts w:hint="eastAsia"/>
                        <w:szCs w:val="21"/>
                      </w:rPr>
                      <w:t>其他收益</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2EE78792" w14:textId="3C7F70A8" w:rsidR="00075C6E" w:rsidRDefault="00075C6E" w:rsidP="00075C6E">
                <w:pPr>
                  <w:jc w:val="right"/>
                  <w:rPr>
                    <w:szCs w:val="21"/>
                  </w:rPr>
                </w:pPr>
                <w:r>
                  <w:t>17,942,709.80</w:t>
                </w:r>
              </w:p>
            </w:tc>
            <w:tc>
              <w:tcPr>
                <w:tcW w:w="1394" w:type="pct"/>
                <w:tcBorders>
                  <w:top w:val="outset" w:sz="6" w:space="0" w:color="auto"/>
                  <w:left w:val="outset" w:sz="6" w:space="0" w:color="auto"/>
                  <w:bottom w:val="outset" w:sz="6" w:space="0" w:color="auto"/>
                  <w:right w:val="outset" w:sz="6" w:space="0" w:color="auto"/>
                </w:tcBorders>
                <w:vAlign w:val="center"/>
              </w:tcPr>
              <w:p w14:paraId="0348C788" w14:textId="0011B6F3" w:rsidR="00075C6E" w:rsidRDefault="00075C6E" w:rsidP="00075C6E">
                <w:pPr>
                  <w:jc w:val="right"/>
                  <w:rPr>
                    <w:szCs w:val="21"/>
                  </w:rPr>
                </w:pPr>
                <w:r>
                  <w:t>39,106,952.49</w:t>
                </w:r>
              </w:p>
            </w:tc>
          </w:tr>
          <w:tr w:rsidR="00075C6E" w14:paraId="70351EAE" w14:textId="77777777" w:rsidTr="00ED08BA">
            <w:trPr>
              <w:jc w:val="center"/>
            </w:trPr>
            <w:sdt>
              <w:sdtPr>
                <w:tag w:val="_PLD_c686617a1bfd485f9fa81e389aa5c22f"/>
                <w:id w:val="362879307"/>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25FB2122" w14:textId="77777777" w:rsidR="00075C6E" w:rsidRDefault="00075C6E" w:rsidP="00075C6E">
                    <w:pPr>
                      <w:ind w:firstLineChars="300" w:firstLine="630"/>
                      <w:rPr>
                        <w:szCs w:val="21"/>
                      </w:rPr>
                    </w:pPr>
                    <w:r>
                      <w:rPr>
                        <w:rFonts w:hint="eastAsia"/>
                        <w:szCs w:val="21"/>
                      </w:rPr>
                      <w:t>投资收益（损失以“－”号填列）</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2E32DC76" w14:textId="42A43A8E" w:rsidR="00075C6E" w:rsidRDefault="00075C6E" w:rsidP="00075C6E">
                <w:pPr>
                  <w:jc w:val="right"/>
                  <w:rPr>
                    <w:szCs w:val="21"/>
                  </w:rPr>
                </w:pPr>
                <w:r>
                  <w:t>660,156,952.31</w:t>
                </w:r>
              </w:p>
            </w:tc>
            <w:tc>
              <w:tcPr>
                <w:tcW w:w="1394" w:type="pct"/>
                <w:tcBorders>
                  <w:top w:val="outset" w:sz="6" w:space="0" w:color="auto"/>
                  <w:left w:val="outset" w:sz="6" w:space="0" w:color="auto"/>
                  <w:bottom w:val="outset" w:sz="6" w:space="0" w:color="auto"/>
                  <w:right w:val="outset" w:sz="6" w:space="0" w:color="auto"/>
                </w:tcBorders>
                <w:vAlign w:val="center"/>
              </w:tcPr>
              <w:p w14:paraId="70405CCD" w14:textId="31672EDB" w:rsidR="00075C6E" w:rsidRDefault="00075C6E" w:rsidP="00075C6E">
                <w:pPr>
                  <w:jc w:val="right"/>
                  <w:rPr>
                    <w:szCs w:val="21"/>
                  </w:rPr>
                </w:pPr>
                <w:r>
                  <w:t>73,677,090.50</w:t>
                </w:r>
              </w:p>
            </w:tc>
          </w:tr>
          <w:tr w:rsidR="00075C6E" w14:paraId="20E847A9" w14:textId="77777777" w:rsidTr="00ED08BA">
            <w:trPr>
              <w:jc w:val="center"/>
            </w:trPr>
            <w:sdt>
              <w:sdtPr>
                <w:tag w:val="_PLD_c4c87c738b9e480d8820b602de3b033e"/>
                <w:id w:val="1615019632"/>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40E6DCF1" w14:textId="77777777" w:rsidR="00075C6E" w:rsidRDefault="00075C6E" w:rsidP="00075C6E">
                    <w:pPr>
                      <w:ind w:firstLineChars="300" w:firstLine="630"/>
                      <w:rPr>
                        <w:szCs w:val="21"/>
                      </w:rPr>
                    </w:pPr>
                    <w:r>
                      <w:rPr>
                        <w:rFonts w:hint="eastAsia"/>
                        <w:szCs w:val="21"/>
                      </w:rPr>
                      <w:t>其中：对联营企业和合营企业的投资收益</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73B6DA65" w14:textId="5E7D63CB" w:rsidR="00075C6E" w:rsidRDefault="00075C6E" w:rsidP="00075C6E">
                <w:pPr>
                  <w:jc w:val="right"/>
                  <w:rPr>
                    <w:szCs w:val="21"/>
                  </w:rPr>
                </w:pPr>
                <w:r>
                  <w:t>660,156,952.31</w:t>
                </w:r>
              </w:p>
            </w:tc>
            <w:tc>
              <w:tcPr>
                <w:tcW w:w="1394" w:type="pct"/>
                <w:tcBorders>
                  <w:top w:val="outset" w:sz="6" w:space="0" w:color="auto"/>
                  <w:left w:val="outset" w:sz="6" w:space="0" w:color="auto"/>
                  <w:bottom w:val="outset" w:sz="6" w:space="0" w:color="auto"/>
                  <w:right w:val="outset" w:sz="6" w:space="0" w:color="auto"/>
                </w:tcBorders>
                <w:vAlign w:val="center"/>
              </w:tcPr>
              <w:p w14:paraId="48E55485" w14:textId="0B6A5397" w:rsidR="00075C6E" w:rsidRDefault="00075C6E" w:rsidP="00075C6E">
                <w:pPr>
                  <w:jc w:val="right"/>
                  <w:rPr>
                    <w:szCs w:val="21"/>
                  </w:rPr>
                </w:pPr>
                <w:r>
                  <w:t>49,851,437.42</w:t>
                </w:r>
              </w:p>
            </w:tc>
          </w:tr>
          <w:tr w:rsidR="00075C6E" w14:paraId="3FEC1937"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821859295"/>
                  <w:lock w:val="sdtLocked"/>
                </w:sdtPr>
                <w:sdtContent>
                  <w:p w14:paraId="0A11F3F7" w14:textId="77777777" w:rsidR="00075C6E" w:rsidRDefault="00075C6E" w:rsidP="00075C6E">
                    <w:pPr>
                      <w:ind w:firstLineChars="600" w:firstLine="1260"/>
                    </w:pPr>
                    <w:r>
                      <w:t>以摊</w:t>
                    </w:r>
                    <w:proofErr w:type="gramStart"/>
                    <w:r>
                      <w:t>余成本</w:t>
                    </w:r>
                    <w:proofErr w:type="gramEnd"/>
                    <w:r>
                      <w:t>计量的金融资产终止确认收益</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6DC90ED6" w14:textId="49940C04"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554B2C37" w14:textId="4F9DC5A0" w:rsidR="00075C6E" w:rsidRDefault="00075C6E" w:rsidP="00075C6E">
                <w:pPr>
                  <w:jc w:val="right"/>
                  <w:rPr>
                    <w:szCs w:val="21"/>
                  </w:rPr>
                </w:pPr>
              </w:p>
            </w:tc>
          </w:tr>
          <w:tr w:rsidR="00075C6E" w14:paraId="3C868DB6" w14:textId="77777777" w:rsidTr="00ED08BA">
            <w:trPr>
              <w:jc w:val="center"/>
            </w:trPr>
            <w:sdt>
              <w:sdtPr>
                <w:tag w:val="_PLD_7a34cf6ce5a04681a53113fdf1db15f0"/>
                <w:id w:val="84043902"/>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5F9027A6" w14:textId="77777777" w:rsidR="00075C6E" w:rsidRDefault="00075C6E" w:rsidP="00075C6E">
                    <w:pPr>
                      <w:ind w:firstLineChars="300" w:firstLine="630"/>
                      <w:rPr>
                        <w:szCs w:val="21"/>
                      </w:rPr>
                    </w:pPr>
                    <w:r>
                      <w:rPr>
                        <w:rFonts w:hint="eastAsia"/>
                        <w:szCs w:val="21"/>
                      </w:rPr>
                      <w:t>汇兑收益（损失以“－”号填列）</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384DEEE3" w14:textId="72B37299"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20D23D4E" w14:textId="694051DD" w:rsidR="00075C6E" w:rsidRDefault="00075C6E" w:rsidP="00075C6E">
                <w:pPr>
                  <w:jc w:val="right"/>
                  <w:rPr>
                    <w:szCs w:val="21"/>
                  </w:rPr>
                </w:pPr>
              </w:p>
            </w:tc>
          </w:tr>
          <w:tr w:rsidR="00075C6E" w14:paraId="7E5F0CEF"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2107175043"/>
                  <w:lock w:val="sdtLocked"/>
                </w:sdtPr>
                <w:sdtContent>
                  <w:p w14:paraId="10F757B0" w14:textId="77777777" w:rsidR="00075C6E" w:rsidRDefault="00075C6E" w:rsidP="00075C6E">
                    <w:pPr>
                      <w:ind w:firstLineChars="300" w:firstLine="630"/>
                    </w:pPr>
                    <w:r>
                      <w:rPr>
                        <w:rFonts w:hint="eastAsia"/>
                      </w:rPr>
                      <w:t>净敞口套期收益（损失以“-”号填列）</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7BEBA2DF" w14:textId="639175E8"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19D43E19" w14:textId="5E653154" w:rsidR="00075C6E" w:rsidRDefault="00075C6E" w:rsidP="00075C6E">
                <w:pPr>
                  <w:jc w:val="right"/>
                  <w:rPr>
                    <w:szCs w:val="21"/>
                  </w:rPr>
                </w:pPr>
              </w:p>
            </w:tc>
          </w:tr>
          <w:tr w:rsidR="00075C6E" w14:paraId="2AB06C98" w14:textId="77777777" w:rsidTr="00ED08BA">
            <w:trPr>
              <w:jc w:val="center"/>
            </w:trPr>
            <w:sdt>
              <w:sdtPr>
                <w:tag w:val="_PLD_86e2b546e61e42f6b589bc9979119fa6"/>
                <w:id w:val="-542287653"/>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1F803472" w14:textId="77777777" w:rsidR="00075C6E" w:rsidRDefault="00075C6E" w:rsidP="00075C6E">
                    <w:pPr>
                      <w:ind w:firstLineChars="300" w:firstLine="630"/>
                      <w:rPr>
                        <w:szCs w:val="21"/>
                      </w:rPr>
                    </w:pPr>
                    <w:r>
                      <w:rPr>
                        <w:rFonts w:hint="eastAsia"/>
                        <w:szCs w:val="21"/>
                      </w:rPr>
                      <w:t>公允价值变动收益（损失以“－”号填列）</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1468CA90" w14:textId="43B2A2E2" w:rsidR="00075C6E" w:rsidRDefault="00075C6E" w:rsidP="00075C6E">
                <w:pPr>
                  <w:jc w:val="right"/>
                  <w:rPr>
                    <w:szCs w:val="21"/>
                  </w:rPr>
                </w:pPr>
                <w:r>
                  <w:t>417,306,993.63</w:t>
                </w:r>
              </w:p>
            </w:tc>
            <w:tc>
              <w:tcPr>
                <w:tcW w:w="1394" w:type="pct"/>
                <w:tcBorders>
                  <w:top w:val="outset" w:sz="6" w:space="0" w:color="auto"/>
                  <w:left w:val="outset" w:sz="6" w:space="0" w:color="auto"/>
                  <w:bottom w:val="outset" w:sz="6" w:space="0" w:color="auto"/>
                  <w:right w:val="outset" w:sz="6" w:space="0" w:color="auto"/>
                </w:tcBorders>
                <w:vAlign w:val="center"/>
              </w:tcPr>
              <w:p w14:paraId="132FC54A" w14:textId="77549FED" w:rsidR="00075C6E" w:rsidRDefault="00075C6E" w:rsidP="00075C6E">
                <w:pPr>
                  <w:jc w:val="right"/>
                  <w:rPr>
                    <w:szCs w:val="21"/>
                  </w:rPr>
                </w:pPr>
              </w:p>
            </w:tc>
          </w:tr>
          <w:tr w:rsidR="00075C6E" w14:paraId="1D1267AE"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496076751"/>
                  <w:lock w:val="sdtLocked"/>
                </w:sdtPr>
                <w:sdtContent>
                  <w:p w14:paraId="4D42CC59" w14:textId="77777777" w:rsidR="00075C6E" w:rsidRDefault="00075C6E" w:rsidP="00075C6E">
                    <w:pPr>
                      <w:ind w:firstLineChars="300" w:firstLine="630"/>
                    </w:pPr>
                    <w:r>
                      <w:rPr>
                        <w:rFonts w:hint="eastAsia"/>
                      </w:rPr>
                      <w:t>信用减值损失（损失以“－”号填列）</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16A656F7" w14:textId="53C0DE9B" w:rsidR="00075C6E" w:rsidRDefault="00075C6E" w:rsidP="00075C6E">
                <w:pPr>
                  <w:jc w:val="right"/>
                  <w:rPr>
                    <w:szCs w:val="21"/>
                  </w:rPr>
                </w:pPr>
                <w:r>
                  <w:t>-59,924,403.37</w:t>
                </w:r>
              </w:p>
            </w:tc>
            <w:tc>
              <w:tcPr>
                <w:tcW w:w="1394" w:type="pct"/>
                <w:tcBorders>
                  <w:top w:val="outset" w:sz="6" w:space="0" w:color="auto"/>
                  <w:left w:val="outset" w:sz="6" w:space="0" w:color="auto"/>
                  <w:bottom w:val="outset" w:sz="6" w:space="0" w:color="auto"/>
                  <w:right w:val="outset" w:sz="6" w:space="0" w:color="auto"/>
                </w:tcBorders>
                <w:vAlign w:val="center"/>
              </w:tcPr>
              <w:p w14:paraId="0662F30A" w14:textId="2928C90F" w:rsidR="00075C6E" w:rsidRDefault="00075C6E" w:rsidP="00075C6E">
                <w:pPr>
                  <w:jc w:val="right"/>
                  <w:rPr>
                    <w:szCs w:val="21"/>
                  </w:rPr>
                </w:pPr>
                <w:r>
                  <w:t>-157,850,443.86</w:t>
                </w:r>
              </w:p>
            </w:tc>
          </w:tr>
          <w:tr w:rsidR="00075C6E" w14:paraId="5E7C4EEF" w14:textId="77777777" w:rsidTr="00ED08BA">
            <w:trPr>
              <w:jc w:val="center"/>
            </w:trPr>
            <w:sdt>
              <w:sdtPr>
                <w:tag w:val="_PLD_5fac6952d4d4400dba71db462327d75b"/>
                <w:id w:val="2130977615"/>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662035A8" w14:textId="77777777" w:rsidR="00075C6E" w:rsidRDefault="00075C6E" w:rsidP="00075C6E">
                    <w:pPr>
                      <w:ind w:firstLineChars="300" w:firstLine="630"/>
                      <w:rPr>
                        <w:szCs w:val="21"/>
                      </w:rPr>
                    </w:pPr>
                    <w:r>
                      <w:rPr>
                        <w:rFonts w:hint="eastAsia"/>
                        <w:szCs w:val="21"/>
                      </w:rPr>
                      <w:t>资产减值损失</w:t>
                    </w:r>
                    <w:r>
                      <w:rPr>
                        <w:rFonts w:hint="eastAsia"/>
                      </w:rPr>
                      <w:t>（损失以“－”号填列）</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7CB757C0" w14:textId="1CB61BBE" w:rsidR="00075C6E" w:rsidRDefault="00075C6E" w:rsidP="00075C6E">
                <w:pPr>
                  <w:jc w:val="right"/>
                  <w:rPr>
                    <w:szCs w:val="21"/>
                  </w:rPr>
                </w:pPr>
                <w:r>
                  <w:t>-40,159,029.80</w:t>
                </w:r>
              </w:p>
            </w:tc>
            <w:tc>
              <w:tcPr>
                <w:tcW w:w="1394" w:type="pct"/>
                <w:tcBorders>
                  <w:top w:val="outset" w:sz="6" w:space="0" w:color="auto"/>
                  <w:left w:val="outset" w:sz="6" w:space="0" w:color="auto"/>
                  <w:bottom w:val="outset" w:sz="6" w:space="0" w:color="auto"/>
                  <w:right w:val="outset" w:sz="6" w:space="0" w:color="auto"/>
                </w:tcBorders>
                <w:vAlign w:val="center"/>
              </w:tcPr>
              <w:p w14:paraId="20AE6C45" w14:textId="115312F4" w:rsidR="00075C6E" w:rsidRDefault="00075C6E" w:rsidP="00075C6E">
                <w:pPr>
                  <w:jc w:val="right"/>
                  <w:rPr>
                    <w:szCs w:val="21"/>
                  </w:rPr>
                </w:pPr>
                <w:r>
                  <w:t>22,976,216.17</w:t>
                </w:r>
              </w:p>
            </w:tc>
          </w:tr>
          <w:tr w:rsidR="00075C6E" w14:paraId="496A0C81"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595904970"/>
                  <w:lock w:val="sdtLocked"/>
                </w:sdtPr>
                <w:sdtContent>
                  <w:p w14:paraId="61ED05AF" w14:textId="77777777" w:rsidR="00075C6E" w:rsidRDefault="00075C6E" w:rsidP="00075C6E">
                    <w:pPr>
                      <w:ind w:firstLineChars="300" w:firstLine="630"/>
                    </w:pPr>
                    <w:r>
                      <w:rPr>
                        <w:rFonts w:hint="eastAsia"/>
                      </w:rPr>
                      <w:t>资产处置收益（损失以“－”号填列）</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5CFFE2C3" w14:textId="3B0AE6B2" w:rsidR="00075C6E" w:rsidRDefault="00075C6E" w:rsidP="00075C6E">
                <w:pPr>
                  <w:jc w:val="right"/>
                  <w:rPr>
                    <w:szCs w:val="21"/>
                  </w:rPr>
                </w:pPr>
                <w:r>
                  <w:t>38,055.33</w:t>
                </w:r>
              </w:p>
            </w:tc>
            <w:tc>
              <w:tcPr>
                <w:tcW w:w="1394" w:type="pct"/>
                <w:tcBorders>
                  <w:top w:val="outset" w:sz="6" w:space="0" w:color="auto"/>
                  <w:left w:val="outset" w:sz="6" w:space="0" w:color="auto"/>
                  <w:bottom w:val="outset" w:sz="6" w:space="0" w:color="auto"/>
                  <w:right w:val="outset" w:sz="6" w:space="0" w:color="auto"/>
                </w:tcBorders>
                <w:vAlign w:val="center"/>
              </w:tcPr>
              <w:p w14:paraId="5FAB4B06" w14:textId="2C40FC27" w:rsidR="00075C6E" w:rsidRDefault="00075C6E" w:rsidP="00075C6E">
                <w:pPr>
                  <w:jc w:val="right"/>
                  <w:rPr>
                    <w:szCs w:val="21"/>
                  </w:rPr>
                </w:pPr>
                <w:r>
                  <w:t>2,621,893.46</w:t>
                </w:r>
              </w:p>
            </w:tc>
          </w:tr>
          <w:tr w:rsidR="00075C6E" w14:paraId="39AFF333" w14:textId="77777777" w:rsidTr="00ED08BA">
            <w:trPr>
              <w:jc w:val="center"/>
            </w:trPr>
            <w:sdt>
              <w:sdtPr>
                <w:tag w:val="_PLD_60fb3b8891ec457a94bf2bdacf010685"/>
                <w:id w:val="1959829494"/>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046E9D37" w14:textId="77777777" w:rsidR="00075C6E" w:rsidRDefault="00075C6E" w:rsidP="00075C6E">
                    <w:pPr>
                      <w:rPr>
                        <w:szCs w:val="21"/>
                      </w:rPr>
                    </w:pPr>
                    <w:r>
                      <w:rPr>
                        <w:rFonts w:hint="eastAsia"/>
                        <w:szCs w:val="21"/>
                      </w:rPr>
                      <w:t>三、营业利润（亏损以“－”号填列）</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2291ED1F" w14:textId="54163491" w:rsidR="00075C6E" w:rsidRDefault="00075C6E" w:rsidP="00075C6E">
                <w:pPr>
                  <w:jc w:val="right"/>
                  <w:rPr>
                    <w:szCs w:val="21"/>
                  </w:rPr>
                </w:pPr>
                <w:r>
                  <w:t>1,399,140,174.65</w:t>
                </w:r>
              </w:p>
            </w:tc>
            <w:tc>
              <w:tcPr>
                <w:tcW w:w="1394" w:type="pct"/>
                <w:tcBorders>
                  <w:top w:val="outset" w:sz="6" w:space="0" w:color="auto"/>
                  <w:left w:val="outset" w:sz="6" w:space="0" w:color="auto"/>
                  <w:bottom w:val="outset" w:sz="6" w:space="0" w:color="auto"/>
                  <w:right w:val="outset" w:sz="6" w:space="0" w:color="auto"/>
                </w:tcBorders>
                <w:vAlign w:val="center"/>
              </w:tcPr>
              <w:p w14:paraId="53428332" w14:textId="72EB74B1" w:rsidR="00075C6E" w:rsidRDefault="00075C6E" w:rsidP="00075C6E">
                <w:pPr>
                  <w:jc w:val="right"/>
                  <w:rPr>
                    <w:szCs w:val="21"/>
                  </w:rPr>
                </w:pPr>
                <w:r>
                  <w:t>881,127,777.80</w:t>
                </w:r>
              </w:p>
            </w:tc>
          </w:tr>
          <w:tr w:rsidR="00075C6E" w14:paraId="6DEEF22D" w14:textId="77777777" w:rsidTr="00ED08BA">
            <w:trPr>
              <w:jc w:val="center"/>
            </w:trPr>
            <w:sdt>
              <w:sdtPr>
                <w:tag w:val="_PLD_8257533fbaad45f89edb14ff2ec4b1c0"/>
                <w:id w:val="-1254656756"/>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2E11C3CB" w14:textId="77777777" w:rsidR="00075C6E" w:rsidRDefault="00075C6E" w:rsidP="00075C6E">
                    <w:pPr>
                      <w:ind w:firstLineChars="100" w:firstLine="210"/>
                      <w:rPr>
                        <w:szCs w:val="21"/>
                      </w:rPr>
                    </w:pPr>
                    <w:r>
                      <w:rPr>
                        <w:rFonts w:hint="eastAsia"/>
                        <w:szCs w:val="21"/>
                      </w:rPr>
                      <w:t>加：营业外收入</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7A911B88" w14:textId="4DE89838" w:rsidR="00075C6E" w:rsidRDefault="00075C6E" w:rsidP="00075C6E">
                <w:pPr>
                  <w:jc w:val="right"/>
                  <w:rPr>
                    <w:szCs w:val="21"/>
                  </w:rPr>
                </w:pPr>
                <w:r>
                  <w:t>2,760.58</w:t>
                </w:r>
              </w:p>
            </w:tc>
            <w:tc>
              <w:tcPr>
                <w:tcW w:w="1394" w:type="pct"/>
                <w:tcBorders>
                  <w:top w:val="outset" w:sz="6" w:space="0" w:color="auto"/>
                  <w:left w:val="outset" w:sz="6" w:space="0" w:color="auto"/>
                  <w:bottom w:val="outset" w:sz="6" w:space="0" w:color="auto"/>
                  <w:right w:val="outset" w:sz="6" w:space="0" w:color="auto"/>
                </w:tcBorders>
                <w:vAlign w:val="center"/>
              </w:tcPr>
              <w:p w14:paraId="2BDA39FA" w14:textId="1164482B" w:rsidR="00075C6E" w:rsidRDefault="00075C6E" w:rsidP="00075C6E">
                <w:pPr>
                  <w:jc w:val="right"/>
                  <w:rPr>
                    <w:szCs w:val="21"/>
                  </w:rPr>
                </w:pPr>
              </w:p>
            </w:tc>
          </w:tr>
          <w:tr w:rsidR="00075C6E" w14:paraId="0E911B85" w14:textId="77777777" w:rsidTr="00ED08BA">
            <w:trPr>
              <w:jc w:val="center"/>
            </w:trPr>
            <w:sdt>
              <w:sdtPr>
                <w:tag w:val="_PLD_70710e0f856b42f08755aabf6cfe8ae8"/>
                <w:id w:val="-850947084"/>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02CD97B2" w14:textId="77777777" w:rsidR="00075C6E" w:rsidRDefault="00075C6E" w:rsidP="00075C6E">
                    <w:pPr>
                      <w:ind w:firstLineChars="100" w:firstLine="210"/>
                      <w:rPr>
                        <w:szCs w:val="21"/>
                      </w:rPr>
                    </w:pPr>
                    <w:r>
                      <w:rPr>
                        <w:rFonts w:hint="eastAsia"/>
                        <w:szCs w:val="21"/>
                      </w:rPr>
                      <w:t>减：营业外支出</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24413825" w14:textId="67889BB5" w:rsidR="00075C6E" w:rsidRDefault="00075C6E" w:rsidP="00075C6E">
                <w:pPr>
                  <w:jc w:val="right"/>
                  <w:rPr>
                    <w:szCs w:val="21"/>
                  </w:rPr>
                </w:pPr>
                <w:r>
                  <w:t>4,875,353.64</w:t>
                </w:r>
              </w:p>
            </w:tc>
            <w:tc>
              <w:tcPr>
                <w:tcW w:w="1394" w:type="pct"/>
                <w:tcBorders>
                  <w:top w:val="outset" w:sz="6" w:space="0" w:color="auto"/>
                  <w:left w:val="outset" w:sz="6" w:space="0" w:color="auto"/>
                  <w:bottom w:val="outset" w:sz="6" w:space="0" w:color="auto"/>
                  <w:right w:val="outset" w:sz="6" w:space="0" w:color="auto"/>
                </w:tcBorders>
                <w:vAlign w:val="center"/>
              </w:tcPr>
              <w:p w14:paraId="7513AAEC" w14:textId="7ECA50AF" w:rsidR="00075C6E" w:rsidRDefault="00075C6E" w:rsidP="00075C6E">
                <w:pPr>
                  <w:jc w:val="right"/>
                  <w:rPr>
                    <w:szCs w:val="21"/>
                  </w:rPr>
                </w:pPr>
                <w:r>
                  <w:t>4,325,643.14</w:t>
                </w:r>
              </w:p>
            </w:tc>
          </w:tr>
          <w:tr w:rsidR="00075C6E" w14:paraId="579D0E9B" w14:textId="77777777" w:rsidTr="00ED08BA">
            <w:trPr>
              <w:jc w:val="center"/>
            </w:trPr>
            <w:sdt>
              <w:sdtPr>
                <w:tag w:val="_PLD_24a443552335486d9a7e019e924c93fe"/>
                <w:id w:val="-78842050"/>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6FD9737D" w14:textId="77777777" w:rsidR="00075C6E" w:rsidRDefault="00075C6E" w:rsidP="00075C6E">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043068C4" w14:textId="328632ED" w:rsidR="00075C6E" w:rsidRDefault="00075C6E" w:rsidP="00075C6E">
                <w:pPr>
                  <w:jc w:val="right"/>
                  <w:rPr>
                    <w:szCs w:val="21"/>
                  </w:rPr>
                </w:pPr>
                <w:r>
                  <w:t>1,394,267,581.59</w:t>
                </w:r>
              </w:p>
            </w:tc>
            <w:tc>
              <w:tcPr>
                <w:tcW w:w="1394" w:type="pct"/>
                <w:tcBorders>
                  <w:top w:val="outset" w:sz="6" w:space="0" w:color="auto"/>
                  <w:left w:val="outset" w:sz="6" w:space="0" w:color="auto"/>
                  <w:bottom w:val="outset" w:sz="6" w:space="0" w:color="auto"/>
                  <w:right w:val="outset" w:sz="6" w:space="0" w:color="auto"/>
                </w:tcBorders>
                <w:vAlign w:val="center"/>
              </w:tcPr>
              <w:p w14:paraId="502FDF79" w14:textId="615C708F" w:rsidR="00075C6E" w:rsidRDefault="00075C6E" w:rsidP="00075C6E">
                <w:pPr>
                  <w:jc w:val="right"/>
                  <w:rPr>
                    <w:szCs w:val="21"/>
                  </w:rPr>
                </w:pPr>
                <w:r>
                  <w:t>876,802,134.66</w:t>
                </w:r>
              </w:p>
            </w:tc>
          </w:tr>
          <w:tr w:rsidR="00075C6E" w14:paraId="2815EA1B" w14:textId="77777777" w:rsidTr="00ED08BA">
            <w:trPr>
              <w:jc w:val="center"/>
            </w:trPr>
            <w:sdt>
              <w:sdtPr>
                <w:tag w:val="_PLD_450a2398fc4c48449fade7cd18e7d4f1"/>
                <w:id w:val="2116100603"/>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3F462E7E" w14:textId="77777777" w:rsidR="00075C6E" w:rsidRDefault="00075C6E" w:rsidP="00075C6E">
                    <w:pPr>
                      <w:ind w:firstLineChars="100" w:firstLine="210"/>
                      <w:rPr>
                        <w:szCs w:val="21"/>
                      </w:rPr>
                    </w:pPr>
                    <w:r>
                      <w:rPr>
                        <w:rFonts w:hint="eastAsia"/>
                        <w:szCs w:val="21"/>
                      </w:rPr>
                      <w:t>减：所得税费用</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02727DFB" w14:textId="3256FC36" w:rsidR="00075C6E" w:rsidRDefault="00075C6E" w:rsidP="00075C6E">
                <w:pPr>
                  <w:jc w:val="right"/>
                  <w:rPr>
                    <w:szCs w:val="21"/>
                  </w:rPr>
                </w:pPr>
                <w:r>
                  <w:t>399,244,366.60</w:t>
                </w:r>
              </w:p>
            </w:tc>
            <w:tc>
              <w:tcPr>
                <w:tcW w:w="1394" w:type="pct"/>
                <w:tcBorders>
                  <w:top w:val="outset" w:sz="6" w:space="0" w:color="auto"/>
                  <w:left w:val="outset" w:sz="6" w:space="0" w:color="auto"/>
                  <w:bottom w:val="outset" w:sz="6" w:space="0" w:color="auto"/>
                  <w:right w:val="outset" w:sz="6" w:space="0" w:color="auto"/>
                </w:tcBorders>
                <w:vAlign w:val="center"/>
              </w:tcPr>
              <w:p w14:paraId="7D57B05D" w14:textId="4E166A6D" w:rsidR="00075C6E" w:rsidRDefault="00075C6E" w:rsidP="00075C6E">
                <w:pPr>
                  <w:jc w:val="right"/>
                  <w:rPr>
                    <w:szCs w:val="21"/>
                  </w:rPr>
                </w:pPr>
                <w:r>
                  <w:t>271,325,470.36</w:t>
                </w:r>
              </w:p>
            </w:tc>
          </w:tr>
          <w:tr w:rsidR="00075C6E" w14:paraId="54110884" w14:textId="77777777" w:rsidTr="00ED08BA">
            <w:trPr>
              <w:jc w:val="center"/>
            </w:trPr>
            <w:sdt>
              <w:sdtPr>
                <w:tag w:val="_PLD_1377f71e3268429e8fe9a40a32a6d822"/>
                <w:id w:val="559293723"/>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6BC2E433" w14:textId="77777777" w:rsidR="00075C6E" w:rsidRDefault="00075C6E" w:rsidP="00075C6E">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2EB962ED" w14:textId="4CFDA406" w:rsidR="00075C6E" w:rsidRDefault="00075C6E" w:rsidP="00075C6E">
                <w:pPr>
                  <w:jc w:val="right"/>
                  <w:rPr>
                    <w:szCs w:val="21"/>
                  </w:rPr>
                </w:pPr>
                <w:r>
                  <w:t>995,023,214.99</w:t>
                </w:r>
              </w:p>
            </w:tc>
            <w:tc>
              <w:tcPr>
                <w:tcW w:w="1394" w:type="pct"/>
                <w:tcBorders>
                  <w:top w:val="outset" w:sz="6" w:space="0" w:color="auto"/>
                  <w:left w:val="outset" w:sz="6" w:space="0" w:color="auto"/>
                  <w:bottom w:val="outset" w:sz="6" w:space="0" w:color="auto"/>
                  <w:right w:val="outset" w:sz="6" w:space="0" w:color="auto"/>
                </w:tcBorders>
                <w:vAlign w:val="center"/>
              </w:tcPr>
              <w:p w14:paraId="1914F53E" w14:textId="398A5E82" w:rsidR="00075C6E" w:rsidRDefault="00075C6E" w:rsidP="00075C6E">
                <w:pPr>
                  <w:jc w:val="right"/>
                  <w:rPr>
                    <w:szCs w:val="21"/>
                  </w:rPr>
                </w:pPr>
                <w:r>
                  <w:t>605,476,664.30</w:t>
                </w:r>
              </w:p>
            </w:tc>
          </w:tr>
          <w:tr w:rsidR="00075C6E" w14:paraId="595E4BFD" w14:textId="77777777" w:rsidTr="001B0B84">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8f662bf4953b40c4b110dcc8b7ca48d7"/>
                  <w:id w:val="762193640"/>
                  <w:lock w:val="sdtLocked"/>
                </w:sdtPr>
                <w:sdtContent>
                  <w:p w14:paraId="2C808440" w14:textId="77777777" w:rsidR="00075C6E" w:rsidRDefault="00075C6E" w:rsidP="00075C6E">
                    <w:pPr>
                      <w:rPr>
                        <w:szCs w:val="21"/>
                      </w:rPr>
                    </w:pPr>
                    <w:r>
                      <w:rPr>
                        <w:rFonts w:hint="eastAsia"/>
                      </w:rPr>
                      <w:t>（一）按经营持续性分类</w:t>
                    </w:r>
                  </w:p>
                </w:sdtContent>
              </w:sdt>
            </w:tc>
          </w:tr>
          <w:tr w:rsidR="00075C6E" w14:paraId="3AF742DD"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2079042582"/>
                  <w:lock w:val="sdtLocked"/>
                </w:sdtPr>
                <w:sdtContent>
                  <w:p w14:paraId="1196005B" w14:textId="77777777" w:rsidR="00075C6E" w:rsidRDefault="00075C6E" w:rsidP="00075C6E">
                    <w:pPr>
                      <w:ind w:firstLineChars="270" w:firstLine="567"/>
                    </w:pPr>
                    <w:r>
                      <w:t>1.持续经营净利润（净亏损以</w:t>
                    </w:r>
                    <w:r>
                      <w:lastRenderedPageBreak/>
                      <w:t>“－”号填列）</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4298558F" w14:textId="10971774" w:rsidR="00075C6E" w:rsidRDefault="00075C6E" w:rsidP="00075C6E">
                <w:pPr>
                  <w:jc w:val="right"/>
                  <w:rPr>
                    <w:szCs w:val="21"/>
                  </w:rPr>
                </w:pPr>
                <w:r>
                  <w:lastRenderedPageBreak/>
                  <w:t>995,023,214.99</w:t>
                </w:r>
              </w:p>
            </w:tc>
            <w:tc>
              <w:tcPr>
                <w:tcW w:w="1394" w:type="pct"/>
                <w:tcBorders>
                  <w:top w:val="outset" w:sz="6" w:space="0" w:color="auto"/>
                  <w:left w:val="outset" w:sz="6" w:space="0" w:color="auto"/>
                  <w:bottom w:val="outset" w:sz="6" w:space="0" w:color="auto"/>
                  <w:right w:val="outset" w:sz="6" w:space="0" w:color="auto"/>
                </w:tcBorders>
                <w:vAlign w:val="center"/>
              </w:tcPr>
              <w:p w14:paraId="6917391F" w14:textId="0F6B64BE" w:rsidR="00075C6E" w:rsidRDefault="00075C6E" w:rsidP="00075C6E">
                <w:pPr>
                  <w:jc w:val="right"/>
                  <w:rPr>
                    <w:szCs w:val="21"/>
                  </w:rPr>
                </w:pPr>
                <w:r>
                  <w:t>605,476,664.30</w:t>
                </w:r>
              </w:p>
            </w:tc>
          </w:tr>
          <w:tr w:rsidR="00075C6E" w14:paraId="5422099E"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1130469444"/>
                  <w:lock w:val="sdtLocked"/>
                </w:sdtPr>
                <w:sdtContent>
                  <w:p w14:paraId="3ACCE1A4" w14:textId="77777777" w:rsidR="00075C6E" w:rsidRDefault="00075C6E" w:rsidP="00075C6E">
                    <w:pPr>
                      <w:ind w:firstLineChars="270" w:firstLine="567"/>
                    </w:pPr>
                    <w:r>
                      <w:t>2.终止经营净利润（净亏损以“－”号填列）</w:t>
                    </w:r>
                  </w:p>
                </w:sdtContent>
              </w:sdt>
            </w:tc>
            <w:tc>
              <w:tcPr>
                <w:tcW w:w="1395" w:type="pct"/>
                <w:tcBorders>
                  <w:top w:val="outset" w:sz="6" w:space="0" w:color="auto"/>
                  <w:left w:val="outset" w:sz="6" w:space="0" w:color="auto"/>
                  <w:bottom w:val="outset" w:sz="6" w:space="0" w:color="auto"/>
                  <w:right w:val="outset" w:sz="6" w:space="0" w:color="auto"/>
                </w:tcBorders>
              </w:tcPr>
              <w:p w14:paraId="60F923BF"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tcPr>
              <w:p w14:paraId="50DD480D" w14:textId="77777777" w:rsidR="00075C6E" w:rsidRDefault="00075C6E" w:rsidP="00075C6E">
                <w:pPr>
                  <w:jc w:val="right"/>
                  <w:rPr>
                    <w:szCs w:val="21"/>
                  </w:rPr>
                </w:pPr>
              </w:p>
            </w:tc>
          </w:tr>
          <w:tr w:rsidR="00075C6E" w14:paraId="48C61D36" w14:textId="77777777" w:rsidTr="001B0B84">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7fa89d4495ee433ebcba549e0665d1c1"/>
                  <w:id w:val="2107462372"/>
                  <w:lock w:val="sdtLocked"/>
                </w:sdtPr>
                <w:sdtContent>
                  <w:p w14:paraId="38D7C5A5" w14:textId="77777777" w:rsidR="00075C6E" w:rsidRDefault="00075C6E" w:rsidP="00075C6E">
                    <w:pPr>
                      <w:rPr>
                        <w:szCs w:val="21"/>
                      </w:rPr>
                    </w:pPr>
                    <w:r>
                      <w:rPr>
                        <w:rFonts w:hint="eastAsia"/>
                      </w:rPr>
                      <w:t>（二）按所有权归属分类</w:t>
                    </w:r>
                  </w:p>
                </w:sdtContent>
              </w:sdt>
            </w:tc>
          </w:tr>
          <w:tr w:rsidR="00075C6E" w14:paraId="626FD5B5" w14:textId="77777777" w:rsidTr="00ED08BA">
            <w:trPr>
              <w:jc w:val="center"/>
            </w:trPr>
            <w:sdt>
              <w:sdtPr>
                <w:tag w:val="_PLD_7bafbe3586154679a0497d35399a17e7"/>
                <w:id w:val="1843047183"/>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735B8B63" w14:textId="77777777" w:rsidR="00075C6E" w:rsidRDefault="00075C6E" w:rsidP="00075C6E">
                    <w:pPr>
                      <w:ind w:firstLineChars="270" w:firstLine="567"/>
                      <w:rPr>
                        <w:szCs w:val="21"/>
                      </w:rPr>
                    </w:pPr>
                    <w:r>
                      <w:t>1.</w:t>
                    </w:r>
                    <w:r>
                      <w:rPr>
                        <w:rFonts w:hint="eastAsia"/>
                        <w:szCs w:val="21"/>
                      </w:rPr>
                      <w:t>归属于母公司股东的净利润</w:t>
                    </w:r>
                    <w:r>
                      <w:t>（净亏损以“-”号填列）</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19FF4EF3" w14:textId="13E32400" w:rsidR="00075C6E" w:rsidRDefault="00075C6E" w:rsidP="00075C6E">
                <w:pPr>
                  <w:jc w:val="right"/>
                  <w:rPr>
                    <w:szCs w:val="21"/>
                  </w:rPr>
                </w:pPr>
                <w:r>
                  <w:t>968,549,993.62</w:t>
                </w:r>
              </w:p>
            </w:tc>
            <w:tc>
              <w:tcPr>
                <w:tcW w:w="1394" w:type="pct"/>
                <w:tcBorders>
                  <w:top w:val="outset" w:sz="6" w:space="0" w:color="auto"/>
                  <w:left w:val="outset" w:sz="6" w:space="0" w:color="auto"/>
                  <w:bottom w:val="outset" w:sz="6" w:space="0" w:color="auto"/>
                  <w:right w:val="outset" w:sz="6" w:space="0" w:color="auto"/>
                </w:tcBorders>
                <w:vAlign w:val="center"/>
              </w:tcPr>
              <w:p w14:paraId="72848F06" w14:textId="0BE8C1C9" w:rsidR="00075C6E" w:rsidRDefault="00075C6E" w:rsidP="00075C6E">
                <w:pPr>
                  <w:jc w:val="right"/>
                  <w:rPr>
                    <w:szCs w:val="21"/>
                  </w:rPr>
                </w:pPr>
                <w:r>
                  <w:t>604,693,723.80</w:t>
                </w:r>
              </w:p>
            </w:tc>
          </w:tr>
          <w:tr w:rsidR="00075C6E" w14:paraId="4D305CC5" w14:textId="77777777" w:rsidTr="00ED08BA">
            <w:trPr>
              <w:jc w:val="center"/>
            </w:trPr>
            <w:sdt>
              <w:sdtPr>
                <w:tag w:val="_PLD_973ecab6b1c641ec8853bfe037a48cb7"/>
                <w:id w:val="1900093277"/>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77667CC2" w14:textId="77777777" w:rsidR="00075C6E" w:rsidRDefault="00075C6E" w:rsidP="00075C6E">
                    <w:pPr>
                      <w:ind w:firstLineChars="270" w:firstLine="567"/>
                      <w:rPr>
                        <w:szCs w:val="21"/>
                      </w:rPr>
                    </w:pPr>
                    <w:r>
                      <w:t>2.</w:t>
                    </w:r>
                    <w:r>
                      <w:rPr>
                        <w:rFonts w:hint="eastAsia"/>
                        <w:szCs w:val="21"/>
                      </w:rPr>
                      <w:t>少数股东损益</w:t>
                    </w:r>
                    <w:r>
                      <w:t>（净亏损以“-”号填列）</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31CD0FEB" w14:textId="7B5EEED1" w:rsidR="00075C6E" w:rsidRDefault="00075C6E" w:rsidP="00075C6E">
                <w:pPr>
                  <w:jc w:val="right"/>
                  <w:rPr>
                    <w:szCs w:val="21"/>
                  </w:rPr>
                </w:pPr>
                <w:r>
                  <w:t>26,473,221.37</w:t>
                </w:r>
              </w:p>
            </w:tc>
            <w:tc>
              <w:tcPr>
                <w:tcW w:w="1394" w:type="pct"/>
                <w:tcBorders>
                  <w:top w:val="outset" w:sz="6" w:space="0" w:color="auto"/>
                  <w:left w:val="outset" w:sz="6" w:space="0" w:color="auto"/>
                  <w:bottom w:val="outset" w:sz="6" w:space="0" w:color="auto"/>
                  <w:right w:val="outset" w:sz="6" w:space="0" w:color="auto"/>
                </w:tcBorders>
                <w:vAlign w:val="center"/>
              </w:tcPr>
              <w:p w14:paraId="22E88483" w14:textId="03FCCDFA" w:rsidR="00075C6E" w:rsidRDefault="00075C6E" w:rsidP="00075C6E">
                <w:pPr>
                  <w:jc w:val="right"/>
                  <w:rPr>
                    <w:szCs w:val="21"/>
                  </w:rPr>
                </w:pPr>
                <w:r>
                  <w:t>782,940.50</w:t>
                </w:r>
              </w:p>
            </w:tc>
          </w:tr>
          <w:tr w:rsidR="00075C6E" w14:paraId="24030EA0" w14:textId="77777777" w:rsidTr="00ED08BA">
            <w:trPr>
              <w:jc w:val="center"/>
            </w:trPr>
            <w:sdt>
              <w:sdtPr>
                <w:tag w:val="_PLD_ae2f0e9e03894b9281185c2142af9dda"/>
                <w:id w:val="1701594972"/>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5363E0D6" w14:textId="77777777" w:rsidR="00075C6E" w:rsidRDefault="00075C6E" w:rsidP="00075C6E">
                    <w:pPr>
                      <w:rPr>
                        <w:szCs w:val="21"/>
                      </w:rPr>
                    </w:pPr>
                    <w:r>
                      <w:rPr>
                        <w:rFonts w:hint="eastAsia"/>
                        <w:szCs w:val="21"/>
                      </w:rPr>
                      <w:t>六、其他综合收益的税后净额</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39B54177" w14:textId="1476A1A7" w:rsidR="00075C6E" w:rsidRDefault="00075C6E" w:rsidP="00075C6E">
                <w:pPr>
                  <w:jc w:val="right"/>
                  <w:rPr>
                    <w:szCs w:val="21"/>
                  </w:rPr>
                </w:pPr>
                <w:r>
                  <w:t>-752,054.97</w:t>
                </w:r>
              </w:p>
            </w:tc>
            <w:tc>
              <w:tcPr>
                <w:tcW w:w="1394" w:type="pct"/>
                <w:tcBorders>
                  <w:top w:val="outset" w:sz="6" w:space="0" w:color="auto"/>
                  <w:left w:val="outset" w:sz="6" w:space="0" w:color="auto"/>
                  <w:bottom w:val="outset" w:sz="6" w:space="0" w:color="auto"/>
                  <w:right w:val="outset" w:sz="6" w:space="0" w:color="auto"/>
                </w:tcBorders>
                <w:vAlign w:val="center"/>
              </w:tcPr>
              <w:p w14:paraId="799D5642" w14:textId="26242F21" w:rsidR="00075C6E" w:rsidRDefault="00075C6E" w:rsidP="00075C6E">
                <w:pPr>
                  <w:jc w:val="right"/>
                  <w:rPr>
                    <w:szCs w:val="21"/>
                  </w:rPr>
                </w:pPr>
                <w:r>
                  <w:t>10,473,362.21</w:t>
                </w:r>
              </w:p>
            </w:tc>
          </w:tr>
          <w:tr w:rsidR="00075C6E" w14:paraId="3B00C55A" w14:textId="77777777" w:rsidTr="00ED08BA">
            <w:trPr>
              <w:jc w:val="center"/>
            </w:trPr>
            <w:sdt>
              <w:sdtPr>
                <w:tag w:val="_PLD_07d94a341de247879ba6e6237fde0ab3"/>
                <w:id w:val="2026819581"/>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2454D24A" w14:textId="77777777" w:rsidR="00075C6E" w:rsidRDefault="00075C6E" w:rsidP="00075C6E">
                    <w:pPr>
                      <w:ind w:firstLineChars="100" w:firstLine="210"/>
                      <w:rPr>
                        <w:szCs w:val="21"/>
                      </w:rPr>
                    </w:pPr>
                    <w:r>
                      <w:rPr>
                        <w:rFonts w:hint="eastAsia"/>
                      </w:rPr>
                      <w:t>（一）</w:t>
                    </w:r>
                    <w:r>
                      <w:rPr>
                        <w:rFonts w:hint="eastAsia"/>
                        <w:szCs w:val="21"/>
                      </w:rPr>
                      <w:t>归属母公司所有者的其他综合收益的税后净额</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65142344" w14:textId="5530C5F3" w:rsidR="00075C6E" w:rsidRDefault="00075C6E" w:rsidP="00075C6E">
                <w:pPr>
                  <w:jc w:val="right"/>
                  <w:rPr>
                    <w:szCs w:val="21"/>
                  </w:rPr>
                </w:pPr>
                <w:r>
                  <w:t>-752,054.97</w:t>
                </w:r>
              </w:p>
            </w:tc>
            <w:tc>
              <w:tcPr>
                <w:tcW w:w="1394" w:type="pct"/>
                <w:tcBorders>
                  <w:top w:val="outset" w:sz="6" w:space="0" w:color="auto"/>
                  <w:left w:val="outset" w:sz="6" w:space="0" w:color="auto"/>
                  <w:bottom w:val="outset" w:sz="6" w:space="0" w:color="auto"/>
                  <w:right w:val="outset" w:sz="6" w:space="0" w:color="auto"/>
                </w:tcBorders>
                <w:vAlign w:val="center"/>
              </w:tcPr>
              <w:p w14:paraId="5099E55B" w14:textId="4B26E7A0" w:rsidR="00075C6E" w:rsidRDefault="00075C6E" w:rsidP="00075C6E">
                <w:pPr>
                  <w:jc w:val="right"/>
                  <w:rPr>
                    <w:szCs w:val="21"/>
                  </w:rPr>
                </w:pPr>
                <w:r>
                  <w:t>10,473,362.21</w:t>
                </w:r>
              </w:p>
            </w:tc>
          </w:tr>
          <w:tr w:rsidR="00075C6E" w14:paraId="6C4123F7"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52807035"/>
                  <w:lock w:val="sdtLocked"/>
                </w:sdtPr>
                <w:sdtContent>
                  <w:p w14:paraId="279FD9C0" w14:textId="77777777" w:rsidR="00075C6E" w:rsidRDefault="00075C6E" w:rsidP="00075C6E">
                    <w:pPr>
                      <w:ind w:firstLineChars="200" w:firstLine="420"/>
                    </w:pPr>
                    <w:r>
                      <w:rPr>
                        <w:rFonts w:hint="eastAsia"/>
                      </w:rPr>
                      <w:t>1</w:t>
                    </w:r>
                    <w:r>
                      <w:t>.</w:t>
                    </w:r>
                    <w:r>
                      <w:rPr>
                        <w:rFonts w:hint="eastAsia"/>
                      </w:rPr>
                      <w:t>不能重分类进损益的其他综合收益</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3A715C3D"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29EC608F" w14:textId="5EAB81F8" w:rsidR="00075C6E" w:rsidRDefault="00075C6E" w:rsidP="00075C6E">
                <w:pPr>
                  <w:jc w:val="right"/>
                  <w:rPr>
                    <w:szCs w:val="21"/>
                  </w:rPr>
                </w:pPr>
              </w:p>
            </w:tc>
          </w:tr>
          <w:tr w:rsidR="00075C6E" w14:paraId="230392B0"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824663365"/>
                  <w:lock w:val="sdtLocked"/>
                </w:sdtPr>
                <w:sdtContent>
                  <w:p w14:paraId="1A0DA8A7" w14:textId="77777777" w:rsidR="00075C6E" w:rsidRDefault="00075C6E" w:rsidP="00075C6E">
                    <w:pPr>
                      <w:ind w:firstLineChars="200" w:firstLine="420"/>
                    </w:pPr>
                    <w:r>
                      <w:rPr>
                        <w:rFonts w:hint="eastAsia"/>
                      </w:rPr>
                      <w:t>（1）重新计量设定受益计划变动额</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190BD421"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75D5B812" w14:textId="74A5F3F7" w:rsidR="00075C6E" w:rsidRDefault="00075C6E" w:rsidP="00075C6E">
                <w:pPr>
                  <w:jc w:val="right"/>
                  <w:rPr>
                    <w:szCs w:val="21"/>
                  </w:rPr>
                </w:pPr>
              </w:p>
            </w:tc>
          </w:tr>
          <w:tr w:rsidR="00075C6E" w14:paraId="6BB08321"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747389078"/>
                  <w:lock w:val="sdtLocked"/>
                </w:sdtPr>
                <w:sdtContent>
                  <w:p w14:paraId="5B1F1F0F" w14:textId="77777777" w:rsidR="00075C6E" w:rsidRDefault="00075C6E" w:rsidP="00075C6E">
                    <w:pPr>
                      <w:ind w:firstLineChars="200" w:firstLine="420"/>
                    </w:pPr>
                    <w:r>
                      <w:rPr>
                        <w:rFonts w:hint="eastAsia"/>
                      </w:rPr>
                      <w:t>（2）权益法下不能转损益的其他综合收益</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53F77A55"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581D00B2" w14:textId="1D8D38A7" w:rsidR="00075C6E" w:rsidRDefault="00075C6E" w:rsidP="00075C6E">
                <w:pPr>
                  <w:jc w:val="right"/>
                  <w:rPr>
                    <w:szCs w:val="21"/>
                  </w:rPr>
                </w:pPr>
              </w:p>
            </w:tc>
          </w:tr>
          <w:tr w:rsidR="00075C6E" w14:paraId="7E33732B"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1206723095"/>
                  <w:lock w:val="sdtLocked"/>
                </w:sdtPr>
                <w:sdtContent>
                  <w:p w14:paraId="6DA37A5A" w14:textId="77777777" w:rsidR="00075C6E" w:rsidRDefault="00075C6E" w:rsidP="00075C6E">
                    <w:pPr>
                      <w:ind w:firstLineChars="200" w:firstLine="420"/>
                    </w:pPr>
                    <w:r>
                      <w:rPr>
                        <w:rFonts w:hint="eastAsia"/>
                      </w:rPr>
                      <w:t>（3）其他权益工具投资公允价值变动</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3399C828"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2DA06AF1" w14:textId="4DC32420" w:rsidR="00075C6E" w:rsidRDefault="00075C6E" w:rsidP="00075C6E">
                <w:pPr>
                  <w:jc w:val="right"/>
                  <w:rPr>
                    <w:szCs w:val="21"/>
                  </w:rPr>
                </w:pPr>
              </w:p>
            </w:tc>
          </w:tr>
          <w:tr w:rsidR="00075C6E" w14:paraId="64D23B9A"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567155331"/>
                  <w:lock w:val="sdtLocked"/>
                </w:sdtPr>
                <w:sdtContent>
                  <w:p w14:paraId="16D62DBD" w14:textId="77777777" w:rsidR="00075C6E" w:rsidRDefault="00075C6E" w:rsidP="00075C6E">
                    <w:pPr>
                      <w:ind w:firstLineChars="200" w:firstLine="420"/>
                    </w:pPr>
                    <w:r>
                      <w:rPr>
                        <w:rFonts w:hint="eastAsia"/>
                      </w:rPr>
                      <w:t>（4）企业自身信用风险公允价值变动</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31A55B8A"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2FB59998" w14:textId="524DC813" w:rsidR="00075C6E" w:rsidRDefault="00075C6E" w:rsidP="00075C6E">
                <w:pPr>
                  <w:jc w:val="right"/>
                  <w:rPr>
                    <w:szCs w:val="21"/>
                  </w:rPr>
                </w:pPr>
              </w:p>
            </w:tc>
          </w:tr>
          <w:tr w:rsidR="00075C6E" w14:paraId="1F939B1F"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380286236"/>
                  <w:lock w:val="sdtLocked"/>
                </w:sdtPr>
                <w:sdtContent>
                  <w:p w14:paraId="7045658C" w14:textId="77777777" w:rsidR="00075C6E" w:rsidRDefault="00075C6E" w:rsidP="00075C6E">
                    <w:pPr>
                      <w:ind w:firstLineChars="200" w:firstLine="420"/>
                    </w:pPr>
                    <w:r>
                      <w:t>2.</w:t>
                    </w:r>
                    <w:r>
                      <w:rPr>
                        <w:rFonts w:hint="eastAsia"/>
                      </w:rPr>
                      <w:t>将重分类进损益的其他综合收益</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3155AD90" w14:textId="5FA80838" w:rsidR="00075C6E" w:rsidRDefault="00075C6E" w:rsidP="00075C6E">
                <w:pPr>
                  <w:jc w:val="right"/>
                  <w:rPr>
                    <w:szCs w:val="21"/>
                  </w:rPr>
                </w:pPr>
                <w:r>
                  <w:t>-752,054.97</w:t>
                </w:r>
              </w:p>
            </w:tc>
            <w:tc>
              <w:tcPr>
                <w:tcW w:w="1394" w:type="pct"/>
                <w:tcBorders>
                  <w:top w:val="outset" w:sz="6" w:space="0" w:color="auto"/>
                  <w:left w:val="outset" w:sz="6" w:space="0" w:color="auto"/>
                  <w:bottom w:val="outset" w:sz="6" w:space="0" w:color="auto"/>
                  <w:right w:val="outset" w:sz="6" w:space="0" w:color="auto"/>
                </w:tcBorders>
                <w:vAlign w:val="center"/>
              </w:tcPr>
              <w:p w14:paraId="3EF030F9" w14:textId="4C502A14" w:rsidR="00075C6E" w:rsidRDefault="00075C6E" w:rsidP="00075C6E">
                <w:pPr>
                  <w:jc w:val="right"/>
                  <w:rPr>
                    <w:szCs w:val="21"/>
                  </w:rPr>
                </w:pPr>
                <w:r>
                  <w:t>10,473,362.21</w:t>
                </w:r>
              </w:p>
            </w:tc>
          </w:tr>
          <w:tr w:rsidR="00075C6E" w14:paraId="23531BE1"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092514192"/>
                  <w:lock w:val="sdtLocked"/>
                </w:sdtPr>
                <w:sdtContent>
                  <w:p w14:paraId="7CB2C5DB" w14:textId="77777777" w:rsidR="00075C6E" w:rsidRDefault="00075C6E" w:rsidP="00075C6E">
                    <w:pPr>
                      <w:ind w:firstLineChars="200" w:firstLine="420"/>
                    </w:pPr>
                    <w:r>
                      <w:rPr>
                        <w:rFonts w:hint="eastAsia"/>
                      </w:rPr>
                      <w:t>（1）权益法下可转损益的其他综合收益</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715D5B57"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25861151" w14:textId="4E9078FA" w:rsidR="00075C6E" w:rsidRDefault="00075C6E" w:rsidP="00075C6E">
                <w:pPr>
                  <w:jc w:val="right"/>
                  <w:rPr>
                    <w:szCs w:val="21"/>
                  </w:rPr>
                </w:pPr>
              </w:p>
            </w:tc>
          </w:tr>
          <w:tr w:rsidR="00075C6E" w14:paraId="3F19A55E"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297228733"/>
                  <w:lock w:val="sdtLocked"/>
                </w:sdtPr>
                <w:sdtContent>
                  <w:p w14:paraId="46615D35" w14:textId="77777777" w:rsidR="00075C6E" w:rsidRDefault="00075C6E" w:rsidP="00075C6E">
                    <w:pPr>
                      <w:ind w:firstLineChars="200" w:firstLine="420"/>
                    </w:pPr>
                    <w:r>
                      <w:rPr>
                        <w:rFonts w:hint="eastAsia"/>
                      </w:rPr>
                      <w:t>（2）其他债权投资公允价值变动</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20418542"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0CA20800" w14:textId="177DFBC5" w:rsidR="00075C6E" w:rsidRDefault="00075C6E" w:rsidP="00075C6E">
                <w:pPr>
                  <w:jc w:val="right"/>
                  <w:rPr>
                    <w:szCs w:val="21"/>
                  </w:rPr>
                </w:pPr>
              </w:p>
            </w:tc>
          </w:tr>
          <w:tr w:rsidR="00075C6E" w14:paraId="78F96001"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1978605017"/>
                  <w:lock w:val="sdtLocked"/>
                </w:sdtPr>
                <w:sdtContent>
                  <w:p w14:paraId="55E9D7EC" w14:textId="77777777" w:rsidR="00075C6E" w:rsidRDefault="00075C6E" w:rsidP="00075C6E">
                    <w:pPr>
                      <w:ind w:firstLineChars="200" w:firstLine="420"/>
                    </w:pPr>
                    <w:r>
                      <w:rPr>
                        <w:rFonts w:hint="eastAsia"/>
                      </w:rPr>
                      <w:t>（3）金融资产重分类计入其他综合收益的金额</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070D4B3C"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240BEFC0" w14:textId="57306C16" w:rsidR="00075C6E" w:rsidRDefault="00075C6E" w:rsidP="00075C6E">
                <w:pPr>
                  <w:jc w:val="right"/>
                  <w:rPr>
                    <w:szCs w:val="21"/>
                  </w:rPr>
                </w:pPr>
              </w:p>
            </w:tc>
          </w:tr>
          <w:tr w:rsidR="00075C6E" w14:paraId="7831CD3E"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838617754"/>
                  <w:lock w:val="sdtLocked"/>
                </w:sdtPr>
                <w:sdtContent>
                  <w:p w14:paraId="11E4FC9A" w14:textId="77777777" w:rsidR="00075C6E" w:rsidRDefault="00075C6E" w:rsidP="00075C6E">
                    <w:pPr>
                      <w:ind w:firstLineChars="200" w:firstLine="420"/>
                    </w:pPr>
                    <w:r>
                      <w:rPr>
                        <w:rFonts w:hint="eastAsia"/>
                      </w:rPr>
                      <w:t>（4）其他债权投资信用减值准备</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18BB6BB3"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691F7E01" w14:textId="77AF78AE" w:rsidR="00075C6E" w:rsidRDefault="00075C6E" w:rsidP="00075C6E">
                <w:pPr>
                  <w:jc w:val="right"/>
                  <w:rPr>
                    <w:szCs w:val="21"/>
                  </w:rPr>
                </w:pPr>
              </w:p>
            </w:tc>
          </w:tr>
          <w:tr w:rsidR="00075C6E" w14:paraId="77451FD5" w14:textId="77777777" w:rsidTr="00ED08BA">
            <w:trPr>
              <w:jc w:val="center"/>
            </w:trPr>
            <w:sdt>
              <w:sdtPr>
                <w:tag w:val="_PLD_0e08e1e4bc5946ffb6983c9a29d386f8"/>
                <w:id w:val="-2063775085"/>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299BBE68" w14:textId="77777777" w:rsidR="00075C6E" w:rsidRDefault="00075C6E" w:rsidP="00075C6E">
                    <w:pPr>
                      <w:ind w:firstLineChars="200" w:firstLine="420"/>
                      <w:rPr>
                        <w:szCs w:val="21"/>
                      </w:rPr>
                    </w:pPr>
                    <w:r>
                      <w:rPr>
                        <w:rFonts w:hint="eastAsia"/>
                      </w:rPr>
                      <w:t>（</w:t>
                    </w:r>
                    <w:r>
                      <w:t>5</w:t>
                    </w:r>
                    <w:r>
                      <w:rPr>
                        <w:rFonts w:hint="eastAsia"/>
                      </w:rPr>
                      <w:t>）现金流量套期储备</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56E4716C"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14E02DAE" w14:textId="21B5B29C" w:rsidR="00075C6E" w:rsidRDefault="00075C6E" w:rsidP="00075C6E">
                <w:pPr>
                  <w:jc w:val="right"/>
                  <w:rPr>
                    <w:szCs w:val="21"/>
                  </w:rPr>
                </w:pPr>
              </w:p>
            </w:tc>
          </w:tr>
          <w:tr w:rsidR="00075C6E" w14:paraId="2AC4AC46" w14:textId="77777777" w:rsidTr="00ED08BA">
            <w:trPr>
              <w:jc w:val="center"/>
            </w:trPr>
            <w:sdt>
              <w:sdtPr>
                <w:tag w:val="_PLD_2965ce23934142b4a0c1dbbd95dcae76"/>
                <w:id w:val="1256869177"/>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31E3345A" w14:textId="77777777" w:rsidR="00075C6E" w:rsidRDefault="00075C6E" w:rsidP="00075C6E">
                    <w:pPr>
                      <w:ind w:firstLineChars="200" w:firstLine="420"/>
                      <w:rPr>
                        <w:szCs w:val="21"/>
                      </w:rPr>
                    </w:pPr>
                    <w:r>
                      <w:rPr>
                        <w:rFonts w:hint="eastAsia"/>
                      </w:rPr>
                      <w:t>（6）</w:t>
                    </w:r>
                    <w:r>
                      <w:rPr>
                        <w:szCs w:val="21"/>
                      </w:rPr>
                      <w:t>外币财务报表折算差额</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745C31D7" w14:textId="094EFADF" w:rsidR="00075C6E" w:rsidRDefault="00075C6E" w:rsidP="00075C6E">
                <w:pPr>
                  <w:jc w:val="right"/>
                  <w:rPr>
                    <w:szCs w:val="21"/>
                  </w:rPr>
                </w:pPr>
                <w:r>
                  <w:t>-752,054.97</w:t>
                </w:r>
              </w:p>
            </w:tc>
            <w:tc>
              <w:tcPr>
                <w:tcW w:w="1394" w:type="pct"/>
                <w:tcBorders>
                  <w:top w:val="outset" w:sz="6" w:space="0" w:color="auto"/>
                  <w:left w:val="outset" w:sz="6" w:space="0" w:color="auto"/>
                  <w:bottom w:val="outset" w:sz="6" w:space="0" w:color="auto"/>
                  <w:right w:val="outset" w:sz="6" w:space="0" w:color="auto"/>
                </w:tcBorders>
                <w:vAlign w:val="center"/>
              </w:tcPr>
              <w:p w14:paraId="0FF0FA72" w14:textId="35FAF057" w:rsidR="00075C6E" w:rsidRDefault="00075C6E" w:rsidP="00075C6E">
                <w:pPr>
                  <w:jc w:val="right"/>
                  <w:rPr>
                    <w:szCs w:val="21"/>
                  </w:rPr>
                </w:pPr>
                <w:r>
                  <w:t>10,473,362.21</w:t>
                </w:r>
              </w:p>
            </w:tc>
          </w:tr>
          <w:tr w:rsidR="00075C6E" w14:paraId="556BAC72" w14:textId="77777777" w:rsidTr="00ED08BA">
            <w:trPr>
              <w:jc w:val="center"/>
            </w:trPr>
            <w:tc>
              <w:tcPr>
                <w:tcW w:w="221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772164770"/>
                  <w:lock w:val="sdtLocked"/>
                </w:sdtPr>
                <w:sdtContent>
                  <w:p w14:paraId="5611D07F" w14:textId="77777777" w:rsidR="00075C6E" w:rsidRDefault="00075C6E" w:rsidP="00075C6E">
                    <w:pPr>
                      <w:ind w:firstLineChars="200" w:firstLine="420"/>
                    </w:pPr>
                    <w:r>
                      <w:rPr>
                        <w:rFonts w:hint="eastAsia"/>
                      </w:rPr>
                      <w:t>（7）其他</w:t>
                    </w:r>
                  </w:p>
                </w:sdtContent>
              </w:sdt>
            </w:tc>
            <w:tc>
              <w:tcPr>
                <w:tcW w:w="1395" w:type="pct"/>
                <w:tcBorders>
                  <w:top w:val="outset" w:sz="6" w:space="0" w:color="auto"/>
                  <w:left w:val="outset" w:sz="6" w:space="0" w:color="auto"/>
                  <w:bottom w:val="outset" w:sz="6" w:space="0" w:color="auto"/>
                  <w:right w:val="outset" w:sz="6" w:space="0" w:color="auto"/>
                </w:tcBorders>
                <w:vAlign w:val="center"/>
              </w:tcPr>
              <w:p w14:paraId="04787487"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1C1B1119" w14:textId="01C19F58" w:rsidR="00075C6E" w:rsidRDefault="00075C6E" w:rsidP="00075C6E">
                <w:pPr>
                  <w:jc w:val="right"/>
                  <w:rPr>
                    <w:szCs w:val="21"/>
                  </w:rPr>
                </w:pPr>
              </w:p>
            </w:tc>
          </w:tr>
          <w:tr w:rsidR="00075C6E" w14:paraId="3FD4CEE9" w14:textId="77777777" w:rsidTr="00ED08BA">
            <w:trPr>
              <w:jc w:val="center"/>
            </w:trPr>
            <w:sdt>
              <w:sdtPr>
                <w:tag w:val="_PLD_d6fea7f6064c4365a13e351eca0798b9"/>
                <w:id w:val="-928494227"/>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1EC36C61" w14:textId="77777777" w:rsidR="00075C6E" w:rsidRDefault="00075C6E" w:rsidP="00075C6E">
                    <w:pPr>
                      <w:ind w:firstLineChars="100" w:firstLine="210"/>
                      <w:rPr>
                        <w:szCs w:val="21"/>
                      </w:rPr>
                    </w:pPr>
                    <w:r>
                      <w:rPr>
                        <w:rFonts w:hint="eastAsia"/>
                      </w:rPr>
                      <w:t>（二）</w:t>
                    </w:r>
                    <w:r>
                      <w:rPr>
                        <w:rFonts w:hint="eastAsia"/>
                        <w:szCs w:val="21"/>
                      </w:rPr>
                      <w:t>归属于少数股东的其他综合收益的税后净额</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4A218C58" w14:textId="77777777" w:rsidR="00075C6E" w:rsidRDefault="00075C6E" w:rsidP="00075C6E">
                <w:pPr>
                  <w:jc w:val="right"/>
                  <w:rPr>
                    <w:szCs w:val="21"/>
                  </w:rPr>
                </w:pPr>
              </w:p>
            </w:tc>
            <w:tc>
              <w:tcPr>
                <w:tcW w:w="1394" w:type="pct"/>
                <w:tcBorders>
                  <w:top w:val="outset" w:sz="6" w:space="0" w:color="auto"/>
                  <w:left w:val="outset" w:sz="6" w:space="0" w:color="auto"/>
                  <w:bottom w:val="outset" w:sz="6" w:space="0" w:color="auto"/>
                  <w:right w:val="outset" w:sz="6" w:space="0" w:color="auto"/>
                </w:tcBorders>
                <w:vAlign w:val="center"/>
              </w:tcPr>
              <w:p w14:paraId="0411F446" w14:textId="7C0AB44E" w:rsidR="00075C6E" w:rsidRDefault="00075C6E" w:rsidP="00075C6E">
                <w:pPr>
                  <w:jc w:val="right"/>
                  <w:rPr>
                    <w:szCs w:val="21"/>
                  </w:rPr>
                </w:pPr>
              </w:p>
            </w:tc>
          </w:tr>
          <w:tr w:rsidR="00075C6E" w14:paraId="1D7C2A97" w14:textId="77777777" w:rsidTr="00ED08BA">
            <w:trPr>
              <w:jc w:val="center"/>
            </w:trPr>
            <w:sdt>
              <w:sdtPr>
                <w:tag w:val="_PLD_256a2524adfc43cea76a5e280d9de107"/>
                <w:id w:val="-428579167"/>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6212A44C" w14:textId="77777777" w:rsidR="00075C6E" w:rsidRDefault="00075C6E" w:rsidP="00075C6E">
                    <w:pPr>
                      <w:rPr>
                        <w:szCs w:val="21"/>
                      </w:rPr>
                    </w:pPr>
                    <w:r>
                      <w:rPr>
                        <w:rFonts w:hint="eastAsia"/>
                        <w:szCs w:val="21"/>
                      </w:rPr>
                      <w:t>七、综合收益总额</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0035E7C8" w14:textId="7C63F5B5" w:rsidR="00075C6E" w:rsidRDefault="00075C6E" w:rsidP="00075C6E">
                <w:pPr>
                  <w:jc w:val="right"/>
                  <w:rPr>
                    <w:szCs w:val="21"/>
                  </w:rPr>
                </w:pPr>
                <w:r>
                  <w:t>994,271,160.02</w:t>
                </w:r>
              </w:p>
            </w:tc>
            <w:tc>
              <w:tcPr>
                <w:tcW w:w="1394" w:type="pct"/>
                <w:tcBorders>
                  <w:top w:val="outset" w:sz="6" w:space="0" w:color="auto"/>
                  <w:left w:val="outset" w:sz="6" w:space="0" w:color="auto"/>
                  <w:bottom w:val="outset" w:sz="6" w:space="0" w:color="auto"/>
                  <w:right w:val="outset" w:sz="6" w:space="0" w:color="auto"/>
                </w:tcBorders>
                <w:vAlign w:val="center"/>
              </w:tcPr>
              <w:p w14:paraId="2F0993E9" w14:textId="21D620F5" w:rsidR="00075C6E" w:rsidRDefault="00075C6E" w:rsidP="00075C6E">
                <w:pPr>
                  <w:jc w:val="right"/>
                  <w:rPr>
                    <w:szCs w:val="21"/>
                  </w:rPr>
                </w:pPr>
                <w:r>
                  <w:t>615,950,026.51</w:t>
                </w:r>
              </w:p>
            </w:tc>
          </w:tr>
          <w:tr w:rsidR="00075C6E" w14:paraId="1F64C170" w14:textId="77777777" w:rsidTr="00ED08BA">
            <w:trPr>
              <w:jc w:val="center"/>
            </w:trPr>
            <w:sdt>
              <w:sdtPr>
                <w:tag w:val="_PLD_88ce37865e8146a39f7823529e17af77"/>
                <w:id w:val="310832268"/>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3F7A95A8" w14:textId="77777777" w:rsidR="00075C6E" w:rsidRDefault="00075C6E" w:rsidP="00075C6E">
                    <w:pPr>
                      <w:ind w:firstLineChars="100" w:firstLine="210"/>
                      <w:rPr>
                        <w:szCs w:val="21"/>
                      </w:rPr>
                    </w:pPr>
                    <w:r>
                      <w:rPr>
                        <w:rFonts w:hint="eastAsia"/>
                      </w:rPr>
                      <w:t>（一）</w:t>
                    </w:r>
                    <w:r>
                      <w:rPr>
                        <w:rFonts w:hint="eastAsia"/>
                        <w:szCs w:val="21"/>
                      </w:rPr>
                      <w:t>归属于母公司所有者的综合收益总额</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5CCC2DB7" w14:textId="2EBB28C1" w:rsidR="00075C6E" w:rsidRDefault="00075C6E" w:rsidP="00075C6E">
                <w:pPr>
                  <w:jc w:val="right"/>
                  <w:rPr>
                    <w:szCs w:val="21"/>
                  </w:rPr>
                </w:pPr>
                <w:r>
                  <w:t>967,797,938.65</w:t>
                </w:r>
              </w:p>
            </w:tc>
            <w:tc>
              <w:tcPr>
                <w:tcW w:w="1394" w:type="pct"/>
                <w:tcBorders>
                  <w:top w:val="outset" w:sz="6" w:space="0" w:color="auto"/>
                  <w:left w:val="outset" w:sz="6" w:space="0" w:color="auto"/>
                  <w:bottom w:val="outset" w:sz="6" w:space="0" w:color="auto"/>
                  <w:right w:val="outset" w:sz="6" w:space="0" w:color="auto"/>
                </w:tcBorders>
                <w:vAlign w:val="center"/>
              </w:tcPr>
              <w:p w14:paraId="20029D99" w14:textId="5D172E1B" w:rsidR="00075C6E" w:rsidRDefault="00075C6E" w:rsidP="00075C6E">
                <w:pPr>
                  <w:jc w:val="right"/>
                  <w:rPr>
                    <w:szCs w:val="21"/>
                  </w:rPr>
                </w:pPr>
                <w:r>
                  <w:t>615,167,086.01</w:t>
                </w:r>
              </w:p>
            </w:tc>
          </w:tr>
          <w:tr w:rsidR="00075C6E" w14:paraId="075888F2" w14:textId="77777777" w:rsidTr="00ED08BA">
            <w:trPr>
              <w:jc w:val="center"/>
            </w:trPr>
            <w:sdt>
              <w:sdtPr>
                <w:tag w:val="_PLD_d20e08299fb74a7080802d4416b4080f"/>
                <w:id w:val="-1258054851"/>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775DAAC5" w14:textId="77777777" w:rsidR="00075C6E" w:rsidRDefault="00075C6E" w:rsidP="00075C6E">
                    <w:pPr>
                      <w:ind w:firstLineChars="100" w:firstLine="210"/>
                      <w:rPr>
                        <w:szCs w:val="21"/>
                      </w:rPr>
                    </w:pPr>
                    <w:r>
                      <w:rPr>
                        <w:rFonts w:hint="eastAsia"/>
                      </w:rPr>
                      <w:t>（二）</w:t>
                    </w:r>
                    <w:r>
                      <w:rPr>
                        <w:rFonts w:hint="eastAsia"/>
                        <w:szCs w:val="21"/>
                      </w:rPr>
                      <w:t>归属于少数股东的综合收益总额</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5F6D3389" w14:textId="5D50B246" w:rsidR="00075C6E" w:rsidRDefault="00075C6E" w:rsidP="00075C6E">
                <w:pPr>
                  <w:jc w:val="right"/>
                  <w:rPr>
                    <w:szCs w:val="21"/>
                  </w:rPr>
                </w:pPr>
                <w:r>
                  <w:t>26,473,221.37</w:t>
                </w:r>
              </w:p>
            </w:tc>
            <w:tc>
              <w:tcPr>
                <w:tcW w:w="1394" w:type="pct"/>
                <w:tcBorders>
                  <w:top w:val="outset" w:sz="6" w:space="0" w:color="auto"/>
                  <w:left w:val="outset" w:sz="6" w:space="0" w:color="auto"/>
                  <w:bottom w:val="outset" w:sz="6" w:space="0" w:color="auto"/>
                  <w:right w:val="outset" w:sz="6" w:space="0" w:color="auto"/>
                </w:tcBorders>
                <w:vAlign w:val="center"/>
              </w:tcPr>
              <w:p w14:paraId="7B5F053A" w14:textId="7BD419EB" w:rsidR="00075C6E" w:rsidRDefault="00075C6E" w:rsidP="00075C6E">
                <w:pPr>
                  <w:jc w:val="right"/>
                  <w:rPr>
                    <w:szCs w:val="21"/>
                  </w:rPr>
                </w:pPr>
                <w:r>
                  <w:t>782,940.50</w:t>
                </w:r>
              </w:p>
            </w:tc>
          </w:tr>
          <w:tr w:rsidR="00075C6E" w14:paraId="5935541A" w14:textId="77777777" w:rsidTr="001B0B84">
            <w:trPr>
              <w:jc w:val="center"/>
            </w:trPr>
            <w:sdt>
              <w:sdtPr>
                <w:tag w:val="_PLD_44b8e62e5cd44a8eb94cab9ecb4be9a7"/>
                <w:id w:val="125667363"/>
                <w:lock w:val="sdtLocked"/>
              </w:sdt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A8A5D97" w14:textId="77777777" w:rsidR="00075C6E" w:rsidRDefault="00075C6E" w:rsidP="00075C6E">
                    <w:pPr>
                      <w:rPr>
                        <w:szCs w:val="21"/>
                      </w:rPr>
                    </w:pPr>
                    <w:r>
                      <w:rPr>
                        <w:rFonts w:hint="eastAsia"/>
                        <w:szCs w:val="21"/>
                      </w:rPr>
                      <w:t>八、每股收益：</w:t>
                    </w:r>
                  </w:p>
                </w:tc>
              </w:sdtContent>
            </w:sdt>
          </w:tr>
          <w:tr w:rsidR="00075C6E" w14:paraId="0DE56ED5" w14:textId="77777777" w:rsidTr="00ED08BA">
            <w:trPr>
              <w:jc w:val="center"/>
            </w:trPr>
            <w:sdt>
              <w:sdtPr>
                <w:tag w:val="_PLD_547d6ad416b242ee9d347df68212026d"/>
                <w:id w:val="372503141"/>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6DE85903" w14:textId="77777777" w:rsidR="00075C6E" w:rsidRDefault="00075C6E" w:rsidP="00075C6E">
                    <w:pPr>
                      <w:ind w:firstLineChars="100" w:firstLine="210"/>
                      <w:rPr>
                        <w:szCs w:val="21"/>
                      </w:rPr>
                    </w:pPr>
                    <w:r>
                      <w:rPr>
                        <w:szCs w:val="21"/>
                      </w:rPr>
                      <w:t>（一）基本每股收益</w:t>
                    </w:r>
                    <w:r>
                      <w:rPr>
                        <w:rFonts w:hint="eastAsia"/>
                        <w:szCs w:val="21"/>
                      </w:rPr>
                      <w:t>(元/股)</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05ABB3B1" w14:textId="7E871516" w:rsidR="00075C6E" w:rsidRDefault="00075C6E" w:rsidP="00075C6E">
                <w:pPr>
                  <w:jc w:val="right"/>
                  <w:rPr>
                    <w:szCs w:val="21"/>
                  </w:rPr>
                </w:pPr>
                <w:r>
                  <w:t>0.63</w:t>
                </w:r>
              </w:p>
            </w:tc>
            <w:tc>
              <w:tcPr>
                <w:tcW w:w="1394" w:type="pct"/>
                <w:tcBorders>
                  <w:top w:val="outset" w:sz="6" w:space="0" w:color="auto"/>
                  <w:left w:val="outset" w:sz="6" w:space="0" w:color="auto"/>
                  <w:bottom w:val="outset" w:sz="6" w:space="0" w:color="auto"/>
                  <w:right w:val="outset" w:sz="6" w:space="0" w:color="auto"/>
                </w:tcBorders>
                <w:vAlign w:val="center"/>
              </w:tcPr>
              <w:p w14:paraId="27193A7C" w14:textId="1F40F524" w:rsidR="00075C6E" w:rsidRDefault="00075C6E" w:rsidP="00075C6E">
                <w:pPr>
                  <w:jc w:val="right"/>
                  <w:rPr>
                    <w:szCs w:val="21"/>
                  </w:rPr>
                </w:pPr>
                <w:r>
                  <w:t>0.40</w:t>
                </w:r>
              </w:p>
            </w:tc>
          </w:tr>
          <w:tr w:rsidR="00075C6E" w14:paraId="68031D2B" w14:textId="77777777" w:rsidTr="00ED08BA">
            <w:trPr>
              <w:jc w:val="center"/>
            </w:trPr>
            <w:sdt>
              <w:sdtPr>
                <w:tag w:val="_PLD_7d6902d770494986a0a9f6df66c168a1"/>
                <w:id w:val="-747726041"/>
                <w:lock w:val="sdtLocked"/>
              </w:sdtPr>
              <w:sdtContent>
                <w:tc>
                  <w:tcPr>
                    <w:tcW w:w="2211" w:type="pct"/>
                    <w:tcBorders>
                      <w:top w:val="outset" w:sz="6" w:space="0" w:color="auto"/>
                      <w:left w:val="outset" w:sz="6" w:space="0" w:color="auto"/>
                      <w:bottom w:val="outset" w:sz="6" w:space="0" w:color="auto"/>
                      <w:right w:val="outset" w:sz="6" w:space="0" w:color="auto"/>
                    </w:tcBorders>
                    <w:vAlign w:val="center"/>
                  </w:tcPr>
                  <w:p w14:paraId="35D9954E" w14:textId="77777777" w:rsidR="00075C6E" w:rsidRDefault="00075C6E" w:rsidP="00075C6E">
                    <w:pPr>
                      <w:ind w:firstLineChars="100" w:firstLine="210"/>
                      <w:rPr>
                        <w:szCs w:val="21"/>
                      </w:rPr>
                    </w:pPr>
                    <w:r>
                      <w:rPr>
                        <w:szCs w:val="21"/>
                      </w:rPr>
                      <w:t>（二）稀释每股收益</w:t>
                    </w:r>
                    <w:r>
                      <w:rPr>
                        <w:rFonts w:hint="eastAsia"/>
                        <w:szCs w:val="21"/>
                      </w:rPr>
                      <w:t>(元/股)</w:t>
                    </w:r>
                  </w:p>
                </w:tc>
              </w:sdtContent>
            </w:sdt>
            <w:tc>
              <w:tcPr>
                <w:tcW w:w="1395" w:type="pct"/>
                <w:tcBorders>
                  <w:top w:val="outset" w:sz="6" w:space="0" w:color="auto"/>
                  <w:left w:val="outset" w:sz="6" w:space="0" w:color="auto"/>
                  <w:bottom w:val="outset" w:sz="6" w:space="0" w:color="auto"/>
                  <w:right w:val="outset" w:sz="6" w:space="0" w:color="auto"/>
                </w:tcBorders>
                <w:vAlign w:val="center"/>
              </w:tcPr>
              <w:p w14:paraId="7741A674" w14:textId="1A091B34" w:rsidR="00075C6E" w:rsidRDefault="00075C6E" w:rsidP="00075C6E">
                <w:pPr>
                  <w:jc w:val="right"/>
                  <w:rPr>
                    <w:szCs w:val="21"/>
                  </w:rPr>
                </w:pPr>
                <w:r>
                  <w:t>0.63</w:t>
                </w:r>
              </w:p>
            </w:tc>
            <w:tc>
              <w:tcPr>
                <w:tcW w:w="1394" w:type="pct"/>
                <w:tcBorders>
                  <w:top w:val="outset" w:sz="6" w:space="0" w:color="auto"/>
                  <w:left w:val="outset" w:sz="6" w:space="0" w:color="auto"/>
                  <w:bottom w:val="outset" w:sz="6" w:space="0" w:color="auto"/>
                  <w:right w:val="outset" w:sz="6" w:space="0" w:color="auto"/>
                </w:tcBorders>
                <w:vAlign w:val="center"/>
              </w:tcPr>
              <w:p w14:paraId="2C9B972B" w14:textId="6A656B69" w:rsidR="00075C6E" w:rsidRDefault="00075C6E" w:rsidP="00075C6E">
                <w:pPr>
                  <w:jc w:val="right"/>
                  <w:rPr>
                    <w:szCs w:val="21"/>
                  </w:rPr>
                </w:pPr>
                <w:r>
                  <w:t>0.40</w:t>
                </w:r>
              </w:p>
            </w:tc>
          </w:tr>
        </w:tbl>
        <w:p w14:paraId="5A82DE93" w14:textId="77777777" w:rsidR="00165BBC" w:rsidRDefault="00165BBC"/>
        <w:p w14:paraId="0D780FF2" w14:textId="6442DD91" w:rsidR="00165BBC" w:rsidRDefault="00540FE6">
          <w:pPr>
            <w:rPr>
              <w:rFonts w:ascii="仿宋_GB2312" w:eastAsia="仿宋_GB2312"/>
            </w:rPr>
          </w:pPr>
          <w:r>
            <w:rPr>
              <w:rFonts w:hint="eastAsia"/>
            </w:rPr>
            <w:t>司负责</w:t>
          </w:r>
          <w:r>
            <w:t>人</w:t>
          </w:r>
          <w:r>
            <w:rPr>
              <w:rFonts w:hint="eastAsia"/>
            </w:rPr>
            <w:t>：</w:t>
          </w:r>
          <w:sdt>
            <w:sdtPr>
              <w:rPr>
                <w:rFonts w:hint="eastAsia"/>
              </w:rPr>
              <w:alias w:val="公司负责人"/>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Content>
              <w:r w:rsidR="00DD04ED">
                <w:rPr>
                  <w:rFonts w:hint="eastAsia"/>
                </w:rPr>
                <w:t>赖朝辉</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D04ED">
                <w:rPr>
                  <w:rFonts w:hint="eastAsia"/>
                </w:rPr>
                <w:t>肖</w:t>
              </w:r>
              <w:proofErr w:type="gramStart"/>
              <w:r w:rsidR="00DD04ED">
                <w:rPr>
                  <w:rFonts w:hint="eastAsia"/>
                </w:rPr>
                <w:t>坚</w:t>
              </w:r>
              <w:proofErr w:type="gramEnd"/>
              <w:r w:rsidR="00DD04ED">
                <w:rPr>
                  <w:rFonts w:hint="eastAsia"/>
                </w:rPr>
                <w:t>武</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DD04ED">
                <w:rPr>
                  <w:rFonts w:hint="eastAsia"/>
                </w:rPr>
                <w:t>肖</w:t>
              </w:r>
              <w:proofErr w:type="gramStart"/>
              <w:r w:rsidR="00DD04ED">
                <w:rPr>
                  <w:rFonts w:hint="eastAsia"/>
                </w:rPr>
                <w:t>坚</w:t>
              </w:r>
              <w:proofErr w:type="gramEnd"/>
              <w:r w:rsidR="00DD04ED">
                <w:rPr>
                  <w:rFonts w:hint="eastAsia"/>
                </w:rPr>
                <w:t>武</w:t>
              </w:r>
            </w:sdtContent>
          </w:sdt>
        </w:p>
        <w:p w14:paraId="5D9209B4" w14:textId="77777777" w:rsidR="00693C0C" w:rsidRDefault="00693C0C">
          <w:pPr>
            <w:snapToGrid w:val="0"/>
            <w:spacing w:line="240" w:lineRule="atLeast"/>
            <w:ind w:rightChars="-73" w:right="-153"/>
            <w:rPr>
              <w:rFonts w:ascii="仿宋_GB2312" w:eastAsia="仿宋_GB2312" w:hAnsi="宋体-方正超大字符集" w:cs="宋体-方正超大字符集"/>
            </w:rPr>
          </w:pPr>
        </w:p>
        <w:p w14:paraId="5DFBA189" w14:textId="21FC0D2C" w:rsidR="00165BBC" w:rsidRDefault="00000000">
          <w:pPr>
            <w:snapToGrid w:val="0"/>
            <w:spacing w:line="240" w:lineRule="atLeast"/>
            <w:ind w:rightChars="-73" w:right="-153"/>
            <w:rPr>
              <w:rFonts w:ascii="仿宋_GB2312" w:eastAsia="仿宋_GB2312" w:hAnsi="宋体-方正超大字符集" w:cs="宋体-方正超大字符集"/>
            </w:rPr>
          </w:pPr>
        </w:p>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p w14:paraId="1C775D0F" w14:textId="31ED80DE" w:rsidR="00165BBC" w:rsidRDefault="00540FE6">
          <w:pPr>
            <w:jc w:val="center"/>
            <w:outlineLvl w:val="2"/>
            <w:rPr>
              <w:b/>
            </w:rPr>
          </w:pPr>
          <w:r>
            <w:rPr>
              <w:rFonts w:hint="eastAsia"/>
              <w:b/>
            </w:rPr>
            <w:t>合并</w:t>
          </w:r>
          <w:r>
            <w:rPr>
              <w:b/>
            </w:rPr>
            <w:t>现金流量表</w:t>
          </w:r>
        </w:p>
        <w:p w14:paraId="2A39C84A" w14:textId="121D9F2B" w:rsidR="00165BBC" w:rsidRDefault="00540FE6">
          <w:pPr>
            <w:jc w:val="center"/>
          </w:pPr>
          <w:r>
            <w:t>2022年</w:t>
          </w:r>
          <w:r>
            <w:rPr>
              <w:rFonts w:hint="eastAsia"/>
            </w:rPr>
            <w:t>1—9</w:t>
          </w:r>
          <w:r>
            <w:t>月</w:t>
          </w:r>
        </w:p>
        <w:p w14:paraId="05C58F6F" w14:textId="77777777" w:rsidR="00165BBC" w:rsidRDefault="00540FE6">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proofErr w:type="gramStart"/>
              <w:r>
                <w:rPr>
                  <w:rFonts w:hint="eastAsia"/>
                </w:rPr>
                <w:t>龙元建设</w:t>
              </w:r>
              <w:proofErr w:type="gramEnd"/>
              <w:r>
                <w:rPr>
                  <w:rFonts w:hint="eastAsia"/>
                </w:rPr>
                <w:t>集团股份有限公司</w:t>
              </w:r>
            </w:sdtContent>
          </w:sdt>
        </w:p>
        <w:p w14:paraId="071C52EB" w14:textId="77777777" w:rsidR="00165BBC" w:rsidRDefault="00540FE6">
          <w:pPr>
            <w:wordWrap w:val="0"/>
            <w:jc w:val="right"/>
          </w:pPr>
          <w:r>
            <w:lastRenderedPageBreak/>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泰铢" w:value="THB"/>
                <w:listItem w:displayText="菲律宾比索" w:value="PHP"/>
                <w:listItem w:displayText="新加坡元" w:value="SG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47"/>
            <w:gridCol w:w="2001"/>
            <w:gridCol w:w="2001"/>
          </w:tblGrid>
          <w:tr w:rsidR="00165BBC" w14:paraId="6F34C8DB" w14:textId="77777777" w:rsidTr="00075C6E">
            <w:sdt>
              <w:sdtPr>
                <w:tag w:val="_PLD_c61c731adb544d91afbee87ae5f2b970"/>
                <w:id w:val="-593393616"/>
                <w:lock w:val="sdtLocked"/>
              </w:sdtPr>
              <w:sdtContent>
                <w:tc>
                  <w:tcPr>
                    <w:tcW w:w="2789" w:type="pct"/>
                    <w:tcBorders>
                      <w:top w:val="outset" w:sz="6" w:space="0" w:color="auto"/>
                      <w:left w:val="outset" w:sz="6" w:space="0" w:color="auto"/>
                      <w:bottom w:val="outset" w:sz="6" w:space="0" w:color="auto"/>
                      <w:right w:val="outset" w:sz="6" w:space="0" w:color="auto"/>
                    </w:tcBorders>
                  </w:tcPr>
                  <w:p w14:paraId="64A5C0AF" w14:textId="77777777" w:rsidR="00165BBC" w:rsidRDefault="00540FE6">
                    <w:pPr>
                      <w:jc w:val="center"/>
                      <w:rPr>
                        <w:b/>
                        <w:bCs/>
                        <w:szCs w:val="21"/>
                      </w:rPr>
                    </w:pPr>
                    <w:r>
                      <w:rPr>
                        <w:b/>
                        <w:szCs w:val="21"/>
                      </w:rPr>
                      <w:t>项目</w:t>
                    </w:r>
                  </w:p>
                </w:tc>
              </w:sdtContent>
            </w:sdt>
            <w:sdt>
              <w:sdtPr>
                <w:tag w:val="_PLD_3ea4691df9774977a390f0ba5e3ff34f"/>
                <w:id w:val="-126856376"/>
                <w:lock w:val="sdtLocked"/>
              </w:sdtPr>
              <w:sdtContent>
                <w:tc>
                  <w:tcPr>
                    <w:tcW w:w="1106" w:type="pct"/>
                    <w:tcBorders>
                      <w:top w:val="outset" w:sz="6" w:space="0" w:color="auto"/>
                      <w:left w:val="outset" w:sz="6" w:space="0" w:color="auto"/>
                      <w:bottom w:val="outset" w:sz="6" w:space="0" w:color="auto"/>
                      <w:right w:val="outset" w:sz="6" w:space="0" w:color="auto"/>
                    </w:tcBorders>
                  </w:tcPr>
                  <w:p w14:paraId="45DDE612" w14:textId="03893D57" w:rsidR="00165BBC" w:rsidRDefault="00540FE6">
                    <w:pPr>
                      <w:jc w:val="center"/>
                      <w:rPr>
                        <w:b/>
                      </w:rPr>
                    </w:pPr>
                    <w:r>
                      <w:rPr>
                        <w:b/>
                      </w:rPr>
                      <w:t>2022</w:t>
                    </w:r>
                    <w:r>
                      <w:rPr>
                        <w:rFonts w:hint="eastAsia"/>
                        <w:b/>
                      </w:rPr>
                      <w:t>年前三季度</w:t>
                    </w:r>
                  </w:p>
                  <w:p w14:paraId="6CD01AFA" w14:textId="77777777" w:rsidR="00165BBC" w:rsidRDefault="00540FE6">
                    <w:pPr>
                      <w:jc w:val="center"/>
                      <w:rPr>
                        <w:rFonts w:cs="宋体"/>
                        <w:szCs w:val="21"/>
                      </w:rPr>
                    </w:pPr>
                    <w:r>
                      <w:rPr>
                        <w:rFonts w:cs="宋体" w:hint="eastAsia"/>
                        <w:b/>
                        <w:bCs/>
                        <w:szCs w:val="21"/>
                      </w:rPr>
                      <w:t>（1-9月）</w:t>
                    </w:r>
                  </w:p>
                </w:tc>
              </w:sdtContent>
            </w:sdt>
            <w:sdt>
              <w:sdtPr>
                <w:tag w:val="_PLD_bfe0b7d7b88742dd8ee4f21e672e1035"/>
                <w:id w:val="1194810570"/>
                <w:lock w:val="sdtLocked"/>
              </w:sdtPr>
              <w:sdtContent>
                <w:tc>
                  <w:tcPr>
                    <w:tcW w:w="1106" w:type="pct"/>
                    <w:tcBorders>
                      <w:top w:val="outset" w:sz="6" w:space="0" w:color="auto"/>
                      <w:left w:val="outset" w:sz="6" w:space="0" w:color="auto"/>
                      <w:bottom w:val="outset" w:sz="6" w:space="0" w:color="auto"/>
                      <w:right w:val="outset" w:sz="6" w:space="0" w:color="auto"/>
                    </w:tcBorders>
                  </w:tcPr>
                  <w:p w14:paraId="06A7CBE1" w14:textId="0C0995E1" w:rsidR="00165BBC" w:rsidRDefault="00540FE6">
                    <w:pPr>
                      <w:jc w:val="center"/>
                      <w:rPr>
                        <w:b/>
                      </w:rPr>
                    </w:pPr>
                    <w:r>
                      <w:rPr>
                        <w:b/>
                      </w:rPr>
                      <w:t>2021年</w:t>
                    </w:r>
                    <w:r>
                      <w:rPr>
                        <w:rFonts w:hint="eastAsia"/>
                        <w:b/>
                      </w:rPr>
                      <w:t>前三季度</w:t>
                    </w:r>
                  </w:p>
                  <w:p w14:paraId="6E452F4F" w14:textId="77777777" w:rsidR="00165BBC" w:rsidRDefault="00540FE6">
                    <w:pPr>
                      <w:jc w:val="center"/>
                      <w:rPr>
                        <w:rFonts w:cs="宋体"/>
                        <w:szCs w:val="21"/>
                      </w:rPr>
                    </w:pPr>
                    <w:r>
                      <w:rPr>
                        <w:rFonts w:cs="宋体" w:hint="eastAsia"/>
                        <w:b/>
                        <w:bCs/>
                        <w:szCs w:val="21"/>
                      </w:rPr>
                      <w:t>（1-9月）</w:t>
                    </w:r>
                  </w:p>
                </w:tc>
              </w:sdtContent>
            </w:sdt>
          </w:tr>
          <w:tr w:rsidR="00165BBC" w14:paraId="16CF3DDC" w14:textId="77777777" w:rsidTr="001B0B84">
            <w:sdt>
              <w:sdtPr>
                <w:tag w:val="_PLD_9745ff7e44764ea9b021e005c409368e"/>
                <w:id w:val="-75747548"/>
                <w:lock w:val="sdtLocked"/>
              </w:sdtPr>
              <w:sdtContent>
                <w:tc>
                  <w:tcPr>
                    <w:tcW w:w="5000" w:type="pct"/>
                    <w:gridSpan w:val="3"/>
                    <w:tcBorders>
                      <w:top w:val="outset" w:sz="6" w:space="0" w:color="auto"/>
                      <w:left w:val="outset" w:sz="6" w:space="0" w:color="auto"/>
                      <w:bottom w:val="outset" w:sz="6" w:space="0" w:color="auto"/>
                      <w:right w:val="outset" w:sz="6" w:space="0" w:color="auto"/>
                    </w:tcBorders>
                  </w:tcPr>
                  <w:p w14:paraId="2470CF59" w14:textId="201E92C6" w:rsidR="00165BBC" w:rsidRDefault="00540FE6">
                    <w:pPr>
                      <w:rPr>
                        <w:szCs w:val="21"/>
                      </w:rPr>
                    </w:pPr>
                    <w:r>
                      <w:rPr>
                        <w:rFonts w:hint="eastAsia"/>
                        <w:b/>
                        <w:bCs/>
                        <w:szCs w:val="21"/>
                      </w:rPr>
                      <w:t>一、经营活动产生的现金流量：</w:t>
                    </w:r>
                  </w:p>
                </w:tc>
              </w:sdtContent>
            </w:sdt>
          </w:tr>
          <w:tr w:rsidR="00075C6E" w14:paraId="672803DC" w14:textId="77777777" w:rsidTr="00075C6E">
            <w:sdt>
              <w:sdtPr>
                <w:tag w:val="_PLD_e251a9d25fdc4d0d85b84d1542f20c95"/>
                <w:id w:val="-1214727805"/>
                <w:lock w:val="sdtLocked"/>
              </w:sdtPr>
              <w:sdtContent>
                <w:tc>
                  <w:tcPr>
                    <w:tcW w:w="2789" w:type="pct"/>
                    <w:tcBorders>
                      <w:top w:val="outset" w:sz="6" w:space="0" w:color="auto"/>
                      <w:left w:val="outset" w:sz="6" w:space="0" w:color="auto"/>
                      <w:bottom w:val="outset" w:sz="6" w:space="0" w:color="auto"/>
                      <w:right w:val="outset" w:sz="6" w:space="0" w:color="auto"/>
                    </w:tcBorders>
                  </w:tcPr>
                  <w:p w14:paraId="2784E110" w14:textId="77777777" w:rsidR="00075C6E" w:rsidRDefault="00075C6E" w:rsidP="00075C6E">
                    <w:pPr>
                      <w:ind w:firstLineChars="100" w:firstLine="210"/>
                      <w:rPr>
                        <w:szCs w:val="21"/>
                      </w:rPr>
                    </w:pPr>
                    <w:r>
                      <w:rPr>
                        <w:rFonts w:hint="eastAsia"/>
                        <w:szCs w:val="21"/>
                      </w:rPr>
                      <w:t>销售商品、提供劳务收到的现金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2FBAE8DF" w14:textId="77C42A70" w:rsidR="00075C6E" w:rsidRDefault="00075C6E" w:rsidP="00075C6E">
                <w:pPr>
                  <w:jc w:val="right"/>
                  <w:rPr>
                    <w:szCs w:val="21"/>
                  </w:rPr>
                </w:pPr>
                <w:r>
                  <w:t>9,967,353,869.76</w:t>
                </w:r>
              </w:p>
            </w:tc>
            <w:tc>
              <w:tcPr>
                <w:tcW w:w="1106" w:type="pct"/>
                <w:tcBorders>
                  <w:top w:val="outset" w:sz="6" w:space="0" w:color="auto"/>
                  <w:left w:val="outset" w:sz="6" w:space="0" w:color="auto"/>
                  <w:bottom w:val="outset" w:sz="6" w:space="0" w:color="auto"/>
                  <w:right w:val="outset" w:sz="6" w:space="0" w:color="auto"/>
                </w:tcBorders>
                <w:vAlign w:val="center"/>
              </w:tcPr>
              <w:p w14:paraId="3084867C" w14:textId="3B9CF0AA" w:rsidR="00075C6E" w:rsidRDefault="00075C6E" w:rsidP="00075C6E">
                <w:pPr>
                  <w:jc w:val="right"/>
                  <w:rPr>
                    <w:szCs w:val="21"/>
                  </w:rPr>
                </w:pPr>
                <w:r>
                  <w:t>12,205,333,659.72</w:t>
                </w:r>
              </w:p>
            </w:tc>
          </w:tr>
          <w:tr w:rsidR="00075C6E" w14:paraId="2BBA3BC7" w14:textId="77777777" w:rsidTr="00075C6E">
            <w:sdt>
              <w:sdtPr>
                <w:tag w:val="_PLD_a6bb047f4d7e4f4897b2f310c0d8f47d"/>
                <w:id w:val="1270894115"/>
                <w:lock w:val="sdtLocked"/>
              </w:sdtPr>
              <w:sdtContent>
                <w:tc>
                  <w:tcPr>
                    <w:tcW w:w="2789" w:type="pct"/>
                    <w:tcBorders>
                      <w:top w:val="outset" w:sz="6" w:space="0" w:color="auto"/>
                      <w:left w:val="outset" w:sz="6" w:space="0" w:color="auto"/>
                      <w:bottom w:val="outset" w:sz="6" w:space="0" w:color="auto"/>
                      <w:right w:val="outset" w:sz="6" w:space="0" w:color="auto"/>
                    </w:tcBorders>
                  </w:tcPr>
                  <w:p w14:paraId="0528ED56" w14:textId="77777777" w:rsidR="00075C6E" w:rsidRDefault="00075C6E" w:rsidP="00075C6E">
                    <w:pPr>
                      <w:ind w:firstLineChars="100" w:firstLine="210"/>
                      <w:rPr>
                        <w:szCs w:val="21"/>
                      </w:rPr>
                    </w:pPr>
                    <w:r>
                      <w:rPr>
                        <w:rFonts w:hint="eastAsia"/>
                        <w:szCs w:val="21"/>
                      </w:rPr>
                      <w:t>客户存款和同业存放款项净增加额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0E25AAA0"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560F804F" w14:textId="2102511A" w:rsidR="00075C6E" w:rsidRDefault="00075C6E" w:rsidP="00075C6E">
                <w:pPr>
                  <w:jc w:val="right"/>
                  <w:rPr>
                    <w:szCs w:val="21"/>
                  </w:rPr>
                </w:pPr>
              </w:p>
            </w:tc>
          </w:tr>
          <w:tr w:rsidR="00075C6E" w14:paraId="655BA6B6" w14:textId="77777777" w:rsidTr="00075C6E">
            <w:sdt>
              <w:sdtPr>
                <w:tag w:val="_PLD_aabce032ed164624968bd76ac77d1a88"/>
                <w:id w:val="-174344474"/>
                <w:lock w:val="sdtLocked"/>
              </w:sdtPr>
              <w:sdtContent>
                <w:tc>
                  <w:tcPr>
                    <w:tcW w:w="2789" w:type="pct"/>
                    <w:tcBorders>
                      <w:top w:val="outset" w:sz="6" w:space="0" w:color="auto"/>
                      <w:left w:val="outset" w:sz="6" w:space="0" w:color="auto"/>
                      <w:bottom w:val="outset" w:sz="6" w:space="0" w:color="auto"/>
                      <w:right w:val="outset" w:sz="6" w:space="0" w:color="auto"/>
                    </w:tcBorders>
                  </w:tcPr>
                  <w:p w14:paraId="22941C68" w14:textId="77777777" w:rsidR="00075C6E" w:rsidRDefault="00075C6E" w:rsidP="00075C6E">
                    <w:pPr>
                      <w:ind w:firstLineChars="100" w:firstLine="210"/>
                      <w:rPr>
                        <w:szCs w:val="21"/>
                      </w:rPr>
                    </w:pPr>
                    <w:r>
                      <w:rPr>
                        <w:rFonts w:hint="eastAsia"/>
                        <w:szCs w:val="21"/>
                      </w:rPr>
                      <w:t>向中央银行借款净增加额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271296D4"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0F30FCB7" w14:textId="70EE1FC5" w:rsidR="00075C6E" w:rsidRDefault="00075C6E" w:rsidP="00075C6E">
                <w:pPr>
                  <w:jc w:val="right"/>
                  <w:rPr>
                    <w:szCs w:val="21"/>
                  </w:rPr>
                </w:pPr>
              </w:p>
            </w:tc>
          </w:tr>
          <w:tr w:rsidR="00075C6E" w14:paraId="638060E3" w14:textId="77777777" w:rsidTr="00075C6E">
            <w:sdt>
              <w:sdtPr>
                <w:tag w:val="_PLD_bb6fee8275554888899e0760fecd645e"/>
                <w:id w:val="117189263"/>
                <w:lock w:val="sdtLocked"/>
              </w:sdtPr>
              <w:sdtContent>
                <w:tc>
                  <w:tcPr>
                    <w:tcW w:w="2789" w:type="pct"/>
                    <w:tcBorders>
                      <w:top w:val="outset" w:sz="6" w:space="0" w:color="auto"/>
                      <w:left w:val="outset" w:sz="6" w:space="0" w:color="auto"/>
                      <w:bottom w:val="outset" w:sz="6" w:space="0" w:color="auto"/>
                      <w:right w:val="outset" w:sz="6" w:space="0" w:color="auto"/>
                    </w:tcBorders>
                  </w:tcPr>
                  <w:p w14:paraId="081770BB" w14:textId="77777777" w:rsidR="00075C6E" w:rsidRDefault="00075C6E" w:rsidP="00075C6E">
                    <w:pPr>
                      <w:ind w:firstLineChars="100" w:firstLine="210"/>
                      <w:rPr>
                        <w:szCs w:val="21"/>
                      </w:rPr>
                    </w:pPr>
                    <w:r>
                      <w:rPr>
                        <w:rFonts w:hint="eastAsia"/>
                        <w:szCs w:val="21"/>
                      </w:rPr>
                      <w:t>向其他金融机构拆入资金净增加额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064C7CE5"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3F601131" w14:textId="7A45B3C9" w:rsidR="00075C6E" w:rsidRDefault="00075C6E" w:rsidP="00075C6E">
                <w:pPr>
                  <w:jc w:val="right"/>
                  <w:rPr>
                    <w:szCs w:val="21"/>
                  </w:rPr>
                </w:pPr>
              </w:p>
            </w:tc>
          </w:tr>
          <w:tr w:rsidR="00075C6E" w14:paraId="4F8ECBCF" w14:textId="77777777" w:rsidTr="00075C6E">
            <w:sdt>
              <w:sdtPr>
                <w:tag w:val="_PLD_b10b67eef7c2450ba1b6d543c06bc9b9"/>
                <w:id w:val="-320888258"/>
                <w:lock w:val="sdtLocked"/>
              </w:sdtPr>
              <w:sdtContent>
                <w:tc>
                  <w:tcPr>
                    <w:tcW w:w="2789" w:type="pct"/>
                    <w:tcBorders>
                      <w:top w:val="outset" w:sz="6" w:space="0" w:color="auto"/>
                      <w:left w:val="outset" w:sz="6" w:space="0" w:color="auto"/>
                      <w:bottom w:val="outset" w:sz="6" w:space="0" w:color="auto"/>
                      <w:right w:val="outset" w:sz="6" w:space="0" w:color="auto"/>
                    </w:tcBorders>
                  </w:tcPr>
                  <w:p w14:paraId="4F11C75F" w14:textId="77777777" w:rsidR="00075C6E" w:rsidRDefault="00075C6E" w:rsidP="00075C6E">
                    <w:pPr>
                      <w:ind w:firstLineChars="100" w:firstLine="210"/>
                      <w:rPr>
                        <w:szCs w:val="21"/>
                      </w:rPr>
                    </w:pPr>
                    <w:r>
                      <w:rPr>
                        <w:rFonts w:hint="eastAsia"/>
                        <w:szCs w:val="21"/>
                      </w:rPr>
                      <w:t>收到原保险合同保费取得的现金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781A585B"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25BC9AE3" w14:textId="5F0F2386" w:rsidR="00075C6E" w:rsidRDefault="00075C6E" w:rsidP="00075C6E">
                <w:pPr>
                  <w:jc w:val="right"/>
                  <w:rPr>
                    <w:szCs w:val="21"/>
                  </w:rPr>
                </w:pPr>
              </w:p>
            </w:tc>
          </w:tr>
          <w:tr w:rsidR="00075C6E" w14:paraId="7CC9463C" w14:textId="77777777" w:rsidTr="00075C6E">
            <w:sdt>
              <w:sdtPr>
                <w:tag w:val="_PLD_5b7c68dc26e844809697fd4ac8b9c418"/>
                <w:id w:val="-1791425449"/>
                <w:lock w:val="sdtLocked"/>
              </w:sdtPr>
              <w:sdtContent>
                <w:tc>
                  <w:tcPr>
                    <w:tcW w:w="2789" w:type="pct"/>
                    <w:tcBorders>
                      <w:top w:val="outset" w:sz="6" w:space="0" w:color="auto"/>
                      <w:left w:val="outset" w:sz="6" w:space="0" w:color="auto"/>
                      <w:bottom w:val="outset" w:sz="6" w:space="0" w:color="auto"/>
                      <w:right w:val="outset" w:sz="6" w:space="0" w:color="auto"/>
                    </w:tcBorders>
                  </w:tcPr>
                  <w:p w14:paraId="342D99C5" w14:textId="77777777" w:rsidR="00075C6E" w:rsidRDefault="00075C6E" w:rsidP="00075C6E">
                    <w:pPr>
                      <w:ind w:firstLineChars="100" w:firstLine="210"/>
                      <w:rPr>
                        <w:szCs w:val="21"/>
                      </w:rPr>
                    </w:pPr>
                    <w:r>
                      <w:rPr>
                        <w:rFonts w:hint="eastAsia"/>
                        <w:szCs w:val="21"/>
                      </w:rPr>
                      <w:t>收到再保业务现金净额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5470DEAD"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091B70F6" w14:textId="62D2AF1C" w:rsidR="00075C6E" w:rsidRDefault="00075C6E" w:rsidP="00075C6E">
                <w:pPr>
                  <w:jc w:val="right"/>
                  <w:rPr>
                    <w:szCs w:val="21"/>
                  </w:rPr>
                </w:pPr>
              </w:p>
            </w:tc>
          </w:tr>
          <w:tr w:rsidR="00075C6E" w14:paraId="7A828D64" w14:textId="77777777" w:rsidTr="00075C6E">
            <w:sdt>
              <w:sdtPr>
                <w:tag w:val="_PLD_523014ef5a3943019c26f52c737569a5"/>
                <w:id w:val="-947694587"/>
                <w:lock w:val="sdtLocked"/>
              </w:sdtPr>
              <w:sdtContent>
                <w:tc>
                  <w:tcPr>
                    <w:tcW w:w="2789" w:type="pct"/>
                    <w:tcBorders>
                      <w:top w:val="outset" w:sz="6" w:space="0" w:color="auto"/>
                      <w:left w:val="outset" w:sz="6" w:space="0" w:color="auto"/>
                      <w:bottom w:val="outset" w:sz="6" w:space="0" w:color="auto"/>
                      <w:right w:val="outset" w:sz="6" w:space="0" w:color="auto"/>
                    </w:tcBorders>
                  </w:tcPr>
                  <w:p w14:paraId="509866D4" w14:textId="77777777" w:rsidR="00075C6E" w:rsidRDefault="00075C6E" w:rsidP="00075C6E">
                    <w:pPr>
                      <w:ind w:firstLineChars="100" w:firstLine="210"/>
                      <w:rPr>
                        <w:szCs w:val="21"/>
                      </w:rPr>
                    </w:pPr>
                    <w:r>
                      <w:rPr>
                        <w:rFonts w:hint="eastAsia"/>
                        <w:szCs w:val="21"/>
                      </w:rPr>
                      <w:t>保户储金及投资款净增加额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01ADB6C0"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00488E2A" w14:textId="4794A06F" w:rsidR="00075C6E" w:rsidRDefault="00075C6E" w:rsidP="00075C6E">
                <w:pPr>
                  <w:jc w:val="right"/>
                  <w:rPr>
                    <w:szCs w:val="21"/>
                  </w:rPr>
                </w:pPr>
              </w:p>
            </w:tc>
          </w:tr>
          <w:tr w:rsidR="00075C6E" w14:paraId="054545A2" w14:textId="77777777" w:rsidTr="00075C6E">
            <w:sdt>
              <w:sdtPr>
                <w:tag w:val="_PLD_97ce345dcd914a5a85a2bd58055944f2"/>
                <w:id w:val="-348949956"/>
                <w:lock w:val="sdtLocked"/>
              </w:sdtPr>
              <w:sdtContent>
                <w:tc>
                  <w:tcPr>
                    <w:tcW w:w="2789" w:type="pct"/>
                    <w:tcBorders>
                      <w:top w:val="outset" w:sz="6" w:space="0" w:color="auto"/>
                      <w:left w:val="outset" w:sz="6" w:space="0" w:color="auto"/>
                      <w:bottom w:val="outset" w:sz="6" w:space="0" w:color="auto"/>
                      <w:right w:val="outset" w:sz="6" w:space="0" w:color="auto"/>
                    </w:tcBorders>
                  </w:tcPr>
                  <w:p w14:paraId="7D7725A3" w14:textId="77777777" w:rsidR="00075C6E" w:rsidRDefault="00075C6E" w:rsidP="00075C6E">
                    <w:pPr>
                      <w:ind w:firstLineChars="100" w:firstLine="210"/>
                      <w:rPr>
                        <w:szCs w:val="21"/>
                      </w:rPr>
                    </w:pPr>
                    <w:r>
                      <w:rPr>
                        <w:rFonts w:hint="eastAsia"/>
                        <w:szCs w:val="21"/>
                      </w:rPr>
                      <w:t>收取利息、手续费及佣金的现金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5EEBD905"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18F189EF" w14:textId="2BDBA54E" w:rsidR="00075C6E" w:rsidRDefault="00075C6E" w:rsidP="00075C6E">
                <w:pPr>
                  <w:jc w:val="right"/>
                  <w:rPr>
                    <w:szCs w:val="21"/>
                  </w:rPr>
                </w:pPr>
              </w:p>
            </w:tc>
          </w:tr>
          <w:tr w:rsidR="00075C6E" w14:paraId="11B9E87C" w14:textId="77777777" w:rsidTr="00075C6E">
            <w:sdt>
              <w:sdtPr>
                <w:tag w:val="_PLD_9dd25bfbba8c4e9eae454538d1aeb059"/>
                <w:id w:val="-812947563"/>
                <w:lock w:val="sdtLocked"/>
              </w:sdtPr>
              <w:sdtContent>
                <w:tc>
                  <w:tcPr>
                    <w:tcW w:w="2789" w:type="pct"/>
                    <w:tcBorders>
                      <w:top w:val="outset" w:sz="6" w:space="0" w:color="auto"/>
                      <w:left w:val="outset" w:sz="6" w:space="0" w:color="auto"/>
                      <w:bottom w:val="outset" w:sz="6" w:space="0" w:color="auto"/>
                      <w:right w:val="outset" w:sz="6" w:space="0" w:color="auto"/>
                    </w:tcBorders>
                  </w:tcPr>
                  <w:p w14:paraId="4D8D06FB" w14:textId="77777777" w:rsidR="00075C6E" w:rsidRDefault="00075C6E" w:rsidP="00075C6E">
                    <w:pPr>
                      <w:ind w:firstLineChars="100" w:firstLine="210"/>
                      <w:rPr>
                        <w:szCs w:val="21"/>
                      </w:rPr>
                    </w:pPr>
                    <w:r>
                      <w:rPr>
                        <w:rFonts w:hint="eastAsia"/>
                        <w:szCs w:val="21"/>
                      </w:rPr>
                      <w:t>拆入资金净增加额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3651AEB0"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76A7782A" w14:textId="24617927" w:rsidR="00075C6E" w:rsidRDefault="00075C6E" w:rsidP="00075C6E">
                <w:pPr>
                  <w:jc w:val="right"/>
                  <w:rPr>
                    <w:szCs w:val="21"/>
                  </w:rPr>
                </w:pPr>
              </w:p>
            </w:tc>
          </w:tr>
          <w:tr w:rsidR="00075C6E" w14:paraId="600C7A29" w14:textId="77777777" w:rsidTr="00075C6E">
            <w:sdt>
              <w:sdtPr>
                <w:tag w:val="_PLD_796a2570c934435985187bbb89d3fd20"/>
                <w:id w:val="567313397"/>
                <w:lock w:val="sdtLocked"/>
              </w:sdtPr>
              <w:sdtContent>
                <w:tc>
                  <w:tcPr>
                    <w:tcW w:w="2789" w:type="pct"/>
                    <w:tcBorders>
                      <w:top w:val="outset" w:sz="6" w:space="0" w:color="auto"/>
                      <w:left w:val="outset" w:sz="6" w:space="0" w:color="auto"/>
                      <w:bottom w:val="outset" w:sz="6" w:space="0" w:color="auto"/>
                      <w:right w:val="outset" w:sz="6" w:space="0" w:color="auto"/>
                    </w:tcBorders>
                  </w:tcPr>
                  <w:p w14:paraId="24188F07" w14:textId="77777777" w:rsidR="00075C6E" w:rsidRDefault="00075C6E" w:rsidP="00075C6E">
                    <w:pPr>
                      <w:ind w:firstLineChars="100" w:firstLine="210"/>
                      <w:rPr>
                        <w:szCs w:val="21"/>
                      </w:rPr>
                    </w:pPr>
                    <w:r>
                      <w:rPr>
                        <w:rFonts w:hint="eastAsia"/>
                        <w:szCs w:val="21"/>
                      </w:rPr>
                      <w:t>回购业务资金净增加额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5D33B8F0"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244AAE46" w14:textId="4A71A283" w:rsidR="00075C6E" w:rsidRDefault="00075C6E" w:rsidP="00075C6E">
                <w:pPr>
                  <w:jc w:val="right"/>
                  <w:rPr>
                    <w:szCs w:val="21"/>
                  </w:rPr>
                </w:pPr>
              </w:p>
            </w:tc>
          </w:tr>
          <w:tr w:rsidR="00075C6E" w14:paraId="4053E003" w14:textId="77777777" w:rsidTr="00075C6E">
            <w:tc>
              <w:tcPr>
                <w:tcW w:w="2789" w:type="pct"/>
                <w:tcBorders>
                  <w:top w:val="outset" w:sz="6" w:space="0" w:color="auto"/>
                  <w:left w:val="outset" w:sz="6" w:space="0" w:color="auto"/>
                  <w:bottom w:val="outset" w:sz="6" w:space="0" w:color="auto"/>
                  <w:right w:val="outset" w:sz="6" w:space="0" w:color="auto"/>
                </w:tcBorders>
              </w:tcPr>
              <w:sdt>
                <w:sdtPr>
                  <w:tag w:val="_PLD_1adcd65a25b24120a5c23b7a2f2fecb5"/>
                  <w:id w:val="-298448963"/>
                  <w:lock w:val="sdtLocked"/>
                </w:sdtPr>
                <w:sdtContent>
                  <w:p w14:paraId="59B762B7" w14:textId="77777777" w:rsidR="00075C6E" w:rsidRDefault="00075C6E" w:rsidP="00075C6E">
                    <w:pPr>
                      <w:ind w:firstLineChars="100" w:firstLine="210"/>
                    </w:pPr>
                    <w:r>
                      <w:t>代理买卖证券收到的现金净额</w:t>
                    </w:r>
                  </w:p>
                </w:sdtContent>
              </w:sdt>
            </w:tc>
            <w:tc>
              <w:tcPr>
                <w:tcW w:w="1106" w:type="pct"/>
                <w:tcBorders>
                  <w:top w:val="outset" w:sz="6" w:space="0" w:color="auto"/>
                  <w:left w:val="outset" w:sz="6" w:space="0" w:color="auto"/>
                  <w:bottom w:val="outset" w:sz="6" w:space="0" w:color="auto"/>
                  <w:right w:val="outset" w:sz="6" w:space="0" w:color="auto"/>
                </w:tcBorders>
                <w:vAlign w:val="center"/>
              </w:tcPr>
              <w:p w14:paraId="6B52EEEE"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67A5023E" w14:textId="04745129" w:rsidR="00075C6E" w:rsidRDefault="00075C6E" w:rsidP="00075C6E">
                <w:pPr>
                  <w:jc w:val="right"/>
                  <w:rPr>
                    <w:szCs w:val="21"/>
                  </w:rPr>
                </w:pPr>
              </w:p>
            </w:tc>
          </w:tr>
          <w:tr w:rsidR="00075C6E" w14:paraId="2739A5B0" w14:textId="77777777" w:rsidTr="00075C6E">
            <w:sdt>
              <w:sdtPr>
                <w:tag w:val="_PLD_760429d301404c46935876996e0e7c39"/>
                <w:id w:val="-1587377108"/>
                <w:lock w:val="sdtLocked"/>
              </w:sdtPr>
              <w:sdtContent>
                <w:tc>
                  <w:tcPr>
                    <w:tcW w:w="2789" w:type="pct"/>
                    <w:tcBorders>
                      <w:top w:val="outset" w:sz="6" w:space="0" w:color="auto"/>
                      <w:left w:val="outset" w:sz="6" w:space="0" w:color="auto"/>
                      <w:bottom w:val="outset" w:sz="6" w:space="0" w:color="auto"/>
                      <w:right w:val="outset" w:sz="6" w:space="0" w:color="auto"/>
                    </w:tcBorders>
                  </w:tcPr>
                  <w:p w14:paraId="6CC5A49C" w14:textId="77777777" w:rsidR="00075C6E" w:rsidRDefault="00075C6E" w:rsidP="00075C6E">
                    <w:pPr>
                      <w:ind w:firstLineChars="100" w:firstLine="210"/>
                      <w:rPr>
                        <w:szCs w:val="21"/>
                      </w:rPr>
                    </w:pPr>
                    <w:r>
                      <w:rPr>
                        <w:rFonts w:hint="eastAsia"/>
                        <w:szCs w:val="21"/>
                      </w:rPr>
                      <w:t>收到的税费返还</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7548E67C"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08BF1FF5" w14:textId="7D5A5600" w:rsidR="00075C6E" w:rsidRDefault="00075C6E" w:rsidP="00075C6E">
                <w:pPr>
                  <w:jc w:val="right"/>
                  <w:rPr>
                    <w:szCs w:val="21"/>
                  </w:rPr>
                </w:pPr>
              </w:p>
            </w:tc>
          </w:tr>
          <w:tr w:rsidR="00075C6E" w14:paraId="1EBFEEBE" w14:textId="77777777" w:rsidTr="00075C6E">
            <w:sdt>
              <w:sdtPr>
                <w:tag w:val="_PLD_1a85968b2a804fd4a24e5cc548df6ab1"/>
                <w:id w:val="-459961498"/>
                <w:lock w:val="sdtLocked"/>
              </w:sdtPr>
              <w:sdtContent>
                <w:tc>
                  <w:tcPr>
                    <w:tcW w:w="2789" w:type="pct"/>
                    <w:tcBorders>
                      <w:top w:val="outset" w:sz="6" w:space="0" w:color="auto"/>
                      <w:left w:val="outset" w:sz="6" w:space="0" w:color="auto"/>
                      <w:bottom w:val="outset" w:sz="6" w:space="0" w:color="auto"/>
                      <w:right w:val="outset" w:sz="6" w:space="0" w:color="auto"/>
                    </w:tcBorders>
                  </w:tcPr>
                  <w:p w14:paraId="699626CE" w14:textId="77777777" w:rsidR="00075C6E" w:rsidRDefault="00075C6E" w:rsidP="00075C6E">
                    <w:pPr>
                      <w:ind w:firstLineChars="100" w:firstLine="210"/>
                      <w:rPr>
                        <w:szCs w:val="21"/>
                      </w:rPr>
                    </w:pPr>
                    <w:r>
                      <w:rPr>
                        <w:rFonts w:hint="eastAsia"/>
                        <w:szCs w:val="21"/>
                      </w:rPr>
                      <w:t>收到其他与经营活动有关的现金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405B8CD2" w14:textId="635CF732" w:rsidR="00075C6E" w:rsidRDefault="00075C6E" w:rsidP="00075C6E">
                <w:pPr>
                  <w:jc w:val="right"/>
                  <w:rPr>
                    <w:szCs w:val="21"/>
                  </w:rPr>
                </w:pPr>
                <w:r>
                  <w:t>6,005,314,810.21</w:t>
                </w:r>
              </w:p>
            </w:tc>
            <w:tc>
              <w:tcPr>
                <w:tcW w:w="1106" w:type="pct"/>
                <w:tcBorders>
                  <w:top w:val="outset" w:sz="6" w:space="0" w:color="auto"/>
                  <w:left w:val="outset" w:sz="6" w:space="0" w:color="auto"/>
                  <w:bottom w:val="outset" w:sz="6" w:space="0" w:color="auto"/>
                  <w:right w:val="outset" w:sz="6" w:space="0" w:color="auto"/>
                </w:tcBorders>
                <w:vAlign w:val="center"/>
              </w:tcPr>
              <w:p w14:paraId="133621EB" w14:textId="00841EB2" w:rsidR="00075C6E" w:rsidRDefault="00075C6E" w:rsidP="00075C6E">
                <w:pPr>
                  <w:jc w:val="right"/>
                  <w:rPr>
                    <w:szCs w:val="21"/>
                  </w:rPr>
                </w:pPr>
                <w:r>
                  <w:t>6,311,225,727.81</w:t>
                </w:r>
              </w:p>
            </w:tc>
          </w:tr>
          <w:tr w:rsidR="00075C6E" w14:paraId="12B64BD0" w14:textId="77777777" w:rsidTr="00075C6E">
            <w:sdt>
              <w:sdtPr>
                <w:tag w:val="_PLD_b5a6f5f72afd4ba4bf03b2a3267d7280"/>
                <w:id w:val="878892854"/>
                <w:lock w:val="sdtLocked"/>
              </w:sdtPr>
              <w:sdtContent>
                <w:tc>
                  <w:tcPr>
                    <w:tcW w:w="2789" w:type="pct"/>
                    <w:tcBorders>
                      <w:top w:val="outset" w:sz="6" w:space="0" w:color="auto"/>
                      <w:left w:val="outset" w:sz="6" w:space="0" w:color="auto"/>
                      <w:bottom w:val="outset" w:sz="6" w:space="0" w:color="auto"/>
                      <w:right w:val="outset" w:sz="6" w:space="0" w:color="auto"/>
                    </w:tcBorders>
                  </w:tcPr>
                  <w:p w14:paraId="4436B59B" w14:textId="77777777" w:rsidR="00075C6E" w:rsidRDefault="00075C6E" w:rsidP="00075C6E">
                    <w:pPr>
                      <w:ind w:firstLineChars="200" w:firstLine="420"/>
                      <w:rPr>
                        <w:szCs w:val="21"/>
                      </w:rPr>
                    </w:pPr>
                    <w:r>
                      <w:rPr>
                        <w:rFonts w:hint="eastAsia"/>
                        <w:szCs w:val="21"/>
                      </w:rPr>
                      <w:t>经营活动现金流入小计</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01E1D933" w14:textId="679A4ADC" w:rsidR="00075C6E" w:rsidRDefault="00075C6E" w:rsidP="00075C6E">
                <w:pPr>
                  <w:jc w:val="right"/>
                  <w:rPr>
                    <w:szCs w:val="21"/>
                  </w:rPr>
                </w:pPr>
                <w:r>
                  <w:t>15,972,668,679.97</w:t>
                </w:r>
              </w:p>
            </w:tc>
            <w:tc>
              <w:tcPr>
                <w:tcW w:w="1106" w:type="pct"/>
                <w:tcBorders>
                  <w:top w:val="outset" w:sz="6" w:space="0" w:color="auto"/>
                  <w:left w:val="outset" w:sz="6" w:space="0" w:color="auto"/>
                  <w:bottom w:val="outset" w:sz="6" w:space="0" w:color="auto"/>
                  <w:right w:val="outset" w:sz="6" w:space="0" w:color="auto"/>
                </w:tcBorders>
                <w:vAlign w:val="center"/>
              </w:tcPr>
              <w:p w14:paraId="50561D7E" w14:textId="2536BC9B" w:rsidR="00075C6E" w:rsidRDefault="00075C6E" w:rsidP="00075C6E">
                <w:pPr>
                  <w:jc w:val="right"/>
                  <w:rPr>
                    <w:szCs w:val="21"/>
                  </w:rPr>
                </w:pPr>
                <w:r>
                  <w:t>18,516,559,387.53</w:t>
                </w:r>
              </w:p>
            </w:tc>
          </w:tr>
          <w:tr w:rsidR="00075C6E" w14:paraId="47B26F8C" w14:textId="77777777" w:rsidTr="00075C6E">
            <w:sdt>
              <w:sdtPr>
                <w:tag w:val="_PLD_aacf04f5e457437dacfe2de54aebe71b"/>
                <w:id w:val="-1990399112"/>
                <w:lock w:val="sdtLocked"/>
              </w:sdtPr>
              <w:sdtContent>
                <w:tc>
                  <w:tcPr>
                    <w:tcW w:w="2789" w:type="pct"/>
                    <w:tcBorders>
                      <w:top w:val="outset" w:sz="6" w:space="0" w:color="auto"/>
                      <w:left w:val="outset" w:sz="6" w:space="0" w:color="auto"/>
                      <w:bottom w:val="outset" w:sz="6" w:space="0" w:color="auto"/>
                      <w:right w:val="outset" w:sz="6" w:space="0" w:color="auto"/>
                    </w:tcBorders>
                  </w:tcPr>
                  <w:p w14:paraId="7687174B" w14:textId="77777777" w:rsidR="00075C6E" w:rsidRDefault="00075C6E" w:rsidP="00075C6E">
                    <w:pPr>
                      <w:ind w:firstLineChars="100" w:firstLine="210"/>
                      <w:rPr>
                        <w:szCs w:val="21"/>
                      </w:rPr>
                    </w:pPr>
                    <w:r>
                      <w:rPr>
                        <w:rFonts w:hint="eastAsia"/>
                        <w:szCs w:val="21"/>
                      </w:rPr>
                      <w:t>购买商品、接受劳务支付的现金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379582F2" w14:textId="3FEE4DB7" w:rsidR="00075C6E" w:rsidRDefault="00075C6E" w:rsidP="00075C6E">
                <w:pPr>
                  <w:jc w:val="right"/>
                  <w:rPr>
                    <w:szCs w:val="21"/>
                  </w:rPr>
                </w:pPr>
                <w:r>
                  <w:t>9,226,100,136.21</w:t>
                </w:r>
              </w:p>
            </w:tc>
            <w:tc>
              <w:tcPr>
                <w:tcW w:w="1106" w:type="pct"/>
                <w:tcBorders>
                  <w:top w:val="outset" w:sz="6" w:space="0" w:color="auto"/>
                  <w:left w:val="outset" w:sz="6" w:space="0" w:color="auto"/>
                  <w:bottom w:val="outset" w:sz="6" w:space="0" w:color="auto"/>
                  <w:right w:val="outset" w:sz="6" w:space="0" w:color="auto"/>
                </w:tcBorders>
                <w:vAlign w:val="center"/>
              </w:tcPr>
              <w:p w14:paraId="7DCD4A90" w14:textId="3428434B" w:rsidR="00075C6E" w:rsidRDefault="00075C6E" w:rsidP="00075C6E">
                <w:pPr>
                  <w:jc w:val="right"/>
                  <w:rPr>
                    <w:szCs w:val="21"/>
                  </w:rPr>
                </w:pPr>
                <w:r>
                  <w:t>11,223,463,778.24</w:t>
                </w:r>
              </w:p>
            </w:tc>
          </w:tr>
          <w:tr w:rsidR="00075C6E" w14:paraId="07608F8E" w14:textId="77777777" w:rsidTr="00075C6E">
            <w:sdt>
              <w:sdtPr>
                <w:tag w:val="_PLD_8a23b3d043c6401cbb69e01470c37d09"/>
                <w:id w:val="-1187050729"/>
                <w:lock w:val="sdtLocked"/>
              </w:sdtPr>
              <w:sdtContent>
                <w:tc>
                  <w:tcPr>
                    <w:tcW w:w="2789" w:type="pct"/>
                    <w:tcBorders>
                      <w:top w:val="outset" w:sz="6" w:space="0" w:color="auto"/>
                      <w:left w:val="outset" w:sz="6" w:space="0" w:color="auto"/>
                      <w:bottom w:val="outset" w:sz="6" w:space="0" w:color="auto"/>
                      <w:right w:val="outset" w:sz="6" w:space="0" w:color="auto"/>
                    </w:tcBorders>
                  </w:tcPr>
                  <w:p w14:paraId="236E23CE" w14:textId="77777777" w:rsidR="00075C6E" w:rsidRDefault="00075C6E" w:rsidP="00075C6E">
                    <w:pPr>
                      <w:ind w:firstLineChars="100" w:firstLine="210"/>
                      <w:rPr>
                        <w:szCs w:val="21"/>
                      </w:rPr>
                    </w:pPr>
                    <w:r>
                      <w:rPr>
                        <w:rFonts w:hint="eastAsia"/>
                        <w:szCs w:val="21"/>
                      </w:rPr>
                      <w:t>客户贷款及垫款净增加额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5360566C"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31E05D1A" w14:textId="0A56E51E" w:rsidR="00075C6E" w:rsidRDefault="00075C6E" w:rsidP="00075C6E">
                <w:pPr>
                  <w:jc w:val="right"/>
                  <w:rPr>
                    <w:szCs w:val="21"/>
                  </w:rPr>
                </w:pPr>
              </w:p>
            </w:tc>
          </w:tr>
          <w:tr w:rsidR="00075C6E" w14:paraId="058A8C18" w14:textId="77777777" w:rsidTr="00075C6E">
            <w:sdt>
              <w:sdtPr>
                <w:tag w:val="_PLD_94a8ab2f13ea4e9da4ba9ca73da22933"/>
                <w:id w:val="-971208717"/>
                <w:lock w:val="sdtLocked"/>
              </w:sdtPr>
              <w:sdtContent>
                <w:tc>
                  <w:tcPr>
                    <w:tcW w:w="2789" w:type="pct"/>
                    <w:tcBorders>
                      <w:top w:val="outset" w:sz="6" w:space="0" w:color="auto"/>
                      <w:left w:val="outset" w:sz="6" w:space="0" w:color="auto"/>
                      <w:bottom w:val="outset" w:sz="6" w:space="0" w:color="auto"/>
                      <w:right w:val="outset" w:sz="6" w:space="0" w:color="auto"/>
                    </w:tcBorders>
                  </w:tcPr>
                  <w:p w14:paraId="1E6FFDA6" w14:textId="77777777" w:rsidR="00075C6E" w:rsidRDefault="00075C6E" w:rsidP="00075C6E">
                    <w:pPr>
                      <w:ind w:firstLineChars="100" w:firstLine="210"/>
                      <w:rPr>
                        <w:szCs w:val="21"/>
                      </w:rPr>
                    </w:pPr>
                    <w:r>
                      <w:rPr>
                        <w:rFonts w:hint="eastAsia"/>
                        <w:szCs w:val="21"/>
                      </w:rPr>
                      <w:t>存放中央银行和同业款项净增加额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49629296"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659E50B1" w14:textId="42A06818" w:rsidR="00075C6E" w:rsidRDefault="00075C6E" w:rsidP="00075C6E">
                <w:pPr>
                  <w:jc w:val="right"/>
                  <w:rPr>
                    <w:szCs w:val="21"/>
                  </w:rPr>
                </w:pPr>
              </w:p>
            </w:tc>
          </w:tr>
          <w:tr w:rsidR="00075C6E" w14:paraId="785224CC" w14:textId="77777777" w:rsidTr="00075C6E">
            <w:sdt>
              <w:sdtPr>
                <w:tag w:val="_PLD_f020fe1eb053498894d45b8a171df3b1"/>
                <w:id w:val="-869148032"/>
                <w:lock w:val="sdtLocked"/>
              </w:sdtPr>
              <w:sdtContent>
                <w:tc>
                  <w:tcPr>
                    <w:tcW w:w="2789" w:type="pct"/>
                    <w:tcBorders>
                      <w:top w:val="outset" w:sz="6" w:space="0" w:color="auto"/>
                      <w:left w:val="outset" w:sz="6" w:space="0" w:color="auto"/>
                      <w:bottom w:val="outset" w:sz="6" w:space="0" w:color="auto"/>
                      <w:right w:val="outset" w:sz="6" w:space="0" w:color="auto"/>
                    </w:tcBorders>
                  </w:tcPr>
                  <w:p w14:paraId="2F2D1683" w14:textId="77777777" w:rsidR="00075C6E" w:rsidRDefault="00075C6E" w:rsidP="00075C6E">
                    <w:pPr>
                      <w:ind w:firstLineChars="100" w:firstLine="210"/>
                      <w:rPr>
                        <w:szCs w:val="21"/>
                      </w:rPr>
                    </w:pPr>
                    <w:r>
                      <w:rPr>
                        <w:rFonts w:hint="eastAsia"/>
                        <w:szCs w:val="21"/>
                      </w:rPr>
                      <w:t>支付原保险合同赔付款项的现金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6FC5765B"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055A67F0" w14:textId="1EC64367" w:rsidR="00075C6E" w:rsidRDefault="00075C6E" w:rsidP="00075C6E">
                <w:pPr>
                  <w:jc w:val="right"/>
                  <w:rPr>
                    <w:szCs w:val="21"/>
                  </w:rPr>
                </w:pPr>
              </w:p>
            </w:tc>
          </w:tr>
          <w:tr w:rsidR="00075C6E" w14:paraId="17396C08" w14:textId="77777777" w:rsidTr="00075C6E">
            <w:tc>
              <w:tcPr>
                <w:tcW w:w="2789" w:type="pct"/>
                <w:tcBorders>
                  <w:top w:val="outset" w:sz="6" w:space="0" w:color="auto"/>
                  <w:left w:val="outset" w:sz="6" w:space="0" w:color="auto"/>
                  <w:bottom w:val="outset" w:sz="6" w:space="0" w:color="auto"/>
                  <w:right w:val="outset" w:sz="6" w:space="0" w:color="auto"/>
                </w:tcBorders>
              </w:tcPr>
              <w:sdt>
                <w:sdtPr>
                  <w:tag w:val="_PLD_c1928d61a836440ca6d1c8026914a779"/>
                  <w:id w:val="1813748876"/>
                  <w:lock w:val="sdtLocked"/>
                </w:sdtPr>
                <w:sdtContent>
                  <w:p w14:paraId="025A924F" w14:textId="77777777" w:rsidR="00075C6E" w:rsidRDefault="00075C6E" w:rsidP="00075C6E">
                    <w:pPr>
                      <w:ind w:firstLineChars="100" w:firstLine="210"/>
                    </w:pPr>
                    <w:r>
                      <w:t>拆出资金净增加额</w:t>
                    </w:r>
                  </w:p>
                </w:sdtContent>
              </w:sdt>
            </w:tc>
            <w:tc>
              <w:tcPr>
                <w:tcW w:w="1106" w:type="pct"/>
                <w:tcBorders>
                  <w:top w:val="outset" w:sz="6" w:space="0" w:color="auto"/>
                  <w:left w:val="outset" w:sz="6" w:space="0" w:color="auto"/>
                  <w:bottom w:val="outset" w:sz="6" w:space="0" w:color="auto"/>
                  <w:right w:val="outset" w:sz="6" w:space="0" w:color="auto"/>
                </w:tcBorders>
                <w:vAlign w:val="center"/>
              </w:tcPr>
              <w:p w14:paraId="67AB9F43"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3E09C0E2" w14:textId="3714825D" w:rsidR="00075C6E" w:rsidRDefault="00075C6E" w:rsidP="00075C6E">
                <w:pPr>
                  <w:jc w:val="right"/>
                  <w:rPr>
                    <w:szCs w:val="21"/>
                  </w:rPr>
                </w:pPr>
              </w:p>
            </w:tc>
          </w:tr>
          <w:tr w:rsidR="00075C6E" w14:paraId="263B6DC9" w14:textId="77777777" w:rsidTr="00075C6E">
            <w:sdt>
              <w:sdtPr>
                <w:tag w:val="_PLD_dece80c5b8294adc89cf56bda7a31ad3"/>
                <w:id w:val="-1170713754"/>
                <w:lock w:val="sdtLocked"/>
              </w:sdtPr>
              <w:sdtContent>
                <w:tc>
                  <w:tcPr>
                    <w:tcW w:w="2789" w:type="pct"/>
                    <w:tcBorders>
                      <w:top w:val="outset" w:sz="6" w:space="0" w:color="auto"/>
                      <w:left w:val="outset" w:sz="6" w:space="0" w:color="auto"/>
                      <w:bottom w:val="outset" w:sz="6" w:space="0" w:color="auto"/>
                      <w:right w:val="outset" w:sz="6" w:space="0" w:color="auto"/>
                    </w:tcBorders>
                  </w:tcPr>
                  <w:p w14:paraId="10F21ECA" w14:textId="77777777" w:rsidR="00075C6E" w:rsidRDefault="00075C6E" w:rsidP="00075C6E">
                    <w:pPr>
                      <w:ind w:firstLineChars="100" w:firstLine="210"/>
                      <w:rPr>
                        <w:szCs w:val="21"/>
                      </w:rPr>
                    </w:pPr>
                    <w:r>
                      <w:rPr>
                        <w:rFonts w:hint="eastAsia"/>
                        <w:szCs w:val="21"/>
                      </w:rPr>
                      <w:t>支付利息、手续费及佣金的现金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3393E17B"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4B3E0B11" w14:textId="28D9E940" w:rsidR="00075C6E" w:rsidRDefault="00075C6E" w:rsidP="00075C6E">
                <w:pPr>
                  <w:jc w:val="right"/>
                  <w:rPr>
                    <w:szCs w:val="21"/>
                  </w:rPr>
                </w:pPr>
              </w:p>
            </w:tc>
          </w:tr>
          <w:tr w:rsidR="00075C6E" w14:paraId="4678D123" w14:textId="77777777" w:rsidTr="00075C6E">
            <w:sdt>
              <w:sdtPr>
                <w:tag w:val="_PLD_93c4e7d74c724059a7147f798d82b9df"/>
                <w:id w:val="-1122605244"/>
                <w:lock w:val="sdtLocked"/>
              </w:sdtPr>
              <w:sdtContent>
                <w:tc>
                  <w:tcPr>
                    <w:tcW w:w="2789" w:type="pct"/>
                    <w:tcBorders>
                      <w:top w:val="outset" w:sz="6" w:space="0" w:color="auto"/>
                      <w:left w:val="outset" w:sz="6" w:space="0" w:color="auto"/>
                      <w:bottom w:val="outset" w:sz="6" w:space="0" w:color="auto"/>
                      <w:right w:val="outset" w:sz="6" w:space="0" w:color="auto"/>
                    </w:tcBorders>
                  </w:tcPr>
                  <w:p w14:paraId="50EF6CFE" w14:textId="77777777" w:rsidR="00075C6E" w:rsidRDefault="00075C6E" w:rsidP="00075C6E">
                    <w:pPr>
                      <w:ind w:firstLineChars="100" w:firstLine="210"/>
                      <w:rPr>
                        <w:szCs w:val="21"/>
                      </w:rPr>
                    </w:pPr>
                    <w:r>
                      <w:rPr>
                        <w:rFonts w:hint="eastAsia"/>
                        <w:szCs w:val="21"/>
                      </w:rPr>
                      <w:t>支付保单红利的现金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0C35363A"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706DFC66" w14:textId="4AD61052" w:rsidR="00075C6E" w:rsidRDefault="00075C6E" w:rsidP="00075C6E">
                <w:pPr>
                  <w:jc w:val="right"/>
                  <w:rPr>
                    <w:szCs w:val="21"/>
                  </w:rPr>
                </w:pPr>
              </w:p>
            </w:tc>
          </w:tr>
          <w:tr w:rsidR="00075C6E" w14:paraId="5379B249" w14:textId="77777777" w:rsidTr="00075C6E">
            <w:sdt>
              <w:sdtPr>
                <w:tag w:val="_PLD_0b686159d3fd4bda86bc0652952d043a"/>
                <w:id w:val="-18243861"/>
                <w:lock w:val="sdtLocked"/>
              </w:sdtPr>
              <w:sdtContent>
                <w:tc>
                  <w:tcPr>
                    <w:tcW w:w="2789" w:type="pct"/>
                    <w:tcBorders>
                      <w:top w:val="outset" w:sz="6" w:space="0" w:color="auto"/>
                      <w:left w:val="outset" w:sz="6" w:space="0" w:color="auto"/>
                      <w:bottom w:val="outset" w:sz="6" w:space="0" w:color="auto"/>
                      <w:right w:val="outset" w:sz="6" w:space="0" w:color="auto"/>
                    </w:tcBorders>
                  </w:tcPr>
                  <w:p w14:paraId="23FBFDC3" w14:textId="77777777" w:rsidR="00075C6E" w:rsidRDefault="00075C6E" w:rsidP="00075C6E">
                    <w:pPr>
                      <w:ind w:firstLineChars="100" w:firstLine="210"/>
                      <w:rPr>
                        <w:szCs w:val="21"/>
                      </w:rPr>
                    </w:pPr>
                    <w:r>
                      <w:rPr>
                        <w:rFonts w:hint="eastAsia"/>
                        <w:szCs w:val="21"/>
                      </w:rPr>
                      <w:t>支付给职工及为职工支付的现金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1542F7B6" w14:textId="62067A0E" w:rsidR="00075C6E" w:rsidRDefault="00075C6E" w:rsidP="00075C6E">
                <w:pPr>
                  <w:jc w:val="right"/>
                  <w:rPr>
                    <w:szCs w:val="21"/>
                  </w:rPr>
                </w:pPr>
                <w:r>
                  <w:t>1,520,848,216.11</w:t>
                </w:r>
              </w:p>
            </w:tc>
            <w:tc>
              <w:tcPr>
                <w:tcW w:w="1106" w:type="pct"/>
                <w:tcBorders>
                  <w:top w:val="outset" w:sz="6" w:space="0" w:color="auto"/>
                  <w:left w:val="outset" w:sz="6" w:space="0" w:color="auto"/>
                  <w:bottom w:val="outset" w:sz="6" w:space="0" w:color="auto"/>
                  <w:right w:val="outset" w:sz="6" w:space="0" w:color="auto"/>
                </w:tcBorders>
                <w:vAlign w:val="center"/>
              </w:tcPr>
              <w:p w14:paraId="4525BABD" w14:textId="2D855A48" w:rsidR="00075C6E" w:rsidRDefault="00075C6E" w:rsidP="00075C6E">
                <w:pPr>
                  <w:jc w:val="right"/>
                  <w:rPr>
                    <w:szCs w:val="21"/>
                  </w:rPr>
                </w:pPr>
                <w:r>
                  <w:t>1,883,562,833.53</w:t>
                </w:r>
              </w:p>
            </w:tc>
          </w:tr>
          <w:tr w:rsidR="00075C6E" w14:paraId="19FAF3CC" w14:textId="77777777" w:rsidTr="00075C6E">
            <w:sdt>
              <w:sdtPr>
                <w:tag w:val="_PLD_e3552365e9994122993fa93c67e37c4a"/>
                <w:id w:val="141400897"/>
                <w:lock w:val="sdtLocked"/>
              </w:sdtPr>
              <w:sdtContent>
                <w:tc>
                  <w:tcPr>
                    <w:tcW w:w="2789" w:type="pct"/>
                    <w:tcBorders>
                      <w:top w:val="outset" w:sz="6" w:space="0" w:color="auto"/>
                      <w:left w:val="outset" w:sz="6" w:space="0" w:color="auto"/>
                      <w:bottom w:val="outset" w:sz="6" w:space="0" w:color="auto"/>
                      <w:right w:val="outset" w:sz="6" w:space="0" w:color="auto"/>
                    </w:tcBorders>
                  </w:tcPr>
                  <w:p w14:paraId="7EB97B40" w14:textId="77777777" w:rsidR="00075C6E" w:rsidRDefault="00075C6E" w:rsidP="00075C6E">
                    <w:pPr>
                      <w:ind w:firstLineChars="100" w:firstLine="210"/>
                      <w:rPr>
                        <w:szCs w:val="21"/>
                      </w:rPr>
                    </w:pPr>
                    <w:r>
                      <w:rPr>
                        <w:rFonts w:hint="eastAsia"/>
                        <w:szCs w:val="21"/>
                      </w:rPr>
                      <w:t>支付的各项税费</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2CBA3332" w14:textId="6FE544E9" w:rsidR="00075C6E" w:rsidRDefault="00075C6E" w:rsidP="00075C6E">
                <w:pPr>
                  <w:jc w:val="right"/>
                  <w:rPr>
                    <w:szCs w:val="21"/>
                  </w:rPr>
                </w:pPr>
                <w:r>
                  <w:t>255,705,741.91</w:t>
                </w:r>
              </w:p>
            </w:tc>
            <w:tc>
              <w:tcPr>
                <w:tcW w:w="1106" w:type="pct"/>
                <w:tcBorders>
                  <w:top w:val="outset" w:sz="6" w:space="0" w:color="auto"/>
                  <w:left w:val="outset" w:sz="6" w:space="0" w:color="auto"/>
                  <w:bottom w:val="outset" w:sz="6" w:space="0" w:color="auto"/>
                  <w:right w:val="outset" w:sz="6" w:space="0" w:color="auto"/>
                </w:tcBorders>
                <w:vAlign w:val="center"/>
              </w:tcPr>
              <w:p w14:paraId="7E4AE332" w14:textId="499186CB" w:rsidR="00075C6E" w:rsidRDefault="00075C6E" w:rsidP="00075C6E">
                <w:pPr>
                  <w:jc w:val="right"/>
                  <w:rPr>
                    <w:szCs w:val="21"/>
                  </w:rPr>
                </w:pPr>
                <w:r>
                  <w:t>351,335,196.99</w:t>
                </w:r>
              </w:p>
            </w:tc>
          </w:tr>
          <w:tr w:rsidR="00075C6E" w14:paraId="75166818" w14:textId="77777777" w:rsidTr="00075C6E">
            <w:sdt>
              <w:sdtPr>
                <w:tag w:val="_PLD_62058d9d4ebf419fa942e2c23c2374ac"/>
                <w:id w:val="1668664223"/>
                <w:lock w:val="sdtLocked"/>
              </w:sdtPr>
              <w:sdtContent>
                <w:tc>
                  <w:tcPr>
                    <w:tcW w:w="2789" w:type="pct"/>
                    <w:tcBorders>
                      <w:top w:val="outset" w:sz="6" w:space="0" w:color="auto"/>
                      <w:left w:val="outset" w:sz="6" w:space="0" w:color="auto"/>
                      <w:bottom w:val="outset" w:sz="6" w:space="0" w:color="auto"/>
                      <w:right w:val="outset" w:sz="6" w:space="0" w:color="auto"/>
                    </w:tcBorders>
                  </w:tcPr>
                  <w:p w14:paraId="4B678BB0" w14:textId="77777777" w:rsidR="00075C6E" w:rsidRDefault="00075C6E" w:rsidP="00075C6E">
                    <w:pPr>
                      <w:ind w:firstLineChars="100" w:firstLine="210"/>
                      <w:rPr>
                        <w:szCs w:val="21"/>
                      </w:rPr>
                    </w:pPr>
                    <w:r>
                      <w:rPr>
                        <w:rFonts w:hint="eastAsia"/>
                        <w:szCs w:val="21"/>
                      </w:rPr>
                      <w:t>支付其他与经营活动有关的现金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5E66A9B7" w14:textId="6EED062A" w:rsidR="00075C6E" w:rsidRDefault="00075C6E" w:rsidP="00075C6E">
                <w:pPr>
                  <w:jc w:val="right"/>
                  <w:rPr>
                    <w:szCs w:val="21"/>
                  </w:rPr>
                </w:pPr>
                <w:r>
                  <w:t>6,266,293,217.69</w:t>
                </w:r>
              </w:p>
            </w:tc>
            <w:tc>
              <w:tcPr>
                <w:tcW w:w="1106" w:type="pct"/>
                <w:tcBorders>
                  <w:top w:val="outset" w:sz="6" w:space="0" w:color="auto"/>
                  <w:left w:val="outset" w:sz="6" w:space="0" w:color="auto"/>
                  <w:bottom w:val="outset" w:sz="6" w:space="0" w:color="auto"/>
                  <w:right w:val="outset" w:sz="6" w:space="0" w:color="auto"/>
                </w:tcBorders>
                <w:vAlign w:val="center"/>
              </w:tcPr>
              <w:p w14:paraId="2389B5F6" w14:textId="16127318" w:rsidR="00075C6E" w:rsidRDefault="00075C6E" w:rsidP="00075C6E">
                <w:pPr>
                  <w:jc w:val="right"/>
                  <w:rPr>
                    <w:szCs w:val="21"/>
                  </w:rPr>
                </w:pPr>
                <w:r>
                  <w:t>6,664,458,983.36</w:t>
                </w:r>
              </w:p>
            </w:tc>
          </w:tr>
          <w:tr w:rsidR="00075C6E" w14:paraId="385E2E78" w14:textId="77777777" w:rsidTr="00075C6E">
            <w:sdt>
              <w:sdtPr>
                <w:tag w:val="_PLD_44ba578440f143e689088c5fb22bfb9c"/>
                <w:id w:val="3255219"/>
                <w:lock w:val="sdtLocked"/>
              </w:sdtPr>
              <w:sdtContent>
                <w:tc>
                  <w:tcPr>
                    <w:tcW w:w="2789" w:type="pct"/>
                    <w:tcBorders>
                      <w:top w:val="outset" w:sz="6" w:space="0" w:color="auto"/>
                      <w:left w:val="outset" w:sz="6" w:space="0" w:color="auto"/>
                      <w:bottom w:val="outset" w:sz="6" w:space="0" w:color="auto"/>
                      <w:right w:val="outset" w:sz="6" w:space="0" w:color="auto"/>
                    </w:tcBorders>
                  </w:tcPr>
                  <w:p w14:paraId="77A456BA" w14:textId="77777777" w:rsidR="00075C6E" w:rsidRDefault="00075C6E" w:rsidP="00075C6E">
                    <w:pPr>
                      <w:ind w:firstLineChars="200" w:firstLine="420"/>
                      <w:rPr>
                        <w:szCs w:val="21"/>
                      </w:rPr>
                    </w:pPr>
                    <w:r>
                      <w:rPr>
                        <w:rFonts w:hint="eastAsia"/>
                        <w:szCs w:val="21"/>
                      </w:rPr>
                      <w:t>经营活动现金流出小计</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76A02111" w14:textId="5CD620AE" w:rsidR="00075C6E" w:rsidRDefault="00075C6E" w:rsidP="00075C6E">
                <w:pPr>
                  <w:jc w:val="right"/>
                  <w:rPr>
                    <w:szCs w:val="21"/>
                  </w:rPr>
                </w:pPr>
                <w:r>
                  <w:t>17,268,947,311.92</w:t>
                </w:r>
              </w:p>
            </w:tc>
            <w:tc>
              <w:tcPr>
                <w:tcW w:w="1106" w:type="pct"/>
                <w:tcBorders>
                  <w:top w:val="outset" w:sz="6" w:space="0" w:color="auto"/>
                  <w:left w:val="outset" w:sz="6" w:space="0" w:color="auto"/>
                  <w:bottom w:val="outset" w:sz="6" w:space="0" w:color="auto"/>
                  <w:right w:val="outset" w:sz="6" w:space="0" w:color="auto"/>
                </w:tcBorders>
                <w:vAlign w:val="center"/>
              </w:tcPr>
              <w:p w14:paraId="782180FC" w14:textId="1DB09F8F" w:rsidR="00075C6E" w:rsidRDefault="00075C6E" w:rsidP="00075C6E">
                <w:pPr>
                  <w:jc w:val="right"/>
                  <w:rPr>
                    <w:szCs w:val="21"/>
                  </w:rPr>
                </w:pPr>
                <w:r>
                  <w:t>20,122,820,792.12</w:t>
                </w:r>
              </w:p>
            </w:tc>
          </w:tr>
          <w:tr w:rsidR="00075C6E" w14:paraId="136941DC" w14:textId="77777777" w:rsidTr="00075C6E">
            <w:sdt>
              <w:sdtPr>
                <w:tag w:val="_PLD_a04764e555d84a88b90513fbab4729ac"/>
                <w:id w:val="1244377618"/>
                <w:lock w:val="sdtLocked"/>
              </w:sdtPr>
              <w:sdtContent>
                <w:tc>
                  <w:tcPr>
                    <w:tcW w:w="2789" w:type="pct"/>
                    <w:tcBorders>
                      <w:top w:val="outset" w:sz="6" w:space="0" w:color="auto"/>
                      <w:left w:val="outset" w:sz="6" w:space="0" w:color="auto"/>
                      <w:bottom w:val="outset" w:sz="6" w:space="0" w:color="auto"/>
                      <w:right w:val="outset" w:sz="6" w:space="0" w:color="auto"/>
                    </w:tcBorders>
                  </w:tcPr>
                  <w:p w14:paraId="1029933B" w14:textId="77777777" w:rsidR="00075C6E" w:rsidRDefault="00075C6E" w:rsidP="00075C6E">
                    <w:pPr>
                      <w:ind w:firstLineChars="300" w:firstLine="630"/>
                      <w:rPr>
                        <w:szCs w:val="21"/>
                      </w:rPr>
                    </w:pPr>
                    <w:r>
                      <w:rPr>
                        <w:rFonts w:hint="eastAsia"/>
                        <w:szCs w:val="21"/>
                      </w:rPr>
                      <w:t>经营活动产生的现金流量净额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2601E58C" w14:textId="1BE5FD74" w:rsidR="00075C6E" w:rsidRDefault="00075C6E" w:rsidP="00075C6E">
                <w:pPr>
                  <w:jc w:val="right"/>
                  <w:rPr>
                    <w:szCs w:val="21"/>
                  </w:rPr>
                </w:pPr>
                <w:r>
                  <w:t>-1,296,278,631.95</w:t>
                </w:r>
              </w:p>
            </w:tc>
            <w:tc>
              <w:tcPr>
                <w:tcW w:w="1106" w:type="pct"/>
                <w:tcBorders>
                  <w:top w:val="outset" w:sz="6" w:space="0" w:color="auto"/>
                  <w:left w:val="outset" w:sz="6" w:space="0" w:color="auto"/>
                  <w:bottom w:val="outset" w:sz="6" w:space="0" w:color="auto"/>
                  <w:right w:val="outset" w:sz="6" w:space="0" w:color="auto"/>
                </w:tcBorders>
                <w:vAlign w:val="center"/>
              </w:tcPr>
              <w:p w14:paraId="31CFFEA8" w14:textId="61391013" w:rsidR="00075C6E" w:rsidRDefault="00075C6E" w:rsidP="00075C6E">
                <w:pPr>
                  <w:jc w:val="right"/>
                  <w:rPr>
                    <w:szCs w:val="21"/>
                  </w:rPr>
                </w:pPr>
                <w:r>
                  <w:t>-1,606,261,404.59</w:t>
                </w:r>
              </w:p>
            </w:tc>
          </w:tr>
          <w:tr w:rsidR="00075C6E" w14:paraId="7C3E1E83" w14:textId="77777777" w:rsidTr="001B0B84">
            <w:sdt>
              <w:sdtPr>
                <w:tag w:val="_PLD_844d1ab19cec4e6fa06a3de843375d4a"/>
                <w:id w:val="-744793490"/>
                <w:lock w:val="sdtLocked"/>
              </w:sdtPr>
              <w:sdtContent>
                <w:tc>
                  <w:tcPr>
                    <w:tcW w:w="5000" w:type="pct"/>
                    <w:gridSpan w:val="3"/>
                    <w:tcBorders>
                      <w:top w:val="outset" w:sz="6" w:space="0" w:color="auto"/>
                      <w:left w:val="outset" w:sz="6" w:space="0" w:color="auto"/>
                      <w:bottom w:val="outset" w:sz="6" w:space="0" w:color="auto"/>
                      <w:right w:val="outset" w:sz="6" w:space="0" w:color="auto"/>
                    </w:tcBorders>
                  </w:tcPr>
                  <w:p w14:paraId="6644E626" w14:textId="14578DEF" w:rsidR="00075C6E" w:rsidRDefault="00075C6E" w:rsidP="00075C6E">
                    <w:pPr>
                      <w:rPr>
                        <w:color w:val="008000"/>
                        <w:szCs w:val="21"/>
                      </w:rPr>
                    </w:pPr>
                    <w:r>
                      <w:rPr>
                        <w:rFonts w:hint="eastAsia"/>
                        <w:b/>
                        <w:bCs/>
                        <w:szCs w:val="21"/>
                      </w:rPr>
                      <w:t>二、投资活动产生的现金流量：</w:t>
                    </w:r>
                  </w:p>
                </w:tc>
              </w:sdtContent>
            </w:sdt>
          </w:tr>
          <w:tr w:rsidR="00075C6E" w14:paraId="27989A27" w14:textId="77777777" w:rsidTr="00075C6E">
            <w:sdt>
              <w:sdtPr>
                <w:tag w:val="_PLD_f3f6a6bc85054a23983d29a6a9684e1e"/>
                <w:id w:val="2117868618"/>
                <w:lock w:val="sdtLocked"/>
              </w:sdtPr>
              <w:sdtContent>
                <w:tc>
                  <w:tcPr>
                    <w:tcW w:w="2789" w:type="pct"/>
                    <w:tcBorders>
                      <w:top w:val="outset" w:sz="6" w:space="0" w:color="auto"/>
                      <w:left w:val="outset" w:sz="6" w:space="0" w:color="auto"/>
                      <w:bottom w:val="outset" w:sz="6" w:space="0" w:color="auto"/>
                      <w:right w:val="outset" w:sz="6" w:space="0" w:color="auto"/>
                    </w:tcBorders>
                  </w:tcPr>
                  <w:p w14:paraId="76257834" w14:textId="77777777" w:rsidR="00075C6E" w:rsidRDefault="00075C6E" w:rsidP="00075C6E">
                    <w:pPr>
                      <w:ind w:firstLineChars="100" w:firstLine="210"/>
                      <w:rPr>
                        <w:szCs w:val="21"/>
                      </w:rPr>
                    </w:pPr>
                    <w:r>
                      <w:rPr>
                        <w:rFonts w:hint="eastAsia"/>
                        <w:szCs w:val="21"/>
                      </w:rPr>
                      <w:t>收回投资收到的现金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16816365" w14:textId="2369B820" w:rsidR="00075C6E" w:rsidRDefault="00075C6E" w:rsidP="00075C6E">
                <w:pPr>
                  <w:jc w:val="right"/>
                  <w:rPr>
                    <w:szCs w:val="21"/>
                  </w:rPr>
                </w:pPr>
                <w:r>
                  <w:t>128,332,174.40</w:t>
                </w:r>
              </w:p>
            </w:tc>
            <w:tc>
              <w:tcPr>
                <w:tcW w:w="1106" w:type="pct"/>
                <w:tcBorders>
                  <w:top w:val="outset" w:sz="6" w:space="0" w:color="auto"/>
                  <w:left w:val="outset" w:sz="6" w:space="0" w:color="auto"/>
                  <w:bottom w:val="outset" w:sz="6" w:space="0" w:color="auto"/>
                  <w:right w:val="outset" w:sz="6" w:space="0" w:color="auto"/>
                </w:tcBorders>
                <w:vAlign w:val="center"/>
              </w:tcPr>
              <w:p w14:paraId="7CCEE0F2" w14:textId="29C9650A" w:rsidR="00075C6E" w:rsidRDefault="00075C6E" w:rsidP="00075C6E">
                <w:pPr>
                  <w:jc w:val="right"/>
                  <w:rPr>
                    <w:szCs w:val="21"/>
                  </w:rPr>
                </w:pPr>
                <w:r>
                  <w:t>5,810,000.00</w:t>
                </w:r>
              </w:p>
            </w:tc>
          </w:tr>
          <w:tr w:rsidR="00075C6E" w14:paraId="55C31985" w14:textId="77777777" w:rsidTr="00075C6E">
            <w:sdt>
              <w:sdtPr>
                <w:tag w:val="_PLD_21abbd69993d4639b4b3389a973c071c"/>
                <w:id w:val="-1937054714"/>
                <w:lock w:val="sdtLocked"/>
              </w:sdtPr>
              <w:sdtContent>
                <w:tc>
                  <w:tcPr>
                    <w:tcW w:w="2789" w:type="pct"/>
                    <w:tcBorders>
                      <w:top w:val="outset" w:sz="6" w:space="0" w:color="auto"/>
                      <w:left w:val="outset" w:sz="6" w:space="0" w:color="auto"/>
                      <w:bottom w:val="outset" w:sz="6" w:space="0" w:color="auto"/>
                      <w:right w:val="outset" w:sz="6" w:space="0" w:color="auto"/>
                    </w:tcBorders>
                  </w:tcPr>
                  <w:p w14:paraId="245E95EC" w14:textId="77777777" w:rsidR="00075C6E" w:rsidRDefault="00075C6E" w:rsidP="00075C6E">
                    <w:pPr>
                      <w:ind w:firstLineChars="100" w:firstLine="210"/>
                      <w:rPr>
                        <w:szCs w:val="21"/>
                      </w:rPr>
                    </w:pPr>
                    <w:r>
                      <w:rPr>
                        <w:rFonts w:hint="eastAsia"/>
                        <w:szCs w:val="21"/>
                      </w:rPr>
                      <w:t>取得投资收益收到的现金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5BAA4AB6" w14:textId="2E35FA10" w:rsidR="00075C6E" w:rsidRDefault="00075C6E" w:rsidP="00075C6E">
                <w:pPr>
                  <w:jc w:val="right"/>
                  <w:rPr>
                    <w:szCs w:val="21"/>
                  </w:rPr>
                </w:pPr>
                <w:r>
                  <w:t>689,272,895.17</w:t>
                </w:r>
              </w:p>
            </w:tc>
            <w:tc>
              <w:tcPr>
                <w:tcW w:w="1106" w:type="pct"/>
                <w:tcBorders>
                  <w:top w:val="outset" w:sz="6" w:space="0" w:color="auto"/>
                  <w:left w:val="outset" w:sz="6" w:space="0" w:color="auto"/>
                  <w:bottom w:val="outset" w:sz="6" w:space="0" w:color="auto"/>
                  <w:right w:val="outset" w:sz="6" w:space="0" w:color="auto"/>
                </w:tcBorders>
                <w:vAlign w:val="center"/>
              </w:tcPr>
              <w:p w14:paraId="2F010900" w14:textId="67C711F3" w:rsidR="00075C6E" w:rsidRDefault="00075C6E" w:rsidP="00075C6E">
                <w:pPr>
                  <w:jc w:val="right"/>
                  <w:rPr>
                    <w:szCs w:val="21"/>
                  </w:rPr>
                </w:pPr>
                <w:r>
                  <w:t>6,834,325.70</w:t>
                </w:r>
              </w:p>
            </w:tc>
          </w:tr>
          <w:tr w:rsidR="00075C6E" w14:paraId="3DCD4207" w14:textId="77777777" w:rsidTr="00075C6E">
            <w:sdt>
              <w:sdtPr>
                <w:tag w:val="_PLD_0056364203b345d3a478bc514affa745"/>
                <w:id w:val="883748155"/>
                <w:lock w:val="sdtLocked"/>
              </w:sdtPr>
              <w:sdtContent>
                <w:tc>
                  <w:tcPr>
                    <w:tcW w:w="2789" w:type="pct"/>
                    <w:tcBorders>
                      <w:top w:val="outset" w:sz="6" w:space="0" w:color="auto"/>
                      <w:left w:val="outset" w:sz="6" w:space="0" w:color="auto"/>
                      <w:bottom w:val="outset" w:sz="6" w:space="0" w:color="auto"/>
                      <w:right w:val="outset" w:sz="6" w:space="0" w:color="auto"/>
                    </w:tcBorders>
                  </w:tcPr>
                  <w:p w14:paraId="38B6D8F6" w14:textId="77777777" w:rsidR="00075C6E" w:rsidRDefault="00075C6E" w:rsidP="00075C6E">
                    <w:pPr>
                      <w:ind w:firstLineChars="100" w:firstLine="210"/>
                      <w:rPr>
                        <w:szCs w:val="21"/>
                      </w:rPr>
                    </w:pPr>
                    <w:r>
                      <w:rPr>
                        <w:rFonts w:hint="eastAsia"/>
                        <w:szCs w:val="21"/>
                      </w:rPr>
                      <w:t>处置固定资产、无形资产和其他长期资产收回的现金净额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59AE2072" w14:textId="5B0884D2" w:rsidR="00075C6E" w:rsidRDefault="00075C6E" w:rsidP="00075C6E">
                <w:pPr>
                  <w:jc w:val="right"/>
                  <w:rPr>
                    <w:szCs w:val="21"/>
                  </w:rPr>
                </w:pPr>
                <w:r>
                  <w:t>50,000.00</w:t>
                </w:r>
              </w:p>
            </w:tc>
            <w:tc>
              <w:tcPr>
                <w:tcW w:w="1106" w:type="pct"/>
                <w:tcBorders>
                  <w:top w:val="outset" w:sz="6" w:space="0" w:color="auto"/>
                  <w:left w:val="outset" w:sz="6" w:space="0" w:color="auto"/>
                  <w:bottom w:val="outset" w:sz="6" w:space="0" w:color="auto"/>
                  <w:right w:val="outset" w:sz="6" w:space="0" w:color="auto"/>
                </w:tcBorders>
                <w:vAlign w:val="center"/>
              </w:tcPr>
              <w:p w14:paraId="081F8F68" w14:textId="70DC5B8E" w:rsidR="00075C6E" w:rsidRDefault="00075C6E" w:rsidP="00075C6E">
                <w:pPr>
                  <w:jc w:val="right"/>
                  <w:rPr>
                    <w:szCs w:val="21"/>
                  </w:rPr>
                </w:pPr>
                <w:r>
                  <w:t>2,085,800.00</w:t>
                </w:r>
              </w:p>
            </w:tc>
          </w:tr>
          <w:tr w:rsidR="00075C6E" w14:paraId="7FC1D5FD" w14:textId="77777777" w:rsidTr="00075C6E">
            <w:sdt>
              <w:sdtPr>
                <w:tag w:val="_PLD_3f9bf3ddd4344836807820d06cc546dc"/>
                <w:id w:val="1245919325"/>
                <w:lock w:val="sdtLocked"/>
              </w:sdtPr>
              <w:sdtContent>
                <w:tc>
                  <w:tcPr>
                    <w:tcW w:w="2789" w:type="pct"/>
                    <w:tcBorders>
                      <w:top w:val="outset" w:sz="6" w:space="0" w:color="auto"/>
                      <w:left w:val="outset" w:sz="6" w:space="0" w:color="auto"/>
                      <w:bottom w:val="outset" w:sz="6" w:space="0" w:color="auto"/>
                      <w:right w:val="outset" w:sz="6" w:space="0" w:color="auto"/>
                    </w:tcBorders>
                  </w:tcPr>
                  <w:p w14:paraId="066AD7B2" w14:textId="77777777" w:rsidR="00075C6E" w:rsidRDefault="00075C6E" w:rsidP="00075C6E">
                    <w:pPr>
                      <w:ind w:firstLineChars="100" w:firstLine="210"/>
                      <w:rPr>
                        <w:szCs w:val="21"/>
                      </w:rPr>
                    </w:pPr>
                    <w:r>
                      <w:rPr>
                        <w:rFonts w:hint="eastAsia"/>
                        <w:szCs w:val="21"/>
                      </w:rPr>
                      <w:t>处置子公司及其他营业单位收到的现金净额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4BE17046"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229D1881" w14:textId="50B14CAC" w:rsidR="00075C6E" w:rsidRDefault="00075C6E" w:rsidP="00075C6E">
                <w:pPr>
                  <w:jc w:val="right"/>
                  <w:rPr>
                    <w:szCs w:val="21"/>
                  </w:rPr>
                </w:pPr>
                <w:r>
                  <w:t>624,109,300.00</w:t>
                </w:r>
              </w:p>
            </w:tc>
          </w:tr>
          <w:tr w:rsidR="00075C6E" w14:paraId="2A1EE242" w14:textId="77777777" w:rsidTr="00075C6E">
            <w:sdt>
              <w:sdtPr>
                <w:tag w:val="_PLD_98c25a362a744d3fbcf6cc7bb19e6967"/>
                <w:id w:val="-1837835177"/>
                <w:lock w:val="sdtLocked"/>
              </w:sdtPr>
              <w:sdtContent>
                <w:tc>
                  <w:tcPr>
                    <w:tcW w:w="2789" w:type="pct"/>
                    <w:tcBorders>
                      <w:top w:val="outset" w:sz="6" w:space="0" w:color="auto"/>
                      <w:left w:val="outset" w:sz="6" w:space="0" w:color="auto"/>
                      <w:bottom w:val="outset" w:sz="6" w:space="0" w:color="auto"/>
                      <w:right w:val="outset" w:sz="6" w:space="0" w:color="auto"/>
                    </w:tcBorders>
                  </w:tcPr>
                  <w:p w14:paraId="4A3B55E7" w14:textId="77777777" w:rsidR="00075C6E" w:rsidRDefault="00075C6E" w:rsidP="00075C6E">
                    <w:pPr>
                      <w:ind w:firstLineChars="100" w:firstLine="210"/>
                      <w:rPr>
                        <w:szCs w:val="21"/>
                      </w:rPr>
                    </w:pPr>
                    <w:r>
                      <w:rPr>
                        <w:rFonts w:hint="eastAsia"/>
                        <w:szCs w:val="21"/>
                      </w:rPr>
                      <w:t>收到其他与投资活动有关的现金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615B56A8"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08185FC6" w14:textId="3F586E52" w:rsidR="00075C6E" w:rsidRDefault="00075C6E" w:rsidP="00075C6E">
                <w:pPr>
                  <w:jc w:val="right"/>
                  <w:rPr>
                    <w:szCs w:val="21"/>
                  </w:rPr>
                </w:pPr>
              </w:p>
            </w:tc>
          </w:tr>
          <w:tr w:rsidR="00075C6E" w14:paraId="24642EBD" w14:textId="77777777" w:rsidTr="00075C6E">
            <w:sdt>
              <w:sdtPr>
                <w:tag w:val="_PLD_7d6240dba8a44eb3ac1b51dd15e21a36"/>
                <w:id w:val="1374579556"/>
                <w:lock w:val="sdtLocked"/>
              </w:sdtPr>
              <w:sdtContent>
                <w:tc>
                  <w:tcPr>
                    <w:tcW w:w="2789" w:type="pct"/>
                    <w:tcBorders>
                      <w:top w:val="outset" w:sz="6" w:space="0" w:color="auto"/>
                      <w:left w:val="outset" w:sz="6" w:space="0" w:color="auto"/>
                      <w:bottom w:val="outset" w:sz="6" w:space="0" w:color="auto"/>
                      <w:right w:val="outset" w:sz="6" w:space="0" w:color="auto"/>
                    </w:tcBorders>
                  </w:tcPr>
                  <w:p w14:paraId="7DDAC1B5" w14:textId="77777777" w:rsidR="00075C6E" w:rsidRDefault="00075C6E" w:rsidP="00075C6E">
                    <w:pPr>
                      <w:ind w:firstLineChars="200" w:firstLine="420"/>
                      <w:rPr>
                        <w:szCs w:val="21"/>
                      </w:rPr>
                    </w:pPr>
                    <w:r>
                      <w:rPr>
                        <w:rFonts w:hint="eastAsia"/>
                        <w:szCs w:val="21"/>
                      </w:rPr>
                      <w:t>投资活动现金流入小计</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4C4644C0" w14:textId="29B8FC3D" w:rsidR="00075C6E" w:rsidRDefault="00075C6E" w:rsidP="00075C6E">
                <w:pPr>
                  <w:jc w:val="right"/>
                  <w:rPr>
                    <w:szCs w:val="21"/>
                  </w:rPr>
                </w:pPr>
                <w:r>
                  <w:t>817,655,069.57</w:t>
                </w:r>
              </w:p>
            </w:tc>
            <w:tc>
              <w:tcPr>
                <w:tcW w:w="1106" w:type="pct"/>
                <w:tcBorders>
                  <w:top w:val="outset" w:sz="6" w:space="0" w:color="auto"/>
                  <w:left w:val="outset" w:sz="6" w:space="0" w:color="auto"/>
                  <w:bottom w:val="outset" w:sz="6" w:space="0" w:color="auto"/>
                  <w:right w:val="outset" w:sz="6" w:space="0" w:color="auto"/>
                </w:tcBorders>
                <w:vAlign w:val="center"/>
              </w:tcPr>
              <w:p w14:paraId="3EC8474D" w14:textId="38B1722C" w:rsidR="00075C6E" w:rsidRDefault="00075C6E" w:rsidP="00075C6E">
                <w:pPr>
                  <w:jc w:val="right"/>
                  <w:rPr>
                    <w:szCs w:val="21"/>
                  </w:rPr>
                </w:pPr>
                <w:r>
                  <w:t>638,839,425.70</w:t>
                </w:r>
              </w:p>
            </w:tc>
          </w:tr>
          <w:tr w:rsidR="00075C6E" w14:paraId="60535F37" w14:textId="77777777" w:rsidTr="00075C6E">
            <w:sdt>
              <w:sdtPr>
                <w:tag w:val="_PLD_bf1d2506a9da44c1a7acecbc95f0af12"/>
                <w:id w:val="1109400510"/>
                <w:lock w:val="sdtLocked"/>
              </w:sdtPr>
              <w:sdtContent>
                <w:tc>
                  <w:tcPr>
                    <w:tcW w:w="2789" w:type="pct"/>
                    <w:tcBorders>
                      <w:top w:val="outset" w:sz="6" w:space="0" w:color="auto"/>
                      <w:left w:val="outset" w:sz="6" w:space="0" w:color="auto"/>
                      <w:bottom w:val="outset" w:sz="6" w:space="0" w:color="auto"/>
                      <w:right w:val="outset" w:sz="6" w:space="0" w:color="auto"/>
                    </w:tcBorders>
                  </w:tcPr>
                  <w:p w14:paraId="3261D35D" w14:textId="77777777" w:rsidR="00075C6E" w:rsidRDefault="00075C6E" w:rsidP="00075C6E">
                    <w:pPr>
                      <w:ind w:firstLineChars="100" w:firstLine="210"/>
                      <w:rPr>
                        <w:szCs w:val="21"/>
                      </w:rPr>
                    </w:pPr>
                    <w:r>
                      <w:rPr>
                        <w:rFonts w:hint="eastAsia"/>
                        <w:szCs w:val="21"/>
                      </w:rPr>
                      <w:t>购建固定资产、无形资产和其他长期资产支付的现金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6DF6744B" w14:textId="0A75DCCD" w:rsidR="00075C6E" w:rsidRDefault="00075C6E" w:rsidP="00075C6E">
                <w:pPr>
                  <w:jc w:val="right"/>
                  <w:rPr>
                    <w:szCs w:val="21"/>
                  </w:rPr>
                </w:pPr>
                <w:r>
                  <w:t>32,607,724.49</w:t>
                </w:r>
              </w:p>
            </w:tc>
            <w:tc>
              <w:tcPr>
                <w:tcW w:w="1106" w:type="pct"/>
                <w:tcBorders>
                  <w:top w:val="outset" w:sz="6" w:space="0" w:color="auto"/>
                  <w:left w:val="outset" w:sz="6" w:space="0" w:color="auto"/>
                  <w:bottom w:val="outset" w:sz="6" w:space="0" w:color="auto"/>
                  <w:right w:val="outset" w:sz="6" w:space="0" w:color="auto"/>
                </w:tcBorders>
                <w:vAlign w:val="center"/>
              </w:tcPr>
              <w:p w14:paraId="22D85576" w14:textId="66A45DA4" w:rsidR="00075C6E" w:rsidRDefault="00075C6E" w:rsidP="00075C6E">
                <w:pPr>
                  <w:jc w:val="right"/>
                  <w:rPr>
                    <w:szCs w:val="21"/>
                  </w:rPr>
                </w:pPr>
                <w:r>
                  <w:t>20,005,503.29</w:t>
                </w:r>
              </w:p>
            </w:tc>
          </w:tr>
          <w:tr w:rsidR="00075C6E" w14:paraId="3D2286AE" w14:textId="77777777" w:rsidTr="00075C6E">
            <w:sdt>
              <w:sdtPr>
                <w:tag w:val="_PLD_699e223d15ed4933a3b83437e9723205"/>
                <w:id w:val="-2000256219"/>
                <w:lock w:val="sdtLocked"/>
              </w:sdtPr>
              <w:sdtContent>
                <w:tc>
                  <w:tcPr>
                    <w:tcW w:w="2789" w:type="pct"/>
                    <w:tcBorders>
                      <w:top w:val="outset" w:sz="6" w:space="0" w:color="auto"/>
                      <w:left w:val="outset" w:sz="6" w:space="0" w:color="auto"/>
                      <w:bottom w:val="outset" w:sz="6" w:space="0" w:color="auto"/>
                      <w:right w:val="outset" w:sz="6" w:space="0" w:color="auto"/>
                    </w:tcBorders>
                  </w:tcPr>
                  <w:p w14:paraId="7978A887" w14:textId="77777777" w:rsidR="00075C6E" w:rsidRDefault="00075C6E" w:rsidP="00075C6E">
                    <w:pPr>
                      <w:ind w:firstLineChars="100" w:firstLine="210"/>
                      <w:rPr>
                        <w:szCs w:val="21"/>
                      </w:rPr>
                    </w:pPr>
                    <w:r>
                      <w:rPr>
                        <w:rFonts w:hint="eastAsia"/>
                        <w:szCs w:val="21"/>
                      </w:rPr>
                      <w:t>投资支付的现金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24E6444C" w14:textId="4AA94D1F" w:rsidR="00075C6E" w:rsidRDefault="00075C6E" w:rsidP="00075C6E">
                <w:pPr>
                  <w:jc w:val="right"/>
                  <w:rPr>
                    <w:szCs w:val="21"/>
                  </w:rPr>
                </w:pPr>
                <w:r>
                  <w:t>50,850,000.00</w:t>
                </w:r>
              </w:p>
            </w:tc>
            <w:tc>
              <w:tcPr>
                <w:tcW w:w="1106" w:type="pct"/>
                <w:tcBorders>
                  <w:top w:val="outset" w:sz="6" w:space="0" w:color="auto"/>
                  <w:left w:val="outset" w:sz="6" w:space="0" w:color="auto"/>
                  <w:bottom w:val="outset" w:sz="6" w:space="0" w:color="auto"/>
                  <w:right w:val="outset" w:sz="6" w:space="0" w:color="auto"/>
                </w:tcBorders>
                <w:vAlign w:val="center"/>
              </w:tcPr>
              <w:p w14:paraId="30D6D7D3" w14:textId="5C00715B" w:rsidR="00075C6E" w:rsidRDefault="00075C6E" w:rsidP="00075C6E">
                <w:pPr>
                  <w:jc w:val="right"/>
                  <w:rPr>
                    <w:szCs w:val="21"/>
                  </w:rPr>
                </w:pPr>
                <w:r>
                  <w:t>44,055,532.24</w:t>
                </w:r>
              </w:p>
            </w:tc>
          </w:tr>
          <w:tr w:rsidR="00075C6E" w14:paraId="043C4E36" w14:textId="77777777" w:rsidTr="00075C6E">
            <w:sdt>
              <w:sdtPr>
                <w:tag w:val="_PLD_aeda3903a8ae4c72a12a804e18c52ccb"/>
                <w:id w:val="2027975272"/>
                <w:lock w:val="sdtLocked"/>
              </w:sdtPr>
              <w:sdtContent>
                <w:tc>
                  <w:tcPr>
                    <w:tcW w:w="2789" w:type="pct"/>
                    <w:tcBorders>
                      <w:top w:val="outset" w:sz="6" w:space="0" w:color="auto"/>
                      <w:left w:val="outset" w:sz="6" w:space="0" w:color="auto"/>
                      <w:bottom w:val="outset" w:sz="6" w:space="0" w:color="auto"/>
                      <w:right w:val="outset" w:sz="6" w:space="0" w:color="auto"/>
                    </w:tcBorders>
                  </w:tcPr>
                  <w:p w14:paraId="7095908F" w14:textId="77777777" w:rsidR="00075C6E" w:rsidRDefault="00075C6E" w:rsidP="00075C6E">
                    <w:pPr>
                      <w:ind w:firstLineChars="100" w:firstLine="210"/>
                      <w:rPr>
                        <w:szCs w:val="21"/>
                      </w:rPr>
                    </w:pPr>
                    <w:r>
                      <w:rPr>
                        <w:rFonts w:hint="eastAsia"/>
                        <w:szCs w:val="21"/>
                      </w:rPr>
                      <w:t>质押贷款净增加额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34D7A580"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4FF4FA8A" w14:textId="2758883F" w:rsidR="00075C6E" w:rsidRDefault="00075C6E" w:rsidP="00075C6E">
                <w:pPr>
                  <w:jc w:val="right"/>
                  <w:rPr>
                    <w:szCs w:val="21"/>
                  </w:rPr>
                </w:pPr>
              </w:p>
            </w:tc>
          </w:tr>
          <w:tr w:rsidR="00075C6E" w14:paraId="60C8DD0D" w14:textId="77777777" w:rsidTr="00075C6E">
            <w:sdt>
              <w:sdtPr>
                <w:tag w:val="_PLD_0ed2a12c89784434980b14bf40a02dad"/>
                <w:id w:val="1586654209"/>
                <w:lock w:val="sdtLocked"/>
              </w:sdtPr>
              <w:sdtContent>
                <w:tc>
                  <w:tcPr>
                    <w:tcW w:w="2789" w:type="pct"/>
                    <w:tcBorders>
                      <w:top w:val="outset" w:sz="6" w:space="0" w:color="auto"/>
                      <w:left w:val="outset" w:sz="6" w:space="0" w:color="auto"/>
                      <w:bottom w:val="outset" w:sz="6" w:space="0" w:color="auto"/>
                      <w:right w:val="outset" w:sz="6" w:space="0" w:color="auto"/>
                    </w:tcBorders>
                  </w:tcPr>
                  <w:p w14:paraId="18912B70" w14:textId="77777777" w:rsidR="00075C6E" w:rsidRDefault="00075C6E" w:rsidP="00075C6E">
                    <w:pPr>
                      <w:ind w:firstLineChars="100" w:firstLine="210"/>
                      <w:rPr>
                        <w:szCs w:val="21"/>
                      </w:rPr>
                    </w:pPr>
                    <w:r>
                      <w:rPr>
                        <w:rFonts w:hint="eastAsia"/>
                        <w:szCs w:val="21"/>
                      </w:rPr>
                      <w:t>取得子公司及其他营业单位支付的现金净额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143C158C" w14:textId="716D2D4F"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601355A1" w14:textId="0C9DB1DD" w:rsidR="00075C6E" w:rsidRDefault="00075C6E" w:rsidP="00075C6E">
                <w:pPr>
                  <w:jc w:val="right"/>
                  <w:rPr>
                    <w:szCs w:val="21"/>
                  </w:rPr>
                </w:pPr>
                <w:r>
                  <w:t>83,820,000.00</w:t>
                </w:r>
              </w:p>
            </w:tc>
          </w:tr>
          <w:tr w:rsidR="00075C6E" w14:paraId="018183C4" w14:textId="77777777" w:rsidTr="00075C6E">
            <w:sdt>
              <w:sdtPr>
                <w:tag w:val="_PLD_c22bac259cb64432b37b0a0636f5d04a"/>
                <w:id w:val="-836070764"/>
                <w:lock w:val="sdtLocked"/>
              </w:sdtPr>
              <w:sdtContent>
                <w:tc>
                  <w:tcPr>
                    <w:tcW w:w="2789" w:type="pct"/>
                    <w:tcBorders>
                      <w:top w:val="outset" w:sz="6" w:space="0" w:color="auto"/>
                      <w:left w:val="outset" w:sz="6" w:space="0" w:color="auto"/>
                      <w:bottom w:val="outset" w:sz="6" w:space="0" w:color="auto"/>
                      <w:right w:val="outset" w:sz="6" w:space="0" w:color="auto"/>
                    </w:tcBorders>
                  </w:tcPr>
                  <w:p w14:paraId="14D51437" w14:textId="77777777" w:rsidR="00075C6E" w:rsidRDefault="00075C6E" w:rsidP="00075C6E">
                    <w:pPr>
                      <w:ind w:firstLineChars="100" w:firstLine="210"/>
                      <w:rPr>
                        <w:szCs w:val="21"/>
                      </w:rPr>
                    </w:pPr>
                    <w:r>
                      <w:rPr>
                        <w:rFonts w:hint="eastAsia"/>
                        <w:szCs w:val="21"/>
                      </w:rPr>
                      <w:t>支付其他与投资活动有关的现金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4D754950" w14:textId="047028CA"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278A58E8" w14:textId="70E788DC" w:rsidR="00075C6E" w:rsidRDefault="00075C6E" w:rsidP="00075C6E">
                <w:pPr>
                  <w:jc w:val="right"/>
                  <w:rPr>
                    <w:szCs w:val="21"/>
                  </w:rPr>
                </w:pPr>
              </w:p>
            </w:tc>
          </w:tr>
          <w:tr w:rsidR="00075C6E" w14:paraId="63B005D0" w14:textId="77777777" w:rsidTr="00075C6E">
            <w:sdt>
              <w:sdtPr>
                <w:tag w:val="_PLD_10785658b17c467b9aeb401894cb517f"/>
                <w:id w:val="-1773545681"/>
                <w:lock w:val="sdtLocked"/>
              </w:sdtPr>
              <w:sdtContent>
                <w:tc>
                  <w:tcPr>
                    <w:tcW w:w="2789" w:type="pct"/>
                    <w:tcBorders>
                      <w:top w:val="outset" w:sz="6" w:space="0" w:color="auto"/>
                      <w:left w:val="outset" w:sz="6" w:space="0" w:color="auto"/>
                      <w:bottom w:val="outset" w:sz="6" w:space="0" w:color="auto"/>
                      <w:right w:val="outset" w:sz="6" w:space="0" w:color="auto"/>
                    </w:tcBorders>
                  </w:tcPr>
                  <w:p w14:paraId="60A8B49E" w14:textId="77777777" w:rsidR="00075C6E" w:rsidRDefault="00075C6E" w:rsidP="00075C6E">
                    <w:pPr>
                      <w:ind w:firstLineChars="200" w:firstLine="420"/>
                      <w:rPr>
                        <w:szCs w:val="21"/>
                      </w:rPr>
                    </w:pPr>
                    <w:r>
                      <w:rPr>
                        <w:rFonts w:hint="eastAsia"/>
                        <w:szCs w:val="21"/>
                      </w:rPr>
                      <w:t>投资活动现金流出小计</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4325F701" w14:textId="61AA54E2" w:rsidR="00075C6E" w:rsidRDefault="00075C6E" w:rsidP="00075C6E">
                <w:pPr>
                  <w:jc w:val="right"/>
                  <w:rPr>
                    <w:szCs w:val="21"/>
                  </w:rPr>
                </w:pPr>
                <w:r>
                  <w:t>83,457,724.49</w:t>
                </w:r>
              </w:p>
            </w:tc>
            <w:tc>
              <w:tcPr>
                <w:tcW w:w="1106" w:type="pct"/>
                <w:tcBorders>
                  <w:top w:val="outset" w:sz="6" w:space="0" w:color="auto"/>
                  <w:left w:val="outset" w:sz="6" w:space="0" w:color="auto"/>
                  <w:bottom w:val="outset" w:sz="6" w:space="0" w:color="auto"/>
                  <w:right w:val="outset" w:sz="6" w:space="0" w:color="auto"/>
                </w:tcBorders>
                <w:vAlign w:val="center"/>
              </w:tcPr>
              <w:p w14:paraId="2281ABFE" w14:textId="5E874275" w:rsidR="00075C6E" w:rsidRDefault="00075C6E" w:rsidP="00075C6E">
                <w:pPr>
                  <w:jc w:val="right"/>
                  <w:rPr>
                    <w:szCs w:val="21"/>
                  </w:rPr>
                </w:pPr>
                <w:r>
                  <w:t>147,881,035.53</w:t>
                </w:r>
              </w:p>
            </w:tc>
          </w:tr>
          <w:tr w:rsidR="00075C6E" w14:paraId="1D344616" w14:textId="77777777" w:rsidTr="00075C6E">
            <w:sdt>
              <w:sdtPr>
                <w:tag w:val="_PLD_7cc820d81d1649fb900b55e9d92086b2"/>
                <w:id w:val="-1894342330"/>
                <w:lock w:val="sdtLocked"/>
              </w:sdtPr>
              <w:sdtContent>
                <w:tc>
                  <w:tcPr>
                    <w:tcW w:w="2789" w:type="pct"/>
                    <w:tcBorders>
                      <w:top w:val="outset" w:sz="6" w:space="0" w:color="auto"/>
                      <w:left w:val="outset" w:sz="6" w:space="0" w:color="auto"/>
                      <w:bottom w:val="outset" w:sz="6" w:space="0" w:color="auto"/>
                      <w:right w:val="outset" w:sz="6" w:space="0" w:color="auto"/>
                    </w:tcBorders>
                  </w:tcPr>
                  <w:p w14:paraId="72DBF4E5" w14:textId="77777777" w:rsidR="00075C6E" w:rsidRDefault="00075C6E" w:rsidP="00075C6E">
                    <w:pPr>
                      <w:ind w:firstLineChars="300" w:firstLine="630"/>
                      <w:rPr>
                        <w:szCs w:val="21"/>
                      </w:rPr>
                    </w:pPr>
                    <w:r>
                      <w:rPr>
                        <w:rFonts w:hint="eastAsia"/>
                        <w:szCs w:val="21"/>
                      </w:rPr>
                      <w:t>投资活动产生的现金流量净额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7B4EEA73" w14:textId="060D72FA" w:rsidR="00075C6E" w:rsidRDefault="00075C6E" w:rsidP="00075C6E">
                <w:pPr>
                  <w:jc w:val="right"/>
                  <w:rPr>
                    <w:szCs w:val="21"/>
                  </w:rPr>
                </w:pPr>
                <w:r>
                  <w:t>734,197,345.08</w:t>
                </w:r>
              </w:p>
            </w:tc>
            <w:tc>
              <w:tcPr>
                <w:tcW w:w="1106" w:type="pct"/>
                <w:tcBorders>
                  <w:top w:val="outset" w:sz="6" w:space="0" w:color="auto"/>
                  <w:left w:val="outset" w:sz="6" w:space="0" w:color="auto"/>
                  <w:bottom w:val="outset" w:sz="6" w:space="0" w:color="auto"/>
                  <w:right w:val="outset" w:sz="6" w:space="0" w:color="auto"/>
                </w:tcBorders>
                <w:vAlign w:val="center"/>
              </w:tcPr>
              <w:p w14:paraId="1D854852" w14:textId="4D008695" w:rsidR="00075C6E" w:rsidRDefault="00075C6E" w:rsidP="00075C6E">
                <w:pPr>
                  <w:jc w:val="right"/>
                  <w:rPr>
                    <w:szCs w:val="21"/>
                  </w:rPr>
                </w:pPr>
                <w:r>
                  <w:t>490,958,390.17</w:t>
                </w:r>
              </w:p>
            </w:tc>
          </w:tr>
          <w:tr w:rsidR="00075C6E" w14:paraId="749872B4" w14:textId="77777777" w:rsidTr="001B0B84">
            <w:sdt>
              <w:sdtPr>
                <w:tag w:val="_PLD_defd9749ec084a83bdf87542890c48ed"/>
                <w:id w:val="1516348564"/>
                <w:lock w:val="sdtLocked"/>
              </w:sdtPr>
              <w:sdtContent>
                <w:tc>
                  <w:tcPr>
                    <w:tcW w:w="5000" w:type="pct"/>
                    <w:gridSpan w:val="3"/>
                    <w:tcBorders>
                      <w:top w:val="outset" w:sz="6" w:space="0" w:color="auto"/>
                      <w:left w:val="outset" w:sz="6" w:space="0" w:color="auto"/>
                      <w:bottom w:val="outset" w:sz="6" w:space="0" w:color="auto"/>
                      <w:right w:val="outset" w:sz="6" w:space="0" w:color="auto"/>
                    </w:tcBorders>
                  </w:tcPr>
                  <w:p w14:paraId="30EC4ED1" w14:textId="4257E7CB" w:rsidR="00075C6E" w:rsidRDefault="00075C6E" w:rsidP="00075C6E">
                    <w:pPr>
                      <w:jc w:val="both"/>
                      <w:rPr>
                        <w:color w:val="008000"/>
                        <w:szCs w:val="21"/>
                      </w:rPr>
                    </w:pPr>
                    <w:r>
                      <w:rPr>
                        <w:rFonts w:hint="eastAsia"/>
                        <w:b/>
                        <w:bCs/>
                        <w:szCs w:val="21"/>
                      </w:rPr>
                      <w:t>三、筹资活动产生的现金流量：</w:t>
                    </w:r>
                  </w:p>
                </w:tc>
              </w:sdtContent>
            </w:sdt>
          </w:tr>
          <w:tr w:rsidR="00075C6E" w14:paraId="61896C6F" w14:textId="77777777" w:rsidTr="00075C6E">
            <w:sdt>
              <w:sdtPr>
                <w:tag w:val="_PLD_714bdffd26664b9db0ec2739f1599e93"/>
                <w:id w:val="881993183"/>
                <w:lock w:val="sdtLocked"/>
              </w:sdtPr>
              <w:sdtContent>
                <w:tc>
                  <w:tcPr>
                    <w:tcW w:w="2789" w:type="pct"/>
                    <w:tcBorders>
                      <w:top w:val="outset" w:sz="6" w:space="0" w:color="auto"/>
                      <w:left w:val="outset" w:sz="6" w:space="0" w:color="auto"/>
                      <w:bottom w:val="outset" w:sz="6" w:space="0" w:color="auto"/>
                      <w:right w:val="outset" w:sz="6" w:space="0" w:color="auto"/>
                    </w:tcBorders>
                  </w:tcPr>
                  <w:p w14:paraId="177547DF" w14:textId="77777777" w:rsidR="00075C6E" w:rsidRDefault="00075C6E" w:rsidP="00075C6E">
                    <w:pPr>
                      <w:ind w:firstLineChars="100" w:firstLine="210"/>
                      <w:rPr>
                        <w:szCs w:val="21"/>
                      </w:rPr>
                    </w:pPr>
                    <w:r>
                      <w:rPr>
                        <w:rFonts w:hint="eastAsia"/>
                        <w:szCs w:val="21"/>
                      </w:rPr>
                      <w:t>吸收投资收到的现金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0952FFD2" w14:textId="05750060" w:rsidR="00075C6E" w:rsidRDefault="00075C6E" w:rsidP="00075C6E">
                <w:pPr>
                  <w:jc w:val="right"/>
                  <w:rPr>
                    <w:szCs w:val="21"/>
                  </w:rPr>
                </w:pPr>
                <w:r>
                  <w:t>22,687,032.00</w:t>
                </w:r>
              </w:p>
            </w:tc>
            <w:tc>
              <w:tcPr>
                <w:tcW w:w="1106" w:type="pct"/>
                <w:tcBorders>
                  <w:top w:val="outset" w:sz="6" w:space="0" w:color="auto"/>
                  <w:left w:val="outset" w:sz="6" w:space="0" w:color="auto"/>
                  <w:bottom w:val="outset" w:sz="6" w:space="0" w:color="auto"/>
                  <w:right w:val="outset" w:sz="6" w:space="0" w:color="auto"/>
                </w:tcBorders>
                <w:vAlign w:val="center"/>
              </w:tcPr>
              <w:p w14:paraId="502CCB8B" w14:textId="749C15E6" w:rsidR="00075C6E" w:rsidRDefault="00075C6E" w:rsidP="00075C6E">
                <w:pPr>
                  <w:jc w:val="right"/>
                  <w:rPr>
                    <w:szCs w:val="21"/>
                  </w:rPr>
                </w:pPr>
                <w:r>
                  <w:t>9,681,600.00</w:t>
                </w:r>
              </w:p>
            </w:tc>
          </w:tr>
          <w:tr w:rsidR="00075C6E" w14:paraId="22BCF36E" w14:textId="77777777" w:rsidTr="00075C6E">
            <w:sdt>
              <w:sdtPr>
                <w:tag w:val="_PLD_de0c4705b43c48e1822f42b50402a91f"/>
                <w:id w:val="1002784023"/>
                <w:lock w:val="sdtLocked"/>
              </w:sdtPr>
              <w:sdtContent>
                <w:tc>
                  <w:tcPr>
                    <w:tcW w:w="2789" w:type="pct"/>
                    <w:tcBorders>
                      <w:top w:val="outset" w:sz="6" w:space="0" w:color="auto"/>
                      <w:left w:val="outset" w:sz="6" w:space="0" w:color="auto"/>
                      <w:bottom w:val="outset" w:sz="6" w:space="0" w:color="auto"/>
                      <w:right w:val="outset" w:sz="6" w:space="0" w:color="auto"/>
                    </w:tcBorders>
                  </w:tcPr>
                  <w:p w14:paraId="7011CF77" w14:textId="77777777" w:rsidR="00075C6E" w:rsidRDefault="00075C6E" w:rsidP="00075C6E">
                    <w:pPr>
                      <w:ind w:firstLineChars="100" w:firstLine="210"/>
                      <w:rPr>
                        <w:szCs w:val="21"/>
                      </w:rPr>
                    </w:pPr>
                    <w:r>
                      <w:rPr>
                        <w:rFonts w:hint="eastAsia"/>
                        <w:szCs w:val="21"/>
                      </w:rPr>
                      <w:t>其中：子公司吸收少数股东投资收到的现金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7650ECB5" w14:textId="23010D25" w:rsidR="00075C6E" w:rsidRDefault="00075C6E" w:rsidP="00075C6E">
                <w:pPr>
                  <w:jc w:val="right"/>
                  <w:rPr>
                    <w:szCs w:val="21"/>
                  </w:rPr>
                </w:pPr>
                <w:r>
                  <w:t>22,687,032.00</w:t>
                </w:r>
              </w:p>
            </w:tc>
            <w:tc>
              <w:tcPr>
                <w:tcW w:w="1106" w:type="pct"/>
                <w:tcBorders>
                  <w:top w:val="outset" w:sz="6" w:space="0" w:color="auto"/>
                  <w:left w:val="outset" w:sz="6" w:space="0" w:color="auto"/>
                  <w:bottom w:val="outset" w:sz="6" w:space="0" w:color="auto"/>
                  <w:right w:val="outset" w:sz="6" w:space="0" w:color="auto"/>
                </w:tcBorders>
                <w:vAlign w:val="center"/>
              </w:tcPr>
              <w:p w14:paraId="1995CBED" w14:textId="7A621031" w:rsidR="00075C6E" w:rsidRDefault="00075C6E" w:rsidP="00075C6E">
                <w:pPr>
                  <w:jc w:val="right"/>
                  <w:rPr>
                    <w:szCs w:val="21"/>
                  </w:rPr>
                </w:pPr>
                <w:r>
                  <w:t>9,681,600.00</w:t>
                </w:r>
              </w:p>
            </w:tc>
          </w:tr>
          <w:tr w:rsidR="00075C6E" w14:paraId="514B6C36" w14:textId="77777777" w:rsidTr="00075C6E">
            <w:sdt>
              <w:sdtPr>
                <w:tag w:val="_PLD_306bd3e661db4764bad87ef86490bdf8"/>
                <w:id w:val="-1007900398"/>
                <w:lock w:val="sdtLocked"/>
              </w:sdtPr>
              <w:sdtContent>
                <w:tc>
                  <w:tcPr>
                    <w:tcW w:w="2789" w:type="pct"/>
                    <w:tcBorders>
                      <w:top w:val="outset" w:sz="6" w:space="0" w:color="auto"/>
                      <w:left w:val="outset" w:sz="6" w:space="0" w:color="auto"/>
                      <w:bottom w:val="outset" w:sz="6" w:space="0" w:color="auto"/>
                      <w:right w:val="outset" w:sz="6" w:space="0" w:color="auto"/>
                    </w:tcBorders>
                  </w:tcPr>
                  <w:p w14:paraId="45D37C81" w14:textId="77777777" w:rsidR="00075C6E" w:rsidRDefault="00075C6E" w:rsidP="00075C6E">
                    <w:pPr>
                      <w:ind w:firstLineChars="100" w:firstLine="210"/>
                      <w:rPr>
                        <w:szCs w:val="21"/>
                      </w:rPr>
                    </w:pPr>
                    <w:r>
                      <w:rPr>
                        <w:rFonts w:hint="eastAsia"/>
                        <w:szCs w:val="21"/>
                      </w:rPr>
                      <w:t>取得借款收到的现金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5D5C4DE2" w14:textId="1F141A25" w:rsidR="00075C6E" w:rsidRDefault="00075C6E" w:rsidP="00075C6E">
                <w:pPr>
                  <w:jc w:val="right"/>
                  <w:rPr>
                    <w:szCs w:val="21"/>
                  </w:rPr>
                </w:pPr>
                <w:r>
                  <w:t>5,653,392,105.00</w:t>
                </w:r>
              </w:p>
            </w:tc>
            <w:tc>
              <w:tcPr>
                <w:tcW w:w="1106" w:type="pct"/>
                <w:tcBorders>
                  <w:top w:val="outset" w:sz="6" w:space="0" w:color="auto"/>
                  <w:left w:val="outset" w:sz="6" w:space="0" w:color="auto"/>
                  <w:bottom w:val="outset" w:sz="6" w:space="0" w:color="auto"/>
                  <w:right w:val="outset" w:sz="6" w:space="0" w:color="auto"/>
                </w:tcBorders>
                <w:vAlign w:val="center"/>
              </w:tcPr>
              <w:p w14:paraId="3924BBF5" w14:textId="613BB81C" w:rsidR="00075C6E" w:rsidRDefault="00075C6E" w:rsidP="00075C6E">
                <w:pPr>
                  <w:jc w:val="right"/>
                  <w:rPr>
                    <w:szCs w:val="21"/>
                  </w:rPr>
                </w:pPr>
                <w:r>
                  <w:t>6,254,268,589.05</w:t>
                </w:r>
              </w:p>
            </w:tc>
          </w:tr>
          <w:tr w:rsidR="00075C6E" w14:paraId="3DCB2B5D" w14:textId="77777777" w:rsidTr="00075C6E">
            <w:sdt>
              <w:sdtPr>
                <w:tag w:val="_PLD_de1dd66a280945ca84933d6c08f0fb97"/>
                <w:id w:val="507644626"/>
                <w:lock w:val="sdtLocked"/>
              </w:sdtPr>
              <w:sdtContent>
                <w:tc>
                  <w:tcPr>
                    <w:tcW w:w="2789" w:type="pct"/>
                    <w:tcBorders>
                      <w:top w:val="outset" w:sz="6" w:space="0" w:color="auto"/>
                      <w:left w:val="outset" w:sz="6" w:space="0" w:color="auto"/>
                      <w:bottom w:val="outset" w:sz="6" w:space="0" w:color="auto"/>
                      <w:right w:val="outset" w:sz="6" w:space="0" w:color="auto"/>
                    </w:tcBorders>
                  </w:tcPr>
                  <w:p w14:paraId="55833506" w14:textId="77777777" w:rsidR="00075C6E" w:rsidRDefault="00075C6E" w:rsidP="00075C6E">
                    <w:pPr>
                      <w:ind w:firstLineChars="100" w:firstLine="210"/>
                      <w:rPr>
                        <w:szCs w:val="21"/>
                      </w:rPr>
                    </w:pPr>
                    <w:r>
                      <w:rPr>
                        <w:rFonts w:hint="eastAsia"/>
                        <w:szCs w:val="21"/>
                      </w:rPr>
                      <w:t>收到其他与筹资活动有关的现金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2596061E" w14:textId="4B12ECA1" w:rsidR="00075C6E" w:rsidRDefault="00075C6E" w:rsidP="00075C6E">
                <w:pPr>
                  <w:jc w:val="right"/>
                  <w:rPr>
                    <w:szCs w:val="21"/>
                  </w:rPr>
                </w:pPr>
                <w:r>
                  <w:t>1,295,928,619.49</w:t>
                </w:r>
              </w:p>
            </w:tc>
            <w:tc>
              <w:tcPr>
                <w:tcW w:w="1106" w:type="pct"/>
                <w:tcBorders>
                  <w:top w:val="outset" w:sz="6" w:space="0" w:color="auto"/>
                  <w:left w:val="outset" w:sz="6" w:space="0" w:color="auto"/>
                  <w:bottom w:val="outset" w:sz="6" w:space="0" w:color="auto"/>
                  <w:right w:val="outset" w:sz="6" w:space="0" w:color="auto"/>
                </w:tcBorders>
                <w:vAlign w:val="center"/>
              </w:tcPr>
              <w:p w14:paraId="077565B3" w14:textId="300CA9E4" w:rsidR="00075C6E" w:rsidRDefault="00075C6E" w:rsidP="00075C6E">
                <w:pPr>
                  <w:jc w:val="right"/>
                  <w:rPr>
                    <w:szCs w:val="21"/>
                  </w:rPr>
                </w:pPr>
                <w:r>
                  <w:t>434,331,887.36</w:t>
                </w:r>
              </w:p>
            </w:tc>
          </w:tr>
          <w:tr w:rsidR="00075C6E" w14:paraId="6D693C3C" w14:textId="77777777" w:rsidTr="00075C6E">
            <w:sdt>
              <w:sdtPr>
                <w:tag w:val="_PLD_e7bd16e23e26464d8d73532ef9f674bd"/>
                <w:id w:val="1649019593"/>
                <w:lock w:val="sdtLocked"/>
              </w:sdtPr>
              <w:sdtContent>
                <w:tc>
                  <w:tcPr>
                    <w:tcW w:w="2789" w:type="pct"/>
                    <w:tcBorders>
                      <w:top w:val="outset" w:sz="6" w:space="0" w:color="auto"/>
                      <w:left w:val="outset" w:sz="6" w:space="0" w:color="auto"/>
                      <w:bottom w:val="outset" w:sz="6" w:space="0" w:color="auto"/>
                      <w:right w:val="outset" w:sz="6" w:space="0" w:color="auto"/>
                    </w:tcBorders>
                  </w:tcPr>
                  <w:p w14:paraId="364B767D" w14:textId="77777777" w:rsidR="00075C6E" w:rsidRDefault="00075C6E" w:rsidP="00075C6E">
                    <w:pPr>
                      <w:ind w:firstLineChars="200" w:firstLine="420"/>
                      <w:rPr>
                        <w:szCs w:val="21"/>
                      </w:rPr>
                    </w:pPr>
                    <w:r>
                      <w:rPr>
                        <w:rFonts w:hint="eastAsia"/>
                        <w:szCs w:val="21"/>
                      </w:rPr>
                      <w:t>筹资活动现金流入小计</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080D5BE0" w14:textId="70DE5BA7" w:rsidR="00075C6E" w:rsidRDefault="00075C6E" w:rsidP="00075C6E">
                <w:pPr>
                  <w:jc w:val="right"/>
                  <w:rPr>
                    <w:szCs w:val="21"/>
                  </w:rPr>
                </w:pPr>
                <w:r>
                  <w:t>6,972,007,756.49</w:t>
                </w:r>
              </w:p>
            </w:tc>
            <w:tc>
              <w:tcPr>
                <w:tcW w:w="1106" w:type="pct"/>
                <w:tcBorders>
                  <w:top w:val="outset" w:sz="6" w:space="0" w:color="auto"/>
                  <w:left w:val="outset" w:sz="6" w:space="0" w:color="auto"/>
                  <w:bottom w:val="outset" w:sz="6" w:space="0" w:color="auto"/>
                  <w:right w:val="outset" w:sz="6" w:space="0" w:color="auto"/>
                </w:tcBorders>
                <w:vAlign w:val="center"/>
              </w:tcPr>
              <w:p w14:paraId="038A5847" w14:textId="1D6F0EFB" w:rsidR="00075C6E" w:rsidRDefault="00075C6E" w:rsidP="00075C6E">
                <w:pPr>
                  <w:jc w:val="right"/>
                  <w:rPr>
                    <w:szCs w:val="21"/>
                  </w:rPr>
                </w:pPr>
                <w:r>
                  <w:t>6,698,282,076.41</w:t>
                </w:r>
              </w:p>
            </w:tc>
          </w:tr>
          <w:tr w:rsidR="00075C6E" w14:paraId="41BFF92D" w14:textId="77777777" w:rsidTr="00075C6E">
            <w:sdt>
              <w:sdtPr>
                <w:tag w:val="_PLD_e8e882ef27a443348ea29135f725dc32"/>
                <w:id w:val="79186692"/>
                <w:lock w:val="sdtLocked"/>
              </w:sdtPr>
              <w:sdtContent>
                <w:tc>
                  <w:tcPr>
                    <w:tcW w:w="2789" w:type="pct"/>
                    <w:tcBorders>
                      <w:top w:val="outset" w:sz="6" w:space="0" w:color="auto"/>
                      <w:left w:val="outset" w:sz="6" w:space="0" w:color="auto"/>
                      <w:bottom w:val="outset" w:sz="6" w:space="0" w:color="auto"/>
                      <w:right w:val="outset" w:sz="6" w:space="0" w:color="auto"/>
                    </w:tcBorders>
                  </w:tcPr>
                  <w:p w14:paraId="7938BC95" w14:textId="77777777" w:rsidR="00075C6E" w:rsidRDefault="00075C6E" w:rsidP="00075C6E">
                    <w:pPr>
                      <w:ind w:firstLineChars="100" w:firstLine="210"/>
                      <w:rPr>
                        <w:szCs w:val="21"/>
                      </w:rPr>
                    </w:pPr>
                    <w:r>
                      <w:rPr>
                        <w:rFonts w:hint="eastAsia"/>
                        <w:szCs w:val="21"/>
                      </w:rPr>
                      <w:t>偿还债务支付的现金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10A7AAD3" w14:textId="489E69A8" w:rsidR="00075C6E" w:rsidRDefault="00075C6E" w:rsidP="00075C6E">
                <w:pPr>
                  <w:jc w:val="right"/>
                  <w:rPr>
                    <w:szCs w:val="21"/>
                  </w:rPr>
                </w:pPr>
                <w:r>
                  <w:t>4,673,400,139.93</w:t>
                </w:r>
              </w:p>
            </w:tc>
            <w:tc>
              <w:tcPr>
                <w:tcW w:w="1106" w:type="pct"/>
                <w:tcBorders>
                  <w:top w:val="outset" w:sz="6" w:space="0" w:color="auto"/>
                  <w:left w:val="outset" w:sz="6" w:space="0" w:color="auto"/>
                  <w:bottom w:val="outset" w:sz="6" w:space="0" w:color="auto"/>
                  <w:right w:val="outset" w:sz="6" w:space="0" w:color="auto"/>
                </w:tcBorders>
                <w:vAlign w:val="center"/>
              </w:tcPr>
              <w:p w14:paraId="0B511C86" w14:textId="00482DE6" w:rsidR="00075C6E" w:rsidRDefault="00075C6E" w:rsidP="00075C6E">
                <w:pPr>
                  <w:jc w:val="right"/>
                  <w:rPr>
                    <w:szCs w:val="21"/>
                  </w:rPr>
                </w:pPr>
                <w:r>
                  <w:t>4,678,774,957.47</w:t>
                </w:r>
              </w:p>
            </w:tc>
          </w:tr>
          <w:tr w:rsidR="00075C6E" w14:paraId="1E5F1927" w14:textId="77777777" w:rsidTr="00075C6E">
            <w:sdt>
              <w:sdtPr>
                <w:tag w:val="_PLD_a572a982c0604d3bad47f6d0329288f1"/>
                <w:id w:val="986138742"/>
                <w:lock w:val="sdtLocked"/>
              </w:sdtPr>
              <w:sdtContent>
                <w:tc>
                  <w:tcPr>
                    <w:tcW w:w="2789" w:type="pct"/>
                    <w:tcBorders>
                      <w:top w:val="outset" w:sz="6" w:space="0" w:color="auto"/>
                      <w:left w:val="outset" w:sz="6" w:space="0" w:color="auto"/>
                      <w:bottom w:val="outset" w:sz="6" w:space="0" w:color="auto"/>
                      <w:right w:val="outset" w:sz="6" w:space="0" w:color="auto"/>
                    </w:tcBorders>
                  </w:tcPr>
                  <w:p w14:paraId="7CC70B89" w14:textId="77777777" w:rsidR="00075C6E" w:rsidRDefault="00075C6E" w:rsidP="00075C6E">
                    <w:pPr>
                      <w:ind w:firstLineChars="100" w:firstLine="210"/>
                      <w:rPr>
                        <w:szCs w:val="21"/>
                      </w:rPr>
                    </w:pPr>
                    <w:r>
                      <w:rPr>
                        <w:rFonts w:hint="eastAsia"/>
                        <w:szCs w:val="21"/>
                      </w:rPr>
                      <w:t>分配股利、利润或偿付利息支付的现金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7B127EF4" w14:textId="6C157830" w:rsidR="00075C6E" w:rsidRDefault="00075C6E" w:rsidP="00075C6E">
                <w:pPr>
                  <w:jc w:val="right"/>
                  <w:rPr>
                    <w:szCs w:val="21"/>
                  </w:rPr>
                </w:pPr>
                <w:r>
                  <w:t>1,116,738,894.09</w:t>
                </w:r>
              </w:p>
            </w:tc>
            <w:tc>
              <w:tcPr>
                <w:tcW w:w="1106" w:type="pct"/>
                <w:tcBorders>
                  <w:top w:val="outset" w:sz="6" w:space="0" w:color="auto"/>
                  <w:left w:val="outset" w:sz="6" w:space="0" w:color="auto"/>
                  <w:bottom w:val="outset" w:sz="6" w:space="0" w:color="auto"/>
                  <w:right w:val="outset" w:sz="6" w:space="0" w:color="auto"/>
                </w:tcBorders>
                <w:vAlign w:val="center"/>
              </w:tcPr>
              <w:p w14:paraId="0F9D3DF8" w14:textId="0EB0CD04" w:rsidR="00075C6E" w:rsidRDefault="00075C6E" w:rsidP="00075C6E">
                <w:pPr>
                  <w:jc w:val="right"/>
                  <w:rPr>
                    <w:szCs w:val="21"/>
                  </w:rPr>
                </w:pPr>
                <w:r>
                  <w:t>1,101,948,288.91</w:t>
                </w:r>
              </w:p>
            </w:tc>
          </w:tr>
          <w:tr w:rsidR="00075C6E" w14:paraId="5E9E0D67" w14:textId="77777777" w:rsidTr="00075C6E">
            <w:sdt>
              <w:sdtPr>
                <w:tag w:val="_PLD_43def5dab9564dac8c67b7c51fdf653d"/>
                <w:id w:val="597288446"/>
                <w:lock w:val="sdtLocked"/>
              </w:sdtPr>
              <w:sdtContent>
                <w:tc>
                  <w:tcPr>
                    <w:tcW w:w="2789" w:type="pct"/>
                    <w:tcBorders>
                      <w:top w:val="outset" w:sz="6" w:space="0" w:color="auto"/>
                      <w:left w:val="outset" w:sz="6" w:space="0" w:color="auto"/>
                      <w:bottom w:val="outset" w:sz="6" w:space="0" w:color="auto"/>
                      <w:right w:val="outset" w:sz="6" w:space="0" w:color="auto"/>
                    </w:tcBorders>
                  </w:tcPr>
                  <w:p w14:paraId="4154C0A3" w14:textId="77777777" w:rsidR="00075C6E" w:rsidRDefault="00075C6E" w:rsidP="00075C6E">
                    <w:pPr>
                      <w:ind w:firstLineChars="100" w:firstLine="210"/>
                      <w:rPr>
                        <w:szCs w:val="21"/>
                      </w:rPr>
                    </w:pPr>
                    <w:r>
                      <w:rPr>
                        <w:rFonts w:hint="eastAsia"/>
                        <w:szCs w:val="21"/>
                      </w:rPr>
                      <w:t>其中：子公司支付给少数股东的股利、利润</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6B6F1464" w14:textId="77777777" w:rsidR="00075C6E" w:rsidRDefault="00075C6E" w:rsidP="00075C6E">
                <w:pPr>
                  <w:jc w:val="right"/>
                  <w:rPr>
                    <w:szCs w:val="21"/>
                  </w:rPr>
                </w:pPr>
              </w:p>
            </w:tc>
            <w:tc>
              <w:tcPr>
                <w:tcW w:w="1106" w:type="pct"/>
                <w:tcBorders>
                  <w:top w:val="outset" w:sz="6" w:space="0" w:color="auto"/>
                  <w:left w:val="outset" w:sz="6" w:space="0" w:color="auto"/>
                  <w:bottom w:val="outset" w:sz="6" w:space="0" w:color="auto"/>
                  <w:right w:val="outset" w:sz="6" w:space="0" w:color="auto"/>
                </w:tcBorders>
                <w:vAlign w:val="center"/>
              </w:tcPr>
              <w:p w14:paraId="1F6E1EBD" w14:textId="64DE19A1" w:rsidR="00075C6E" w:rsidRDefault="00075C6E" w:rsidP="00075C6E">
                <w:pPr>
                  <w:jc w:val="right"/>
                  <w:rPr>
                    <w:szCs w:val="21"/>
                  </w:rPr>
                </w:pPr>
              </w:p>
            </w:tc>
          </w:tr>
          <w:tr w:rsidR="00075C6E" w14:paraId="461C93FA" w14:textId="77777777" w:rsidTr="00075C6E">
            <w:sdt>
              <w:sdtPr>
                <w:tag w:val="_PLD_a5c15e34e363475e984a9a675002d139"/>
                <w:id w:val="-1631861141"/>
                <w:lock w:val="sdtLocked"/>
              </w:sdtPr>
              <w:sdtContent>
                <w:tc>
                  <w:tcPr>
                    <w:tcW w:w="2789" w:type="pct"/>
                    <w:tcBorders>
                      <w:top w:val="outset" w:sz="6" w:space="0" w:color="auto"/>
                      <w:left w:val="outset" w:sz="6" w:space="0" w:color="auto"/>
                      <w:bottom w:val="outset" w:sz="6" w:space="0" w:color="auto"/>
                      <w:right w:val="outset" w:sz="6" w:space="0" w:color="auto"/>
                    </w:tcBorders>
                  </w:tcPr>
                  <w:p w14:paraId="707512F7" w14:textId="77777777" w:rsidR="00075C6E" w:rsidRDefault="00075C6E" w:rsidP="00075C6E">
                    <w:pPr>
                      <w:ind w:firstLineChars="100" w:firstLine="210"/>
                      <w:rPr>
                        <w:szCs w:val="21"/>
                      </w:rPr>
                    </w:pPr>
                    <w:r>
                      <w:rPr>
                        <w:rFonts w:hint="eastAsia"/>
                        <w:szCs w:val="21"/>
                      </w:rPr>
                      <w:t>支付其他与筹资活动有关的现金</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566572CF" w14:textId="6D6576E3" w:rsidR="00075C6E" w:rsidRDefault="00075C6E" w:rsidP="00075C6E">
                <w:pPr>
                  <w:jc w:val="right"/>
                  <w:rPr>
                    <w:szCs w:val="21"/>
                  </w:rPr>
                </w:pPr>
                <w:r>
                  <w:t>1,262,403,414.09</w:t>
                </w:r>
              </w:p>
            </w:tc>
            <w:tc>
              <w:tcPr>
                <w:tcW w:w="1106" w:type="pct"/>
                <w:tcBorders>
                  <w:top w:val="outset" w:sz="6" w:space="0" w:color="auto"/>
                  <w:left w:val="outset" w:sz="6" w:space="0" w:color="auto"/>
                  <w:bottom w:val="outset" w:sz="6" w:space="0" w:color="auto"/>
                  <w:right w:val="outset" w:sz="6" w:space="0" w:color="auto"/>
                </w:tcBorders>
                <w:vAlign w:val="center"/>
              </w:tcPr>
              <w:p w14:paraId="0CF24A64" w14:textId="688ECFEF" w:rsidR="00075C6E" w:rsidRDefault="00075C6E" w:rsidP="00075C6E">
                <w:pPr>
                  <w:jc w:val="right"/>
                  <w:rPr>
                    <w:szCs w:val="21"/>
                  </w:rPr>
                </w:pPr>
                <w:r>
                  <w:t>441,713,977.77</w:t>
                </w:r>
              </w:p>
            </w:tc>
          </w:tr>
          <w:tr w:rsidR="00075C6E" w14:paraId="0D499F95" w14:textId="77777777" w:rsidTr="00075C6E">
            <w:sdt>
              <w:sdtPr>
                <w:tag w:val="_PLD_984add961aac4430909d6481ec183df0"/>
                <w:id w:val="1839885102"/>
                <w:lock w:val="sdtLocked"/>
              </w:sdtPr>
              <w:sdtContent>
                <w:tc>
                  <w:tcPr>
                    <w:tcW w:w="2789" w:type="pct"/>
                    <w:tcBorders>
                      <w:top w:val="outset" w:sz="6" w:space="0" w:color="auto"/>
                      <w:left w:val="outset" w:sz="6" w:space="0" w:color="auto"/>
                      <w:bottom w:val="outset" w:sz="6" w:space="0" w:color="auto"/>
                      <w:right w:val="outset" w:sz="6" w:space="0" w:color="auto"/>
                    </w:tcBorders>
                  </w:tcPr>
                  <w:p w14:paraId="5165B9C2" w14:textId="77777777" w:rsidR="00075C6E" w:rsidRDefault="00075C6E" w:rsidP="00075C6E">
                    <w:pPr>
                      <w:ind w:firstLineChars="200" w:firstLine="420"/>
                      <w:rPr>
                        <w:szCs w:val="21"/>
                      </w:rPr>
                    </w:pPr>
                    <w:r>
                      <w:rPr>
                        <w:rFonts w:hint="eastAsia"/>
                        <w:szCs w:val="21"/>
                      </w:rPr>
                      <w:t>筹资活动现金流出小计</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46941C72" w14:textId="49CBEC33" w:rsidR="00075C6E" w:rsidRDefault="00075C6E" w:rsidP="00075C6E">
                <w:pPr>
                  <w:jc w:val="right"/>
                  <w:rPr>
                    <w:szCs w:val="21"/>
                  </w:rPr>
                </w:pPr>
                <w:r>
                  <w:t>7,052,542,448.11</w:t>
                </w:r>
              </w:p>
            </w:tc>
            <w:tc>
              <w:tcPr>
                <w:tcW w:w="1106" w:type="pct"/>
                <w:tcBorders>
                  <w:top w:val="outset" w:sz="6" w:space="0" w:color="auto"/>
                  <w:left w:val="outset" w:sz="6" w:space="0" w:color="auto"/>
                  <w:bottom w:val="outset" w:sz="6" w:space="0" w:color="auto"/>
                  <w:right w:val="outset" w:sz="6" w:space="0" w:color="auto"/>
                </w:tcBorders>
                <w:vAlign w:val="center"/>
              </w:tcPr>
              <w:p w14:paraId="3B141A81" w14:textId="2F313B57" w:rsidR="00075C6E" w:rsidRDefault="00075C6E" w:rsidP="00075C6E">
                <w:pPr>
                  <w:jc w:val="right"/>
                  <w:rPr>
                    <w:szCs w:val="21"/>
                  </w:rPr>
                </w:pPr>
                <w:r>
                  <w:t>6,222,437,224.15</w:t>
                </w:r>
              </w:p>
            </w:tc>
          </w:tr>
          <w:tr w:rsidR="00075C6E" w14:paraId="062C4F1F" w14:textId="77777777" w:rsidTr="00075C6E">
            <w:sdt>
              <w:sdtPr>
                <w:tag w:val="_PLD_4e927448372240d6b97fbbfcef7b9180"/>
                <w:id w:val="683399162"/>
                <w:lock w:val="sdtLocked"/>
              </w:sdtPr>
              <w:sdtContent>
                <w:tc>
                  <w:tcPr>
                    <w:tcW w:w="2789" w:type="pct"/>
                    <w:tcBorders>
                      <w:top w:val="outset" w:sz="6" w:space="0" w:color="auto"/>
                      <w:left w:val="outset" w:sz="6" w:space="0" w:color="auto"/>
                      <w:bottom w:val="outset" w:sz="6" w:space="0" w:color="auto"/>
                      <w:right w:val="outset" w:sz="6" w:space="0" w:color="auto"/>
                    </w:tcBorders>
                  </w:tcPr>
                  <w:p w14:paraId="5C7BCD00" w14:textId="77777777" w:rsidR="00075C6E" w:rsidRDefault="00075C6E" w:rsidP="00075C6E">
                    <w:pPr>
                      <w:ind w:firstLineChars="300" w:firstLine="630"/>
                      <w:rPr>
                        <w:szCs w:val="21"/>
                      </w:rPr>
                    </w:pPr>
                    <w:r>
                      <w:rPr>
                        <w:rFonts w:hint="eastAsia"/>
                        <w:szCs w:val="21"/>
                      </w:rPr>
                      <w:t>筹资活动产生的现金流量净额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147469D8" w14:textId="0EBE5824" w:rsidR="00075C6E" w:rsidRDefault="00075C6E" w:rsidP="00075C6E">
                <w:pPr>
                  <w:jc w:val="right"/>
                  <w:rPr>
                    <w:szCs w:val="21"/>
                  </w:rPr>
                </w:pPr>
                <w:r>
                  <w:t>-80,534,691.62</w:t>
                </w:r>
              </w:p>
            </w:tc>
            <w:tc>
              <w:tcPr>
                <w:tcW w:w="1106" w:type="pct"/>
                <w:tcBorders>
                  <w:top w:val="outset" w:sz="6" w:space="0" w:color="auto"/>
                  <w:left w:val="outset" w:sz="6" w:space="0" w:color="auto"/>
                  <w:bottom w:val="outset" w:sz="6" w:space="0" w:color="auto"/>
                  <w:right w:val="outset" w:sz="6" w:space="0" w:color="auto"/>
                </w:tcBorders>
                <w:vAlign w:val="center"/>
              </w:tcPr>
              <w:p w14:paraId="510D4C13" w14:textId="37482742" w:rsidR="00075C6E" w:rsidRDefault="00075C6E" w:rsidP="00075C6E">
                <w:pPr>
                  <w:jc w:val="right"/>
                  <w:rPr>
                    <w:szCs w:val="21"/>
                  </w:rPr>
                </w:pPr>
                <w:r>
                  <w:t>475,844,852.26</w:t>
                </w:r>
              </w:p>
            </w:tc>
          </w:tr>
          <w:tr w:rsidR="00075C6E" w14:paraId="2618FE68" w14:textId="77777777" w:rsidTr="00075C6E">
            <w:sdt>
              <w:sdtPr>
                <w:tag w:val="_PLD_673ebab1096249e2969bff5b7f966667"/>
                <w:id w:val="120202809"/>
                <w:lock w:val="sdtLocked"/>
              </w:sdtPr>
              <w:sdtContent>
                <w:tc>
                  <w:tcPr>
                    <w:tcW w:w="2789" w:type="pct"/>
                    <w:tcBorders>
                      <w:top w:val="outset" w:sz="6" w:space="0" w:color="auto"/>
                      <w:left w:val="outset" w:sz="6" w:space="0" w:color="auto"/>
                      <w:bottom w:val="outset" w:sz="6" w:space="0" w:color="auto"/>
                      <w:right w:val="outset" w:sz="6" w:space="0" w:color="auto"/>
                    </w:tcBorders>
                  </w:tcPr>
                  <w:p w14:paraId="6CE4000C" w14:textId="77777777" w:rsidR="00075C6E" w:rsidRDefault="00075C6E" w:rsidP="00075C6E">
                    <w:pPr>
                      <w:rPr>
                        <w:szCs w:val="21"/>
                      </w:rPr>
                    </w:pPr>
                    <w:r>
                      <w:rPr>
                        <w:rFonts w:hint="eastAsia"/>
                        <w:b/>
                        <w:bCs/>
                        <w:szCs w:val="21"/>
                      </w:rPr>
                      <w:t>四、汇率变动对现金及现金等价物的影响</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01E2B783" w14:textId="6616E212" w:rsidR="00075C6E" w:rsidRDefault="00075C6E" w:rsidP="00075C6E">
                <w:pPr>
                  <w:jc w:val="right"/>
                  <w:rPr>
                    <w:szCs w:val="21"/>
                  </w:rPr>
                </w:pPr>
                <w:r>
                  <w:t>81,341.61</w:t>
                </w:r>
              </w:p>
            </w:tc>
            <w:tc>
              <w:tcPr>
                <w:tcW w:w="1106" w:type="pct"/>
                <w:tcBorders>
                  <w:top w:val="outset" w:sz="6" w:space="0" w:color="auto"/>
                  <w:left w:val="outset" w:sz="6" w:space="0" w:color="auto"/>
                  <w:bottom w:val="outset" w:sz="6" w:space="0" w:color="auto"/>
                  <w:right w:val="outset" w:sz="6" w:space="0" w:color="auto"/>
                </w:tcBorders>
                <w:vAlign w:val="center"/>
              </w:tcPr>
              <w:p w14:paraId="71A6C679" w14:textId="16EBB73D" w:rsidR="00075C6E" w:rsidRDefault="00075C6E" w:rsidP="00075C6E">
                <w:pPr>
                  <w:jc w:val="right"/>
                  <w:rPr>
                    <w:szCs w:val="21"/>
                  </w:rPr>
                </w:pPr>
                <w:r>
                  <w:t>-856,071.48</w:t>
                </w:r>
              </w:p>
            </w:tc>
          </w:tr>
          <w:tr w:rsidR="00075C6E" w14:paraId="16D41B2C" w14:textId="77777777" w:rsidTr="00075C6E">
            <w:sdt>
              <w:sdtPr>
                <w:tag w:val="_PLD_8641cd4fbed64a12bdbc436039ffa7b0"/>
                <w:id w:val="-1288975247"/>
                <w:lock w:val="sdtLocked"/>
              </w:sdtPr>
              <w:sdtContent>
                <w:tc>
                  <w:tcPr>
                    <w:tcW w:w="2789" w:type="pct"/>
                    <w:tcBorders>
                      <w:top w:val="outset" w:sz="6" w:space="0" w:color="auto"/>
                      <w:left w:val="outset" w:sz="6" w:space="0" w:color="auto"/>
                      <w:bottom w:val="outset" w:sz="6" w:space="0" w:color="auto"/>
                      <w:right w:val="outset" w:sz="6" w:space="0" w:color="auto"/>
                    </w:tcBorders>
                  </w:tcPr>
                  <w:p w14:paraId="27E49C4C" w14:textId="77777777" w:rsidR="00075C6E" w:rsidRDefault="00075C6E" w:rsidP="00075C6E">
                    <w:pPr>
                      <w:rPr>
                        <w:szCs w:val="21"/>
                      </w:rPr>
                    </w:pPr>
                    <w:r>
                      <w:rPr>
                        <w:rFonts w:hint="eastAsia"/>
                        <w:b/>
                        <w:bCs/>
                        <w:szCs w:val="21"/>
                      </w:rPr>
                      <w:t>五、现金及现金等价物净增加额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084CD226" w14:textId="6BE16BCF" w:rsidR="00075C6E" w:rsidRDefault="00075C6E" w:rsidP="00075C6E">
                <w:pPr>
                  <w:jc w:val="right"/>
                  <w:rPr>
                    <w:szCs w:val="21"/>
                  </w:rPr>
                </w:pPr>
                <w:r>
                  <w:t>-642,534,636.88</w:t>
                </w:r>
              </w:p>
            </w:tc>
            <w:tc>
              <w:tcPr>
                <w:tcW w:w="1106" w:type="pct"/>
                <w:tcBorders>
                  <w:top w:val="outset" w:sz="6" w:space="0" w:color="auto"/>
                  <w:left w:val="outset" w:sz="6" w:space="0" w:color="auto"/>
                  <w:bottom w:val="outset" w:sz="6" w:space="0" w:color="auto"/>
                  <w:right w:val="outset" w:sz="6" w:space="0" w:color="auto"/>
                </w:tcBorders>
                <w:vAlign w:val="center"/>
              </w:tcPr>
              <w:p w14:paraId="0626BAAC" w14:textId="41F1DD6F" w:rsidR="00075C6E" w:rsidRDefault="00075C6E" w:rsidP="00075C6E">
                <w:pPr>
                  <w:jc w:val="right"/>
                  <w:rPr>
                    <w:szCs w:val="21"/>
                  </w:rPr>
                </w:pPr>
                <w:r>
                  <w:t>-640,314,233.64</w:t>
                </w:r>
              </w:p>
            </w:tc>
          </w:tr>
          <w:tr w:rsidR="00075C6E" w14:paraId="5F8CD483" w14:textId="77777777" w:rsidTr="00075C6E">
            <w:sdt>
              <w:sdtPr>
                <w:tag w:val="_PLD_e05068daf6a8466e93b6c9fb96cf36b0"/>
                <w:id w:val="2106146635"/>
                <w:lock w:val="sdtLocked"/>
              </w:sdtPr>
              <w:sdtContent>
                <w:tc>
                  <w:tcPr>
                    <w:tcW w:w="2789" w:type="pct"/>
                    <w:tcBorders>
                      <w:top w:val="outset" w:sz="6" w:space="0" w:color="auto"/>
                      <w:left w:val="outset" w:sz="6" w:space="0" w:color="auto"/>
                      <w:bottom w:val="outset" w:sz="6" w:space="0" w:color="auto"/>
                      <w:right w:val="outset" w:sz="6" w:space="0" w:color="auto"/>
                    </w:tcBorders>
                  </w:tcPr>
                  <w:p w14:paraId="622333C9" w14:textId="77777777" w:rsidR="00075C6E" w:rsidRDefault="00075C6E" w:rsidP="00075C6E">
                    <w:pPr>
                      <w:ind w:firstLineChars="100" w:firstLine="210"/>
                      <w:rPr>
                        <w:szCs w:val="21"/>
                      </w:rPr>
                    </w:pPr>
                    <w:r>
                      <w:rPr>
                        <w:rFonts w:hint="eastAsia"/>
                        <w:szCs w:val="21"/>
                      </w:rPr>
                      <w:t>加：期初现金及现金等价物余额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7B8686D3" w14:textId="76C8C144" w:rsidR="00075C6E" w:rsidRDefault="00075C6E" w:rsidP="00075C6E">
                <w:pPr>
                  <w:jc w:val="right"/>
                  <w:rPr>
                    <w:szCs w:val="21"/>
                  </w:rPr>
                </w:pPr>
                <w:r>
                  <w:t>2,158,352,864.46</w:t>
                </w:r>
              </w:p>
            </w:tc>
            <w:tc>
              <w:tcPr>
                <w:tcW w:w="1106" w:type="pct"/>
                <w:tcBorders>
                  <w:top w:val="outset" w:sz="6" w:space="0" w:color="auto"/>
                  <w:left w:val="outset" w:sz="6" w:space="0" w:color="auto"/>
                  <w:bottom w:val="outset" w:sz="6" w:space="0" w:color="auto"/>
                  <w:right w:val="outset" w:sz="6" w:space="0" w:color="auto"/>
                </w:tcBorders>
                <w:vAlign w:val="center"/>
              </w:tcPr>
              <w:p w14:paraId="72EF4090" w14:textId="0EAB34A8" w:rsidR="00075C6E" w:rsidRDefault="00075C6E" w:rsidP="00075C6E">
                <w:pPr>
                  <w:jc w:val="right"/>
                  <w:rPr>
                    <w:szCs w:val="21"/>
                  </w:rPr>
                </w:pPr>
                <w:r>
                  <w:t>2,685,160,417.34</w:t>
                </w:r>
              </w:p>
            </w:tc>
          </w:tr>
          <w:tr w:rsidR="00075C6E" w14:paraId="019B3ABF" w14:textId="77777777" w:rsidTr="00075C6E">
            <w:sdt>
              <w:sdtPr>
                <w:tag w:val="_PLD_d64886b9dfa04946a54317e5ef94f39f"/>
                <w:id w:val="1732729256"/>
                <w:lock w:val="sdtLocked"/>
              </w:sdtPr>
              <w:sdtContent>
                <w:tc>
                  <w:tcPr>
                    <w:tcW w:w="2789" w:type="pct"/>
                    <w:tcBorders>
                      <w:top w:val="outset" w:sz="6" w:space="0" w:color="auto"/>
                      <w:left w:val="outset" w:sz="6" w:space="0" w:color="auto"/>
                      <w:bottom w:val="outset" w:sz="6" w:space="0" w:color="auto"/>
                      <w:right w:val="outset" w:sz="6" w:space="0" w:color="auto"/>
                    </w:tcBorders>
                  </w:tcPr>
                  <w:p w14:paraId="38C19DB3" w14:textId="77777777" w:rsidR="00075C6E" w:rsidRDefault="00075C6E" w:rsidP="00075C6E">
                    <w:pPr>
                      <w:rPr>
                        <w:szCs w:val="21"/>
                      </w:rPr>
                    </w:pPr>
                    <w:r>
                      <w:rPr>
                        <w:rFonts w:hint="eastAsia"/>
                        <w:b/>
                        <w:bCs/>
                        <w:szCs w:val="21"/>
                      </w:rPr>
                      <w:t>六、期末现金及现金等价物余额</w:t>
                    </w:r>
                  </w:p>
                </w:tc>
              </w:sdtContent>
            </w:sdt>
            <w:tc>
              <w:tcPr>
                <w:tcW w:w="1106" w:type="pct"/>
                <w:tcBorders>
                  <w:top w:val="outset" w:sz="6" w:space="0" w:color="auto"/>
                  <w:left w:val="outset" w:sz="6" w:space="0" w:color="auto"/>
                  <w:bottom w:val="outset" w:sz="6" w:space="0" w:color="auto"/>
                  <w:right w:val="outset" w:sz="6" w:space="0" w:color="auto"/>
                </w:tcBorders>
                <w:vAlign w:val="center"/>
              </w:tcPr>
              <w:p w14:paraId="76CBBC62" w14:textId="590FDAAF" w:rsidR="00075C6E" w:rsidRDefault="00075C6E" w:rsidP="00075C6E">
                <w:pPr>
                  <w:jc w:val="right"/>
                  <w:rPr>
                    <w:szCs w:val="21"/>
                  </w:rPr>
                </w:pPr>
                <w:r>
                  <w:t>1,515,818,227.58</w:t>
                </w:r>
              </w:p>
            </w:tc>
            <w:tc>
              <w:tcPr>
                <w:tcW w:w="1106" w:type="pct"/>
                <w:tcBorders>
                  <w:top w:val="outset" w:sz="6" w:space="0" w:color="auto"/>
                  <w:left w:val="outset" w:sz="6" w:space="0" w:color="auto"/>
                  <w:bottom w:val="outset" w:sz="6" w:space="0" w:color="auto"/>
                  <w:right w:val="outset" w:sz="6" w:space="0" w:color="auto"/>
                </w:tcBorders>
                <w:vAlign w:val="center"/>
              </w:tcPr>
              <w:p w14:paraId="0106EC13" w14:textId="50455A9E" w:rsidR="00075C6E" w:rsidRDefault="00075C6E" w:rsidP="00075C6E">
                <w:pPr>
                  <w:jc w:val="right"/>
                  <w:rPr>
                    <w:szCs w:val="21"/>
                  </w:rPr>
                </w:pPr>
                <w:r>
                  <w:t>2,044,846,183.70</w:t>
                </w:r>
              </w:p>
            </w:tc>
          </w:tr>
        </w:tbl>
        <w:p w14:paraId="3B295A73" w14:textId="77777777" w:rsidR="00165BBC" w:rsidRDefault="00165BBC">
          <w:pPr>
            <w:snapToGrid w:val="0"/>
            <w:spacing w:line="240" w:lineRule="atLeast"/>
            <w:ind w:rightChars="12" w:right="25"/>
          </w:pPr>
        </w:p>
        <w:p w14:paraId="3C7FC16F" w14:textId="099E312A" w:rsidR="00165BBC" w:rsidRDefault="00540FE6">
          <w:pPr>
            <w:snapToGrid w:val="0"/>
            <w:spacing w:line="240" w:lineRule="atLeast"/>
            <w:ind w:rightChars="12" w:right="25"/>
          </w:pPr>
          <w:r>
            <w:rPr>
              <w:rFonts w:hint="eastAsia"/>
            </w:rPr>
            <w:t>公司负责</w:t>
          </w:r>
          <w:r>
            <w:t>人</w:t>
          </w:r>
          <w:r>
            <w:rPr>
              <w:rFonts w:hint="eastAsia"/>
            </w:rPr>
            <w:t>：</w:t>
          </w:r>
          <w:sdt>
            <w:sdtPr>
              <w:rPr>
                <w:rFonts w:hint="eastAsia"/>
              </w:rPr>
              <w:alias w:val="公司负责人"/>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Content>
              <w:r w:rsidR="00DD04ED">
                <w:rPr>
                  <w:rFonts w:hint="eastAsia"/>
                </w:rPr>
                <w:t>赖朝辉</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DD04ED">
                <w:rPr>
                  <w:rFonts w:hint="eastAsia"/>
                </w:rPr>
                <w:t>肖</w:t>
              </w:r>
              <w:proofErr w:type="gramStart"/>
              <w:r w:rsidR="00DD04ED">
                <w:rPr>
                  <w:rFonts w:hint="eastAsia"/>
                </w:rPr>
                <w:t>坚</w:t>
              </w:r>
              <w:proofErr w:type="gramEnd"/>
              <w:r w:rsidR="00DD04ED">
                <w:rPr>
                  <w:rFonts w:hint="eastAsia"/>
                </w:rPr>
                <w:t>武</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DD04ED">
                <w:rPr>
                  <w:rFonts w:hint="eastAsia"/>
                </w:rPr>
                <w:t>肖</w:t>
              </w:r>
              <w:proofErr w:type="gramStart"/>
              <w:r w:rsidR="00DD04ED">
                <w:rPr>
                  <w:rFonts w:hint="eastAsia"/>
                </w:rPr>
                <w:t>坚</w:t>
              </w:r>
              <w:proofErr w:type="gramEnd"/>
              <w:r w:rsidR="00DD04ED">
                <w:rPr>
                  <w:rFonts w:hint="eastAsia"/>
                </w:rPr>
                <w:t>武</w:t>
              </w:r>
            </w:sdtContent>
          </w:sdt>
        </w:p>
        <w:p w14:paraId="4540C2A6" w14:textId="462D390C" w:rsidR="00165BBC" w:rsidRDefault="00000000">
          <w:pPr>
            <w:snapToGrid w:val="0"/>
            <w:spacing w:line="240" w:lineRule="atLeast"/>
            <w:ind w:rightChars="-73" w:right="-153"/>
          </w:pPr>
        </w:p>
      </w:sdtContent>
    </w:sdt>
    <w:p w14:paraId="72BB527E" w14:textId="77777777" w:rsidR="00165BBC" w:rsidRDefault="00540FE6">
      <w:pPr>
        <w:pStyle w:val="2"/>
        <w:numPr>
          <w:ilvl w:val="0"/>
          <w:numId w:val="0"/>
        </w:numPr>
        <w:ind w:left="420" w:hanging="420"/>
        <w:rPr>
          <w:bCs w:val="0"/>
        </w:rPr>
      </w:pPr>
      <w:r>
        <w:rPr>
          <w:rFonts w:hint="eastAsia"/>
          <w:bCs w:val="0"/>
        </w:rPr>
        <w:t>2022年起首次执行新会计准则或准则解释等涉及调整首次执行当年年初的财务报表</w:t>
      </w:r>
    </w:p>
    <w:sdt>
      <w:sdtPr>
        <w:rPr>
          <w:szCs w:val="21"/>
        </w:rPr>
        <w:alias w:val="2022年起首次执行新会计准则或准则解释等涉及调整首次执行当年年初的财务报表[双击切换]"/>
        <w:tag w:val="_GBC_26f6f962b8594c66876d1facac7b33be"/>
        <w:id w:val="-1104187021"/>
        <w:lock w:val="sdtLocked"/>
        <w:placeholder>
          <w:docPart w:val="GBC22222222222222222222222222222"/>
        </w:placeholder>
      </w:sdtPr>
      <w:sdtContent>
        <w:p w14:paraId="1DA7EAF9" w14:textId="6D1FEC6E" w:rsidR="00165BBC" w:rsidRDefault="00540FE6">
          <w:pPr>
            <w:rPr>
              <w:szCs w:val="21"/>
            </w:rPr>
          </w:pPr>
          <w:r>
            <w:rPr>
              <w:szCs w:val="21"/>
            </w:rPr>
            <w:fldChar w:fldCharType="begin"/>
          </w:r>
          <w:r w:rsidR="00647D66">
            <w:rPr>
              <w:szCs w:val="21"/>
            </w:rPr>
            <w:instrText xml:space="preserve"> MACROBUTTON  SnrToggleCheckbox □适用 </w:instrText>
          </w:r>
          <w:r>
            <w:rPr>
              <w:szCs w:val="21"/>
            </w:rPr>
            <w:fldChar w:fldCharType="end"/>
          </w:r>
          <w:r>
            <w:rPr>
              <w:szCs w:val="21"/>
            </w:rPr>
            <w:fldChar w:fldCharType="begin"/>
          </w:r>
          <w:r w:rsidR="00647D66">
            <w:rPr>
              <w:szCs w:val="21"/>
            </w:rPr>
            <w:instrText xml:space="preserve"> MACROBUTTON  SnrToggleCheckbox √不适用 </w:instrText>
          </w:r>
          <w:r>
            <w:rPr>
              <w:szCs w:val="21"/>
            </w:rPr>
            <w:fldChar w:fldCharType="end"/>
          </w:r>
        </w:p>
      </w:sdtContent>
    </w:sdt>
    <w:p w14:paraId="10D5DA29" w14:textId="1C3D954A" w:rsidR="00165BBC" w:rsidRDefault="00165BBC">
      <w:pPr>
        <w:rPr>
          <w:szCs w:val="21"/>
        </w:rPr>
      </w:pPr>
    </w:p>
    <w:p w14:paraId="4AF5C0B7" w14:textId="2B6403D0" w:rsidR="00165BBC" w:rsidRDefault="00540FE6">
      <w:pPr>
        <w:ind w:firstLineChars="200" w:firstLine="420"/>
      </w:pPr>
      <w:r>
        <w:rPr>
          <w:rFonts w:hint="eastAsia"/>
        </w:rPr>
        <w:t>特此公告。</w:t>
      </w:r>
    </w:p>
    <w:p w14:paraId="7DA42927" w14:textId="30C14317" w:rsidR="00165BBC" w:rsidRDefault="00540FE6">
      <w:pPr>
        <w:wordWrap w:val="0"/>
        <w:ind w:firstLineChars="300" w:firstLine="630"/>
        <w:jc w:val="right"/>
      </w:pPr>
      <w:r>
        <w:rPr>
          <w:rFonts w:hint="eastAsia"/>
        </w:rPr>
        <w:t xml:space="preserve"> </w:t>
      </w:r>
      <w:bookmarkStart w:id="14" w:name="_Hlk114234108"/>
      <w:bookmarkEnd w:id="14"/>
      <w:sdt>
        <w:sdtPr>
          <w:alias w:val="公司法定中文名称"/>
          <w:tag w:val="_GBC_97bb4173876e440c97df4ba2e21cecdc"/>
          <w:id w:val="943183196"/>
          <w:lock w:val="sdtLocked"/>
          <w:placeholder>
            <w:docPart w:val="GBC22222222222222222222222222222"/>
          </w:placeholder>
        </w:sdtPr>
        <w:sdtContent>
          <w:proofErr w:type="gramStart"/>
          <w:r>
            <w:t>龙元建设</w:t>
          </w:r>
          <w:proofErr w:type="gramEnd"/>
          <w:r>
            <w:t>集团股份有限公司</w:t>
          </w:r>
        </w:sdtContent>
      </w:sdt>
      <w:r>
        <w:rPr>
          <w:rFonts w:hint="eastAsia"/>
        </w:rPr>
        <w:t>董事会</w:t>
      </w:r>
    </w:p>
    <w:p w14:paraId="4FE7F6F3" w14:textId="77304AAF" w:rsidR="00165BBC" w:rsidRDefault="00000000">
      <w:pPr>
        <w:ind w:firstLineChars="300" w:firstLine="630"/>
        <w:jc w:val="right"/>
      </w:pPr>
      <w:sdt>
        <w:sdtPr>
          <w:alias w:val="报告董事会批准报送日期"/>
          <w:tag w:val="_GBC_f2bf2a7bed8f4dce8af67821eab24d3c"/>
          <w:id w:val="882680911"/>
          <w:lock w:val="sdtLocked"/>
          <w:placeholder>
            <w:docPart w:val="GBC22222222222222222222222222222"/>
          </w:placeholder>
          <w:date w:fullDate="2022-10-27T00:00:00Z">
            <w:dateFormat w:val="yyyy'年'M'月'd'日'"/>
            <w:lid w:val="zh-CN"/>
            <w:storeMappedDataAs w:val="dateTime"/>
            <w:calendar w:val="gregorian"/>
          </w:date>
        </w:sdtPr>
        <w:sdtContent>
          <w:r w:rsidR="00647D66">
            <w:rPr>
              <w:rFonts w:hint="eastAsia"/>
            </w:rPr>
            <w:t>2022年10月27日</w:t>
          </w:r>
        </w:sdtContent>
      </w:sdt>
    </w:p>
    <w:sectPr w:rsidR="00165BBC" w:rsidSect="00F87FED">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C2FB2" w14:textId="77777777" w:rsidR="00E6378E" w:rsidRDefault="00E6378E">
      <w:r>
        <w:separator/>
      </w:r>
    </w:p>
  </w:endnote>
  <w:endnote w:type="continuationSeparator" w:id="0">
    <w:p w14:paraId="7F969553" w14:textId="77777777" w:rsidR="00E6378E" w:rsidRDefault="00E6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8BAB" w14:textId="77777777" w:rsidR="00D2356A" w:rsidRDefault="00D2356A">
    <w:pPr>
      <w:pStyle w:val="a5"/>
      <w:jc w:val="center"/>
    </w:pPr>
    <w:r>
      <w:rPr>
        <w:b/>
        <w:sz w:val="24"/>
        <w:szCs w:val="24"/>
      </w:rPr>
      <w:fldChar w:fldCharType="begin"/>
    </w:r>
    <w:r>
      <w:rPr>
        <w:b/>
      </w:rPr>
      <w:instrText>PAGE</w:instrText>
    </w:r>
    <w:r>
      <w:rPr>
        <w:b/>
        <w:sz w:val="24"/>
        <w:szCs w:val="24"/>
      </w:rPr>
      <w:fldChar w:fldCharType="separate"/>
    </w:r>
    <w:r>
      <w:rPr>
        <w:b/>
        <w:noProof/>
      </w:rPr>
      <w:t>19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32</w:t>
    </w:r>
    <w:r>
      <w:rPr>
        <w:b/>
        <w:sz w:val="24"/>
        <w:szCs w:val="24"/>
      </w:rPr>
      <w:fldChar w:fldCharType="end"/>
    </w:r>
  </w:p>
  <w:p w14:paraId="7198ECAB" w14:textId="77777777" w:rsidR="00D2356A" w:rsidRDefault="00D2356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35D96" w14:textId="77777777" w:rsidR="00E6378E" w:rsidRDefault="00E6378E">
      <w:r>
        <w:separator/>
      </w:r>
    </w:p>
  </w:footnote>
  <w:footnote w:type="continuationSeparator" w:id="0">
    <w:p w14:paraId="07BBC48F" w14:textId="77777777" w:rsidR="00E6378E" w:rsidRDefault="00E63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2976" w14:textId="3706C7D9" w:rsidR="00D2356A" w:rsidRPr="00910DBB" w:rsidRDefault="00D2356A" w:rsidP="004539FD">
    <w:pPr>
      <w:pStyle w:val="a3"/>
      <w:tabs>
        <w:tab w:val="clear" w:pos="8306"/>
        <w:tab w:val="left" w:pos="8364"/>
        <w:tab w:val="left" w:pos="8505"/>
      </w:tabs>
      <w:ind w:rightChars="10" w:right="21"/>
      <w:rPr>
        <w:b/>
      </w:rPr>
    </w:pPr>
    <w:r>
      <w:rPr>
        <w:rFonts w:hint="eastAsia"/>
        <w:b/>
      </w:rPr>
      <w:t>2022年第三季度报告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6F1E8C"/>
    <w:multiLevelType w:val="hybridMultilevel"/>
    <w:tmpl w:val="89E0D840"/>
    <w:lvl w:ilvl="0" w:tplc="A3929FD2">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AAD6C09"/>
    <w:multiLevelType w:val="hybridMultilevel"/>
    <w:tmpl w:val="FEDE506A"/>
    <w:lvl w:ilvl="0" w:tplc="3196CA92">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68121C2"/>
    <w:multiLevelType w:val="hybridMultilevel"/>
    <w:tmpl w:val="5A68A3D6"/>
    <w:lvl w:ilvl="0" w:tplc="B0564BA4">
      <w:start w:val="1"/>
      <w:numFmt w:val="chineseCountingThousand"/>
      <w:pStyle w:val="2"/>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50201BC8"/>
    <w:multiLevelType w:val="hybridMultilevel"/>
    <w:tmpl w:val="1736B14C"/>
    <w:lvl w:ilvl="0" w:tplc="8D2C42D0">
      <w:start w:val="1"/>
      <w:numFmt w:val="decimal"/>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D970E38"/>
    <w:multiLevelType w:val="hybridMultilevel"/>
    <w:tmpl w:val="DE6ED4B4"/>
    <w:lvl w:ilvl="0" w:tplc="8F261FB2">
      <w:start w:val="1"/>
      <w:numFmt w:val="chineseCountingThousand"/>
      <w:lvlText w:val="(%1)"/>
      <w:lvlJc w:val="left"/>
      <w:pPr>
        <w:ind w:left="420" w:hanging="420"/>
      </w:pPr>
      <w:rPr>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F47083D"/>
    <w:multiLevelType w:val="hybridMultilevel"/>
    <w:tmpl w:val="B9989BAE"/>
    <w:lvl w:ilvl="0" w:tplc="E7B23B68">
      <w:start w:val="1"/>
      <w:numFmt w:val="chineseCountingThousand"/>
      <w:suff w:val="nothing"/>
      <w:lvlText w:val="(%1)"/>
      <w:lvlJc w:val="left"/>
      <w:pPr>
        <w:ind w:left="420" w:hanging="420"/>
      </w:pPr>
      <w:rPr>
        <w:rFonts w:hint="eastAsia"/>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31260851">
    <w:abstractNumId w:val="0"/>
  </w:num>
  <w:num w:numId="2" w16cid:durableId="1894656801">
    <w:abstractNumId w:val="16"/>
  </w:num>
  <w:num w:numId="3" w16cid:durableId="1560820655">
    <w:abstractNumId w:val="6"/>
  </w:num>
  <w:num w:numId="4" w16cid:durableId="606889410">
    <w:abstractNumId w:val="12"/>
  </w:num>
  <w:num w:numId="5" w16cid:durableId="1036005375">
    <w:abstractNumId w:val="8"/>
  </w:num>
  <w:num w:numId="6" w16cid:durableId="2075276644">
    <w:abstractNumId w:val="14"/>
  </w:num>
  <w:num w:numId="7" w16cid:durableId="70739728">
    <w:abstractNumId w:val="11"/>
  </w:num>
  <w:num w:numId="8" w16cid:durableId="58746492">
    <w:abstractNumId w:val="11"/>
    <w:lvlOverride w:ilvl="0">
      <w:startOverride w:val="2"/>
    </w:lvlOverride>
  </w:num>
  <w:num w:numId="9" w16cid:durableId="187331139">
    <w:abstractNumId w:val="11"/>
  </w:num>
  <w:num w:numId="10" w16cid:durableId="513690469">
    <w:abstractNumId w:val="11"/>
  </w:num>
  <w:num w:numId="11" w16cid:durableId="145555639">
    <w:abstractNumId w:val="11"/>
  </w:num>
  <w:num w:numId="12" w16cid:durableId="1147160439">
    <w:abstractNumId w:val="11"/>
  </w:num>
  <w:num w:numId="13" w16cid:durableId="1086532541">
    <w:abstractNumId w:val="1"/>
  </w:num>
  <w:num w:numId="14" w16cid:durableId="380519683">
    <w:abstractNumId w:val="2"/>
  </w:num>
  <w:num w:numId="15" w16cid:durableId="546187176">
    <w:abstractNumId w:val="18"/>
  </w:num>
  <w:num w:numId="16" w16cid:durableId="228226548">
    <w:abstractNumId w:val="18"/>
    <w:lvlOverride w:ilvl="0">
      <w:startOverride w:val="1"/>
    </w:lvlOverride>
  </w:num>
  <w:num w:numId="17" w16cid:durableId="2039969910">
    <w:abstractNumId w:val="18"/>
  </w:num>
  <w:num w:numId="18" w16cid:durableId="1126584475">
    <w:abstractNumId w:val="18"/>
  </w:num>
  <w:num w:numId="19" w16cid:durableId="2094738776">
    <w:abstractNumId w:val="18"/>
    <w:lvlOverride w:ilvl="0">
      <w:startOverride w:val="1"/>
    </w:lvlOverride>
  </w:num>
  <w:num w:numId="20" w16cid:durableId="1918324301">
    <w:abstractNumId w:val="18"/>
  </w:num>
  <w:num w:numId="21" w16cid:durableId="115030946">
    <w:abstractNumId w:val="4"/>
  </w:num>
  <w:num w:numId="22" w16cid:durableId="713232498">
    <w:abstractNumId w:val="18"/>
    <w:lvlOverride w:ilvl="0">
      <w:startOverride w:val="1"/>
    </w:lvlOverride>
  </w:num>
  <w:num w:numId="23" w16cid:durableId="1545559599">
    <w:abstractNumId w:val="18"/>
    <w:lvlOverride w:ilvl="0">
      <w:startOverride w:val="1"/>
    </w:lvlOverride>
  </w:num>
  <w:num w:numId="24" w16cid:durableId="417530153">
    <w:abstractNumId w:val="17"/>
  </w:num>
  <w:num w:numId="25" w16cid:durableId="1748456194">
    <w:abstractNumId w:val="7"/>
  </w:num>
  <w:num w:numId="26" w16cid:durableId="1619919114">
    <w:abstractNumId w:val="7"/>
    <w:lvlOverride w:ilvl="0">
      <w:startOverride w:val="1"/>
    </w:lvlOverride>
  </w:num>
  <w:num w:numId="27" w16cid:durableId="804661815">
    <w:abstractNumId w:val="7"/>
    <w:lvlOverride w:ilvl="0">
      <w:startOverride w:val="1"/>
    </w:lvlOverride>
  </w:num>
  <w:num w:numId="28" w16cid:durableId="1859156505">
    <w:abstractNumId w:val="9"/>
    <w:lvlOverride w:ilvl="0">
      <w:startOverride w:val="1"/>
    </w:lvlOverride>
  </w:num>
  <w:num w:numId="29" w16cid:durableId="2001885835">
    <w:abstractNumId w:val="7"/>
  </w:num>
  <w:num w:numId="30" w16cid:durableId="52892333">
    <w:abstractNumId w:val="7"/>
  </w:num>
  <w:num w:numId="31" w16cid:durableId="14309117">
    <w:abstractNumId w:val="12"/>
    <w:lvlOverride w:ilvl="0">
      <w:startOverride w:val="1"/>
    </w:lvlOverride>
  </w:num>
  <w:num w:numId="32" w16cid:durableId="2049797449">
    <w:abstractNumId w:val="10"/>
  </w:num>
  <w:num w:numId="33" w16cid:durableId="1610356774">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26995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39893545">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009627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12229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01258854">
    <w:abstractNumId w:val="3"/>
  </w:num>
  <w:num w:numId="39" w16cid:durableId="313605873">
    <w:abstractNumId w:val="15"/>
  </w:num>
  <w:num w:numId="40" w16cid:durableId="1339965549">
    <w:abstractNumId w:val="13"/>
  </w:num>
  <w:num w:numId="41" w16cid:durableId="1978954870">
    <w:abstractNumId w:val="5"/>
  </w:num>
  <w:num w:numId="42" w16cid:durableId="1572739297">
    <w:abstractNumId w:val="1"/>
    <w:lvlOverride w:ilvl="0">
      <w:startOverride w:val="1"/>
    </w:lvlOverride>
  </w:num>
  <w:num w:numId="43" w16cid:durableId="212264616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5ED0"/>
    <w:rsid w:val="0002617F"/>
    <w:rsid w:val="00026372"/>
    <w:rsid w:val="0002659D"/>
    <w:rsid w:val="00027A59"/>
    <w:rsid w:val="00027F4C"/>
    <w:rsid w:val="00030606"/>
    <w:rsid w:val="00031636"/>
    <w:rsid w:val="00031904"/>
    <w:rsid w:val="00031B18"/>
    <w:rsid w:val="000324C0"/>
    <w:rsid w:val="00032EE0"/>
    <w:rsid w:val="00033760"/>
    <w:rsid w:val="00033C0C"/>
    <w:rsid w:val="00034F36"/>
    <w:rsid w:val="0003544A"/>
    <w:rsid w:val="00036513"/>
    <w:rsid w:val="0003730C"/>
    <w:rsid w:val="0004116D"/>
    <w:rsid w:val="000428B6"/>
    <w:rsid w:val="00042C29"/>
    <w:rsid w:val="00043F39"/>
    <w:rsid w:val="00044E4D"/>
    <w:rsid w:val="0004675B"/>
    <w:rsid w:val="00046F24"/>
    <w:rsid w:val="00046FAF"/>
    <w:rsid w:val="00047334"/>
    <w:rsid w:val="0005038D"/>
    <w:rsid w:val="0005107E"/>
    <w:rsid w:val="000515D2"/>
    <w:rsid w:val="0005166D"/>
    <w:rsid w:val="00054606"/>
    <w:rsid w:val="00054751"/>
    <w:rsid w:val="000573F2"/>
    <w:rsid w:val="00057BAE"/>
    <w:rsid w:val="00060031"/>
    <w:rsid w:val="000604CA"/>
    <w:rsid w:val="00061040"/>
    <w:rsid w:val="00061519"/>
    <w:rsid w:val="00062199"/>
    <w:rsid w:val="00063153"/>
    <w:rsid w:val="00063E4C"/>
    <w:rsid w:val="00065865"/>
    <w:rsid w:val="000678BC"/>
    <w:rsid w:val="000679C8"/>
    <w:rsid w:val="000679F9"/>
    <w:rsid w:val="00067B5D"/>
    <w:rsid w:val="00067F00"/>
    <w:rsid w:val="00067F9D"/>
    <w:rsid w:val="000710CB"/>
    <w:rsid w:val="00072473"/>
    <w:rsid w:val="00073EC8"/>
    <w:rsid w:val="000741AD"/>
    <w:rsid w:val="00075C6E"/>
    <w:rsid w:val="0007693D"/>
    <w:rsid w:val="00077DEA"/>
    <w:rsid w:val="0008007A"/>
    <w:rsid w:val="000819F1"/>
    <w:rsid w:val="00083760"/>
    <w:rsid w:val="00084775"/>
    <w:rsid w:val="00085A87"/>
    <w:rsid w:val="00086DC7"/>
    <w:rsid w:val="000876EC"/>
    <w:rsid w:val="000876FF"/>
    <w:rsid w:val="00087743"/>
    <w:rsid w:val="000901A8"/>
    <w:rsid w:val="00091B40"/>
    <w:rsid w:val="000930E0"/>
    <w:rsid w:val="00093471"/>
    <w:rsid w:val="00093592"/>
    <w:rsid w:val="00094665"/>
    <w:rsid w:val="00096176"/>
    <w:rsid w:val="000963DF"/>
    <w:rsid w:val="00097BE5"/>
    <w:rsid w:val="00097C69"/>
    <w:rsid w:val="00097CB1"/>
    <w:rsid w:val="00097FF1"/>
    <w:rsid w:val="000A0EAC"/>
    <w:rsid w:val="000A15E2"/>
    <w:rsid w:val="000A297B"/>
    <w:rsid w:val="000A2C73"/>
    <w:rsid w:val="000A3239"/>
    <w:rsid w:val="000A35B0"/>
    <w:rsid w:val="000A3842"/>
    <w:rsid w:val="000A3AFB"/>
    <w:rsid w:val="000A4EDA"/>
    <w:rsid w:val="000A5215"/>
    <w:rsid w:val="000A5CBB"/>
    <w:rsid w:val="000A62D2"/>
    <w:rsid w:val="000A63BE"/>
    <w:rsid w:val="000A6DC1"/>
    <w:rsid w:val="000B059A"/>
    <w:rsid w:val="000B0AEE"/>
    <w:rsid w:val="000B164E"/>
    <w:rsid w:val="000B205D"/>
    <w:rsid w:val="000B20F4"/>
    <w:rsid w:val="000B21B8"/>
    <w:rsid w:val="000B2230"/>
    <w:rsid w:val="000B2A17"/>
    <w:rsid w:val="000B2EBC"/>
    <w:rsid w:val="000B3855"/>
    <w:rsid w:val="000B471D"/>
    <w:rsid w:val="000B7BD6"/>
    <w:rsid w:val="000B7FE7"/>
    <w:rsid w:val="000C033E"/>
    <w:rsid w:val="000C056E"/>
    <w:rsid w:val="000C14F5"/>
    <w:rsid w:val="000C4472"/>
    <w:rsid w:val="000C4796"/>
    <w:rsid w:val="000C5A98"/>
    <w:rsid w:val="000C6101"/>
    <w:rsid w:val="000D0C72"/>
    <w:rsid w:val="000D1C5D"/>
    <w:rsid w:val="000D222A"/>
    <w:rsid w:val="000D26E2"/>
    <w:rsid w:val="000D3130"/>
    <w:rsid w:val="000D3ECB"/>
    <w:rsid w:val="000D44D3"/>
    <w:rsid w:val="000D4FA0"/>
    <w:rsid w:val="000D54E4"/>
    <w:rsid w:val="000E05BF"/>
    <w:rsid w:val="000E0E7E"/>
    <w:rsid w:val="000E22F7"/>
    <w:rsid w:val="000E2EB4"/>
    <w:rsid w:val="000E53DC"/>
    <w:rsid w:val="000E5477"/>
    <w:rsid w:val="000E5836"/>
    <w:rsid w:val="000E584D"/>
    <w:rsid w:val="000E597E"/>
    <w:rsid w:val="000E76B0"/>
    <w:rsid w:val="000F04F2"/>
    <w:rsid w:val="000F05BB"/>
    <w:rsid w:val="000F0713"/>
    <w:rsid w:val="000F072B"/>
    <w:rsid w:val="000F0889"/>
    <w:rsid w:val="000F089F"/>
    <w:rsid w:val="000F09A6"/>
    <w:rsid w:val="000F102F"/>
    <w:rsid w:val="000F2A78"/>
    <w:rsid w:val="000F3418"/>
    <w:rsid w:val="000F3885"/>
    <w:rsid w:val="000F5074"/>
    <w:rsid w:val="000F51EA"/>
    <w:rsid w:val="000F59FC"/>
    <w:rsid w:val="000F607A"/>
    <w:rsid w:val="000F7526"/>
    <w:rsid w:val="000F78E8"/>
    <w:rsid w:val="00100572"/>
    <w:rsid w:val="0010064F"/>
    <w:rsid w:val="00101233"/>
    <w:rsid w:val="001039BF"/>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540"/>
    <w:rsid w:val="0011582A"/>
    <w:rsid w:val="00117B56"/>
    <w:rsid w:val="00120465"/>
    <w:rsid w:val="001209E4"/>
    <w:rsid w:val="00120D4D"/>
    <w:rsid w:val="001210DF"/>
    <w:rsid w:val="001239D6"/>
    <w:rsid w:val="00123E6A"/>
    <w:rsid w:val="00126FCC"/>
    <w:rsid w:val="001279C0"/>
    <w:rsid w:val="001309FD"/>
    <w:rsid w:val="00130A51"/>
    <w:rsid w:val="00130D65"/>
    <w:rsid w:val="00130E57"/>
    <w:rsid w:val="00132690"/>
    <w:rsid w:val="001333A2"/>
    <w:rsid w:val="00135160"/>
    <w:rsid w:val="00135843"/>
    <w:rsid w:val="00136588"/>
    <w:rsid w:val="00137B51"/>
    <w:rsid w:val="00142DBD"/>
    <w:rsid w:val="0014310F"/>
    <w:rsid w:val="00143415"/>
    <w:rsid w:val="00144D01"/>
    <w:rsid w:val="001468B0"/>
    <w:rsid w:val="00146E67"/>
    <w:rsid w:val="001479F6"/>
    <w:rsid w:val="001506F5"/>
    <w:rsid w:val="00150CA2"/>
    <w:rsid w:val="00150F7D"/>
    <w:rsid w:val="00151B8F"/>
    <w:rsid w:val="00152952"/>
    <w:rsid w:val="00152CD3"/>
    <w:rsid w:val="00154565"/>
    <w:rsid w:val="001545D6"/>
    <w:rsid w:val="00154749"/>
    <w:rsid w:val="00154B38"/>
    <w:rsid w:val="00155E66"/>
    <w:rsid w:val="001562A5"/>
    <w:rsid w:val="00156BB7"/>
    <w:rsid w:val="00157D86"/>
    <w:rsid w:val="001611A2"/>
    <w:rsid w:val="00161225"/>
    <w:rsid w:val="00161298"/>
    <w:rsid w:val="001622E6"/>
    <w:rsid w:val="001639BF"/>
    <w:rsid w:val="00163F61"/>
    <w:rsid w:val="00164197"/>
    <w:rsid w:val="00164CBA"/>
    <w:rsid w:val="00165BBC"/>
    <w:rsid w:val="00165FD1"/>
    <w:rsid w:val="00167806"/>
    <w:rsid w:val="00170947"/>
    <w:rsid w:val="001710C4"/>
    <w:rsid w:val="00171805"/>
    <w:rsid w:val="00172322"/>
    <w:rsid w:val="00173183"/>
    <w:rsid w:val="0017384A"/>
    <w:rsid w:val="00173E27"/>
    <w:rsid w:val="00173EA7"/>
    <w:rsid w:val="00173FC3"/>
    <w:rsid w:val="00174032"/>
    <w:rsid w:val="00174559"/>
    <w:rsid w:val="00174879"/>
    <w:rsid w:val="00176962"/>
    <w:rsid w:val="00177029"/>
    <w:rsid w:val="001806D5"/>
    <w:rsid w:val="00180BDF"/>
    <w:rsid w:val="00181312"/>
    <w:rsid w:val="00184585"/>
    <w:rsid w:val="001848F8"/>
    <w:rsid w:val="001851DD"/>
    <w:rsid w:val="00185611"/>
    <w:rsid w:val="00185F60"/>
    <w:rsid w:val="00186406"/>
    <w:rsid w:val="00186744"/>
    <w:rsid w:val="00186E77"/>
    <w:rsid w:val="001904A0"/>
    <w:rsid w:val="001909C3"/>
    <w:rsid w:val="001939C3"/>
    <w:rsid w:val="00193D1A"/>
    <w:rsid w:val="00194C96"/>
    <w:rsid w:val="00194E3C"/>
    <w:rsid w:val="00195051"/>
    <w:rsid w:val="00195630"/>
    <w:rsid w:val="00195E4C"/>
    <w:rsid w:val="00196290"/>
    <w:rsid w:val="001978E6"/>
    <w:rsid w:val="00197A41"/>
    <w:rsid w:val="001A0165"/>
    <w:rsid w:val="001A0C09"/>
    <w:rsid w:val="001A1007"/>
    <w:rsid w:val="001A103D"/>
    <w:rsid w:val="001A27FE"/>
    <w:rsid w:val="001A2EE9"/>
    <w:rsid w:val="001A392A"/>
    <w:rsid w:val="001A3EBB"/>
    <w:rsid w:val="001A4C8B"/>
    <w:rsid w:val="001A572B"/>
    <w:rsid w:val="001A71E9"/>
    <w:rsid w:val="001A7324"/>
    <w:rsid w:val="001B0B42"/>
    <w:rsid w:val="001B0B84"/>
    <w:rsid w:val="001B1658"/>
    <w:rsid w:val="001B26F8"/>
    <w:rsid w:val="001B279A"/>
    <w:rsid w:val="001B2B6A"/>
    <w:rsid w:val="001B2EB0"/>
    <w:rsid w:val="001B3B55"/>
    <w:rsid w:val="001B47DB"/>
    <w:rsid w:val="001B498D"/>
    <w:rsid w:val="001B51D7"/>
    <w:rsid w:val="001B52B4"/>
    <w:rsid w:val="001B5891"/>
    <w:rsid w:val="001B5D86"/>
    <w:rsid w:val="001B5E91"/>
    <w:rsid w:val="001B61BF"/>
    <w:rsid w:val="001B64C2"/>
    <w:rsid w:val="001B769F"/>
    <w:rsid w:val="001B783C"/>
    <w:rsid w:val="001B7B93"/>
    <w:rsid w:val="001C0485"/>
    <w:rsid w:val="001C0679"/>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3BEF"/>
    <w:rsid w:val="001E492C"/>
    <w:rsid w:val="001E6024"/>
    <w:rsid w:val="001E64E4"/>
    <w:rsid w:val="001E65DC"/>
    <w:rsid w:val="001E663D"/>
    <w:rsid w:val="001E6F57"/>
    <w:rsid w:val="001E7D8F"/>
    <w:rsid w:val="001F0139"/>
    <w:rsid w:val="001F1F07"/>
    <w:rsid w:val="001F4FE1"/>
    <w:rsid w:val="001F72D8"/>
    <w:rsid w:val="001F7A55"/>
    <w:rsid w:val="002018A2"/>
    <w:rsid w:val="00202E65"/>
    <w:rsid w:val="002039DA"/>
    <w:rsid w:val="00203AB0"/>
    <w:rsid w:val="00203C70"/>
    <w:rsid w:val="00203E56"/>
    <w:rsid w:val="00204763"/>
    <w:rsid w:val="002072C4"/>
    <w:rsid w:val="002075A7"/>
    <w:rsid w:val="00210366"/>
    <w:rsid w:val="00213718"/>
    <w:rsid w:val="002138B6"/>
    <w:rsid w:val="00214EDD"/>
    <w:rsid w:val="00215D92"/>
    <w:rsid w:val="00215E8B"/>
    <w:rsid w:val="002173FD"/>
    <w:rsid w:val="00220763"/>
    <w:rsid w:val="002230AC"/>
    <w:rsid w:val="00224D6F"/>
    <w:rsid w:val="00225638"/>
    <w:rsid w:val="002267EE"/>
    <w:rsid w:val="002270FA"/>
    <w:rsid w:val="00227479"/>
    <w:rsid w:val="0023027B"/>
    <w:rsid w:val="00230C5D"/>
    <w:rsid w:val="002316C6"/>
    <w:rsid w:val="0023187D"/>
    <w:rsid w:val="00231F44"/>
    <w:rsid w:val="0023214F"/>
    <w:rsid w:val="00232347"/>
    <w:rsid w:val="00234166"/>
    <w:rsid w:val="00234534"/>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3D63"/>
    <w:rsid w:val="00254EAD"/>
    <w:rsid w:val="00254F98"/>
    <w:rsid w:val="002552FF"/>
    <w:rsid w:val="0025583E"/>
    <w:rsid w:val="00256678"/>
    <w:rsid w:val="00256FC4"/>
    <w:rsid w:val="002574EF"/>
    <w:rsid w:val="00257A0A"/>
    <w:rsid w:val="00257D1A"/>
    <w:rsid w:val="002608B5"/>
    <w:rsid w:val="002609FF"/>
    <w:rsid w:val="00260B2E"/>
    <w:rsid w:val="00260D83"/>
    <w:rsid w:val="00261067"/>
    <w:rsid w:val="002610AC"/>
    <w:rsid w:val="002629E9"/>
    <w:rsid w:val="00262B8C"/>
    <w:rsid w:val="002631B8"/>
    <w:rsid w:val="00264D50"/>
    <w:rsid w:val="002662E4"/>
    <w:rsid w:val="0027014D"/>
    <w:rsid w:val="0027046E"/>
    <w:rsid w:val="00270ED1"/>
    <w:rsid w:val="002715F9"/>
    <w:rsid w:val="0027504C"/>
    <w:rsid w:val="0027567E"/>
    <w:rsid w:val="00275F54"/>
    <w:rsid w:val="00276389"/>
    <w:rsid w:val="002776D7"/>
    <w:rsid w:val="002800F7"/>
    <w:rsid w:val="00281D03"/>
    <w:rsid w:val="00281EE1"/>
    <w:rsid w:val="002838E8"/>
    <w:rsid w:val="002843AD"/>
    <w:rsid w:val="002863C8"/>
    <w:rsid w:val="00286654"/>
    <w:rsid w:val="00286EB0"/>
    <w:rsid w:val="00287199"/>
    <w:rsid w:val="002874BC"/>
    <w:rsid w:val="00287F23"/>
    <w:rsid w:val="002901DA"/>
    <w:rsid w:val="00290877"/>
    <w:rsid w:val="00291600"/>
    <w:rsid w:val="00291CA4"/>
    <w:rsid w:val="00292F10"/>
    <w:rsid w:val="00293C03"/>
    <w:rsid w:val="002953DB"/>
    <w:rsid w:val="00295CFA"/>
    <w:rsid w:val="002960CC"/>
    <w:rsid w:val="0029687A"/>
    <w:rsid w:val="002968A9"/>
    <w:rsid w:val="002968D2"/>
    <w:rsid w:val="00297851"/>
    <w:rsid w:val="002A0A89"/>
    <w:rsid w:val="002A0BAE"/>
    <w:rsid w:val="002A0DF8"/>
    <w:rsid w:val="002A0FD5"/>
    <w:rsid w:val="002A24E8"/>
    <w:rsid w:val="002A2DD5"/>
    <w:rsid w:val="002A38E5"/>
    <w:rsid w:val="002A587A"/>
    <w:rsid w:val="002A7022"/>
    <w:rsid w:val="002B0C17"/>
    <w:rsid w:val="002B1B46"/>
    <w:rsid w:val="002B3398"/>
    <w:rsid w:val="002B4142"/>
    <w:rsid w:val="002B42B1"/>
    <w:rsid w:val="002B4644"/>
    <w:rsid w:val="002B4B26"/>
    <w:rsid w:val="002B4E82"/>
    <w:rsid w:val="002B59A4"/>
    <w:rsid w:val="002B5E48"/>
    <w:rsid w:val="002B6648"/>
    <w:rsid w:val="002B7383"/>
    <w:rsid w:val="002C0887"/>
    <w:rsid w:val="002C102B"/>
    <w:rsid w:val="002C13B5"/>
    <w:rsid w:val="002C1854"/>
    <w:rsid w:val="002C1E50"/>
    <w:rsid w:val="002C2063"/>
    <w:rsid w:val="002C297D"/>
    <w:rsid w:val="002C3C12"/>
    <w:rsid w:val="002C5227"/>
    <w:rsid w:val="002C5353"/>
    <w:rsid w:val="002C67B0"/>
    <w:rsid w:val="002C77B7"/>
    <w:rsid w:val="002D0AFB"/>
    <w:rsid w:val="002D2097"/>
    <w:rsid w:val="002D4374"/>
    <w:rsid w:val="002D5254"/>
    <w:rsid w:val="002D6158"/>
    <w:rsid w:val="002D6B80"/>
    <w:rsid w:val="002D7C81"/>
    <w:rsid w:val="002E01E6"/>
    <w:rsid w:val="002E14B0"/>
    <w:rsid w:val="002E24E1"/>
    <w:rsid w:val="002E2E0D"/>
    <w:rsid w:val="002E32CC"/>
    <w:rsid w:val="002E62B5"/>
    <w:rsid w:val="002E68CF"/>
    <w:rsid w:val="002E6CB4"/>
    <w:rsid w:val="002F0D26"/>
    <w:rsid w:val="002F29D8"/>
    <w:rsid w:val="002F3228"/>
    <w:rsid w:val="002F3DAC"/>
    <w:rsid w:val="002F4CCB"/>
    <w:rsid w:val="002F4FBB"/>
    <w:rsid w:val="002F52B4"/>
    <w:rsid w:val="002F534E"/>
    <w:rsid w:val="002F5C88"/>
    <w:rsid w:val="002F5E9B"/>
    <w:rsid w:val="002F6387"/>
    <w:rsid w:val="002F6A87"/>
    <w:rsid w:val="002F7239"/>
    <w:rsid w:val="00300B84"/>
    <w:rsid w:val="00301D64"/>
    <w:rsid w:val="003031AB"/>
    <w:rsid w:val="00303210"/>
    <w:rsid w:val="00303839"/>
    <w:rsid w:val="00303EA0"/>
    <w:rsid w:val="00303FBD"/>
    <w:rsid w:val="00304991"/>
    <w:rsid w:val="003049FD"/>
    <w:rsid w:val="00304DB9"/>
    <w:rsid w:val="003073D8"/>
    <w:rsid w:val="00307A9A"/>
    <w:rsid w:val="00311B83"/>
    <w:rsid w:val="00311CEB"/>
    <w:rsid w:val="003125E3"/>
    <w:rsid w:val="003127AA"/>
    <w:rsid w:val="00312D18"/>
    <w:rsid w:val="0031380E"/>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0D9"/>
    <w:rsid w:val="00334C74"/>
    <w:rsid w:val="00334EBE"/>
    <w:rsid w:val="00335704"/>
    <w:rsid w:val="003362F1"/>
    <w:rsid w:val="00336C23"/>
    <w:rsid w:val="00336E9B"/>
    <w:rsid w:val="0033768D"/>
    <w:rsid w:val="00340782"/>
    <w:rsid w:val="003410E7"/>
    <w:rsid w:val="00342581"/>
    <w:rsid w:val="003427CF"/>
    <w:rsid w:val="003430DD"/>
    <w:rsid w:val="00345180"/>
    <w:rsid w:val="00345B46"/>
    <w:rsid w:val="00346C8E"/>
    <w:rsid w:val="00347C84"/>
    <w:rsid w:val="003516DE"/>
    <w:rsid w:val="003520A1"/>
    <w:rsid w:val="00352A89"/>
    <w:rsid w:val="00352B69"/>
    <w:rsid w:val="003534D6"/>
    <w:rsid w:val="00355345"/>
    <w:rsid w:val="00355362"/>
    <w:rsid w:val="00355385"/>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4B0"/>
    <w:rsid w:val="0037270F"/>
    <w:rsid w:val="00372ADB"/>
    <w:rsid w:val="00372E65"/>
    <w:rsid w:val="003757A1"/>
    <w:rsid w:val="00375A66"/>
    <w:rsid w:val="00375D21"/>
    <w:rsid w:val="003760B0"/>
    <w:rsid w:val="003766FE"/>
    <w:rsid w:val="00377EDF"/>
    <w:rsid w:val="0038451B"/>
    <w:rsid w:val="00387069"/>
    <w:rsid w:val="00387424"/>
    <w:rsid w:val="003876F6"/>
    <w:rsid w:val="003901B2"/>
    <w:rsid w:val="00390ADB"/>
    <w:rsid w:val="0039114F"/>
    <w:rsid w:val="00391412"/>
    <w:rsid w:val="00393421"/>
    <w:rsid w:val="00393738"/>
    <w:rsid w:val="00393A51"/>
    <w:rsid w:val="00394B5B"/>
    <w:rsid w:val="00394F81"/>
    <w:rsid w:val="0039712C"/>
    <w:rsid w:val="003A013E"/>
    <w:rsid w:val="003A036A"/>
    <w:rsid w:val="003A0DDD"/>
    <w:rsid w:val="003A2366"/>
    <w:rsid w:val="003A25B1"/>
    <w:rsid w:val="003A2B54"/>
    <w:rsid w:val="003A2CA3"/>
    <w:rsid w:val="003A2F10"/>
    <w:rsid w:val="003A3AF4"/>
    <w:rsid w:val="003A3CD0"/>
    <w:rsid w:val="003A49FF"/>
    <w:rsid w:val="003A5626"/>
    <w:rsid w:val="003A694D"/>
    <w:rsid w:val="003B1B77"/>
    <w:rsid w:val="003B2797"/>
    <w:rsid w:val="003B3651"/>
    <w:rsid w:val="003B4262"/>
    <w:rsid w:val="003B4783"/>
    <w:rsid w:val="003B538F"/>
    <w:rsid w:val="003B610B"/>
    <w:rsid w:val="003B7257"/>
    <w:rsid w:val="003B7E1E"/>
    <w:rsid w:val="003B7FAB"/>
    <w:rsid w:val="003C00B0"/>
    <w:rsid w:val="003C0211"/>
    <w:rsid w:val="003C08A9"/>
    <w:rsid w:val="003C0B43"/>
    <w:rsid w:val="003C0FB5"/>
    <w:rsid w:val="003C263F"/>
    <w:rsid w:val="003C2892"/>
    <w:rsid w:val="003C2BB6"/>
    <w:rsid w:val="003C3436"/>
    <w:rsid w:val="003C38B4"/>
    <w:rsid w:val="003D139B"/>
    <w:rsid w:val="003D3BB9"/>
    <w:rsid w:val="003D3DB2"/>
    <w:rsid w:val="003D4377"/>
    <w:rsid w:val="003D4B8C"/>
    <w:rsid w:val="003D4E30"/>
    <w:rsid w:val="003D5950"/>
    <w:rsid w:val="003D5D59"/>
    <w:rsid w:val="003D61D4"/>
    <w:rsid w:val="003D798D"/>
    <w:rsid w:val="003E28A2"/>
    <w:rsid w:val="003E29B5"/>
    <w:rsid w:val="003E31D6"/>
    <w:rsid w:val="003E3DF4"/>
    <w:rsid w:val="003E5622"/>
    <w:rsid w:val="003E7035"/>
    <w:rsid w:val="003F1B80"/>
    <w:rsid w:val="003F2926"/>
    <w:rsid w:val="003F39EE"/>
    <w:rsid w:val="003F3BCB"/>
    <w:rsid w:val="003F3C72"/>
    <w:rsid w:val="003F3CA2"/>
    <w:rsid w:val="003F78A8"/>
    <w:rsid w:val="003F7F37"/>
    <w:rsid w:val="00400427"/>
    <w:rsid w:val="004008F8"/>
    <w:rsid w:val="00401B6E"/>
    <w:rsid w:val="00402271"/>
    <w:rsid w:val="00402449"/>
    <w:rsid w:val="00402BF5"/>
    <w:rsid w:val="0040421B"/>
    <w:rsid w:val="00405F79"/>
    <w:rsid w:val="0040699A"/>
    <w:rsid w:val="00406CEC"/>
    <w:rsid w:val="00407025"/>
    <w:rsid w:val="00410C81"/>
    <w:rsid w:val="00411B78"/>
    <w:rsid w:val="00411E20"/>
    <w:rsid w:val="004128AE"/>
    <w:rsid w:val="004129D3"/>
    <w:rsid w:val="00413D7B"/>
    <w:rsid w:val="00415492"/>
    <w:rsid w:val="0041557D"/>
    <w:rsid w:val="0041672C"/>
    <w:rsid w:val="00416A48"/>
    <w:rsid w:val="00417406"/>
    <w:rsid w:val="004174F3"/>
    <w:rsid w:val="00420296"/>
    <w:rsid w:val="004205EA"/>
    <w:rsid w:val="004207A7"/>
    <w:rsid w:val="00420D52"/>
    <w:rsid w:val="004218E4"/>
    <w:rsid w:val="00423760"/>
    <w:rsid w:val="00424180"/>
    <w:rsid w:val="00424550"/>
    <w:rsid w:val="0042520E"/>
    <w:rsid w:val="00425338"/>
    <w:rsid w:val="004260CC"/>
    <w:rsid w:val="004260DE"/>
    <w:rsid w:val="004306A7"/>
    <w:rsid w:val="0043090C"/>
    <w:rsid w:val="0043168F"/>
    <w:rsid w:val="00431D6D"/>
    <w:rsid w:val="004322E4"/>
    <w:rsid w:val="00433165"/>
    <w:rsid w:val="004335F4"/>
    <w:rsid w:val="00434CA5"/>
    <w:rsid w:val="004352FE"/>
    <w:rsid w:val="004355C7"/>
    <w:rsid w:val="0043584F"/>
    <w:rsid w:val="004374C7"/>
    <w:rsid w:val="00440CB8"/>
    <w:rsid w:val="00441304"/>
    <w:rsid w:val="00441C7F"/>
    <w:rsid w:val="00442FC6"/>
    <w:rsid w:val="00443CE7"/>
    <w:rsid w:val="004444E5"/>
    <w:rsid w:val="0044458C"/>
    <w:rsid w:val="004449B7"/>
    <w:rsid w:val="00445613"/>
    <w:rsid w:val="00445C20"/>
    <w:rsid w:val="004462B5"/>
    <w:rsid w:val="00446C4A"/>
    <w:rsid w:val="00446E7F"/>
    <w:rsid w:val="00447F9C"/>
    <w:rsid w:val="00450AD9"/>
    <w:rsid w:val="00450B39"/>
    <w:rsid w:val="00450C4F"/>
    <w:rsid w:val="00451192"/>
    <w:rsid w:val="00451D96"/>
    <w:rsid w:val="004523DF"/>
    <w:rsid w:val="0045274F"/>
    <w:rsid w:val="00452922"/>
    <w:rsid w:val="00452A2B"/>
    <w:rsid w:val="004539FD"/>
    <w:rsid w:val="00453E3A"/>
    <w:rsid w:val="0045494E"/>
    <w:rsid w:val="004549A5"/>
    <w:rsid w:val="00455ADE"/>
    <w:rsid w:val="0045641C"/>
    <w:rsid w:val="00456546"/>
    <w:rsid w:val="00456D9C"/>
    <w:rsid w:val="00460152"/>
    <w:rsid w:val="004605AB"/>
    <w:rsid w:val="0046099B"/>
    <w:rsid w:val="00460D1F"/>
    <w:rsid w:val="004610A7"/>
    <w:rsid w:val="00461A2B"/>
    <w:rsid w:val="0046237D"/>
    <w:rsid w:val="00462B56"/>
    <w:rsid w:val="00463B6F"/>
    <w:rsid w:val="004703FD"/>
    <w:rsid w:val="004713D5"/>
    <w:rsid w:val="004723E1"/>
    <w:rsid w:val="00472752"/>
    <w:rsid w:val="00472BD6"/>
    <w:rsid w:val="00473C06"/>
    <w:rsid w:val="00474521"/>
    <w:rsid w:val="0047477B"/>
    <w:rsid w:val="00475617"/>
    <w:rsid w:val="0047631B"/>
    <w:rsid w:val="004772DB"/>
    <w:rsid w:val="00480B0E"/>
    <w:rsid w:val="00481294"/>
    <w:rsid w:val="00481538"/>
    <w:rsid w:val="00483034"/>
    <w:rsid w:val="004835E9"/>
    <w:rsid w:val="0048384E"/>
    <w:rsid w:val="00483AF9"/>
    <w:rsid w:val="0048408D"/>
    <w:rsid w:val="004847F5"/>
    <w:rsid w:val="00485173"/>
    <w:rsid w:val="004854F6"/>
    <w:rsid w:val="00486D3F"/>
    <w:rsid w:val="00486DF6"/>
    <w:rsid w:val="00487EF9"/>
    <w:rsid w:val="00490E89"/>
    <w:rsid w:val="00491AA7"/>
    <w:rsid w:val="00491DA4"/>
    <w:rsid w:val="004938B6"/>
    <w:rsid w:val="00493CB1"/>
    <w:rsid w:val="00495E79"/>
    <w:rsid w:val="00497F26"/>
    <w:rsid w:val="00497FD8"/>
    <w:rsid w:val="004A02D7"/>
    <w:rsid w:val="004A077B"/>
    <w:rsid w:val="004A098A"/>
    <w:rsid w:val="004A0C2E"/>
    <w:rsid w:val="004A2A12"/>
    <w:rsid w:val="004A2B1C"/>
    <w:rsid w:val="004A5076"/>
    <w:rsid w:val="004A6BE3"/>
    <w:rsid w:val="004B0930"/>
    <w:rsid w:val="004B0E6A"/>
    <w:rsid w:val="004B1182"/>
    <w:rsid w:val="004B2D9C"/>
    <w:rsid w:val="004B4195"/>
    <w:rsid w:val="004B4F0B"/>
    <w:rsid w:val="004B52C5"/>
    <w:rsid w:val="004B56CF"/>
    <w:rsid w:val="004B59D5"/>
    <w:rsid w:val="004B5B8E"/>
    <w:rsid w:val="004B6921"/>
    <w:rsid w:val="004B6E2B"/>
    <w:rsid w:val="004B7700"/>
    <w:rsid w:val="004C06DB"/>
    <w:rsid w:val="004C0F32"/>
    <w:rsid w:val="004C2D37"/>
    <w:rsid w:val="004C3A43"/>
    <w:rsid w:val="004C3EDB"/>
    <w:rsid w:val="004C4A15"/>
    <w:rsid w:val="004C5B53"/>
    <w:rsid w:val="004C5E7A"/>
    <w:rsid w:val="004C6864"/>
    <w:rsid w:val="004C6D6B"/>
    <w:rsid w:val="004C757E"/>
    <w:rsid w:val="004D0B4B"/>
    <w:rsid w:val="004D16D2"/>
    <w:rsid w:val="004D2BFB"/>
    <w:rsid w:val="004D5626"/>
    <w:rsid w:val="004D563F"/>
    <w:rsid w:val="004D6610"/>
    <w:rsid w:val="004D6A18"/>
    <w:rsid w:val="004D6F07"/>
    <w:rsid w:val="004D6F80"/>
    <w:rsid w:val="004D6FD6"/>
    <w:rsid w:val="004D72F8"/>
    <w:rsid w:val="004D7572"/>
    <w:rsid w:val="004D7BA7"/>
    <w:rsid w:val="004E0F77"/>
    <w:rsid w:val="004E127A"/>
    <w:rsid w:val="004E331B"/>
    <w:rsid w:val="004E33D4"/>
    <w:rsid w:val="004E36FD"/>
    <w:rsid w:val="004E3CE7"/>
    <w:rsid w:val="004E4269"/>
    <w:rsid w:val="004E4294"/>
    <w:rsid w:val="004E42D6"/>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0BCA"/>
    <w:rsid w:val="005011F4"/>
    <w:rsid w:val="0050193D"/>
    <w:rsid w:val="00502476"/>
    <w:rsid w:val="005027FA"/>
    <w:rsid w:val="00502944"/>
    <w:rsid w:val="00503129"/>
    <w:rsid w:val="005032CF"/>
    <w:rsid w:val="00504DD2"/>
    <w:rsid w:val="00505487"/>
    <w:rsid w:val="00506BDB"/>
    <w:rsid w:val="00506CC9"/>
    <w:rsid w:val="00506D93"/>
    <w:rsid w:val="005105B9"/>
    <w:rsid w:val="0051103B"/>
    <w:rsid w:val="00511B03"/>
    <w:rsid w:val="00512618"/>
    <w:rsid w:val="00512AA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0A8E"/>
    <w:rsid w:val="00532A7F"/>
    <w:rsid w:val="005335C7"/>
    <w:rsid w:val="00534C61"/>
    <w:rsid w:val="00535B8E"/>
    <w:rsid w:val="00537033"/>
    <w:rsid w:val="0053777B"/>
    <w:rsid w:val="005401DB"/>
    <w:rsid w:val="00540744"/>
    <w:rsid w:val="00540A5F"/>
    <w:rsid w:val="00540E79"/>
    <w:rsid w:val="00540FE6"/>
    <w:rsid w:val="00541CF8"/>
    <w:rsid w:val="00542459"/>
    <w:rsid w:val="00542B16"/>
    <w:rsid w:val="00543014"/>
    <w:rsid w:val="005454C0"/>
    <w:rsid w:val="00545CAB"/>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C10"/>
    <w:rsid w:val="00572799"/>
    <w:rsid w:val="00572EE1"/>
    <w:rsid w:val="00572F30"/>
    <w:rsid w:val="005747BA"/>
    <w:rsid w:val="00575954"/>
    <w:rsid w:val="005762C1"/>
    <w:rsid w:val="005762F3"/>
    <w:rsid w:val="00577407"/>
    <w:rsid w:val="00577C6D"/>
    <w:rsid w:val="00577DCF"/>
    <w:rsid w:val="005805E4"/>
    <w:rsid w:val="00581AEE"/>
    <w:rsid w:val="00581BBB"/>
    <w:rsid w:val="00581C01"/>
    <w:rsid w:val="00582E98"/>
    <w:rsid w:val="00586341"/>
    <w:rsid w:val="00586A6E"/>
    <w:rsid w:val="00587015"/>
    <w:rsid w:val="0058740D"/>
    <w:rsid w:val="00587CF2"/>
    <w:rsid w:val="00590D40"/>
    <w:rsid w:val="00594376"/>
    <w:rsid w:val="005953A8"/>
    <w:rsid w:val="00595F39"/>
    <w:rsid w:val="00597E27"/>
    <w:rsid w:val="00597ED4"/>
    <w:rsid w:val="005A0AC9"/>
    <w:rsid w:val="005A1089"/>
    <w:rsid w:val="005A1A19"/>
    <w:rsid w:val="005A4D15"/>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4206"/>
    <w:rsid w:val="005C580A"/>
    <w:rsid w:val="005C5B09"/>
    <w:rsid w:val="005C76F2"/>
    <w:rsid w:val="005D0D2B"/>
    <w:rsid w:val="005D1353"/>
    <w:rsid w:val="005D1783"/>
    <w:rsid w:val="005D3439"/>
    <w:rsid w:val="005D386C"/>
    <w:rsid w:val="005D3AE0"/>
    <w:rsid w:val="005D475F"/>
    <w:rsid w:val="005D6B1C"/>
    <w:rsid w:val="005E03BB"/>
    <w:rsid w:val="005E05A2"/>
    <w:rsid w:val="005E0D6C"/>
    <w:rsid w:val="005E1D80"/>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3B8F"/>
    <w:rsid w:val="00604F01"/>
    <w:rsid w:val="006053CC"/>
    <w:rsid w:val="00606BC8"/>
    <w:rsid w:val="006108E8"/>
    <w:rsid w:val="00610DB4"/>
    <w:rsid w:val="00612276"/>
    <w:rsid w:val="00612B26"/>
    <w:rsid w:val="00612C8A"/>
    <w:rsid w:val="00613809"/>
    <w:rsid w:val="00613845"/>
    <w:rsid w:val="00617150"/>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7A2"/>
    <w:rsid w:val="006358D0"/>
    <w:rsid w:val="00636B35"/>
    <w:rsid w:val="006409A4"/>
    <w:rsid w:val="00641D62"/>
    <w:rsid w:val="0064271E"/>
    <w:rsid w:val="00642D1A"/>
    <w:rsid w:val="006436B1"/>
    <w:rsid w:val="006439D7"/>
    <w:rsid w:val="00643BDA"/>
    <w:rsid w:val="00644078"/>
    <w:rsid w:val="00644539"/>
    <w:rsid w:val="00646FA6"/>
    <w:rsid w:val="006471FE"/>
    <w:rsid w:val="00647808"/>
    <w:rsid w:val="00647D66"/>
    <w:rsid w:val="00647E20"/>
    <w:rsid w:val="0065021B"/>
    <w:rsid w:val="006515B5"/>
    <w:rsid w:val="00653049"/>
    <w:rsid w:val="0065456B"/>
    <w:rsid w:val="00654B33"/>
    <w:rsid w:val="006558C9"/>
    <w:rsid w:val="00656776"/>
    <w:rsid w:val="00656D71"/>
    <w:rsid w:val="00657700"/>
    <w:rsid w:val="00657957"/>
    <w:rsid w:val="00657B2D"/>
    <w:rsid w:val="00657E4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003B"/>
    <w:rsid w:val="00671396"/>
    <w:rsid w:val="00672158"/>
    <w:rsid w:val="00673509"/>
    <w:rsid w:val="00673552"/>
    <w:rsid w:val="00673786"/>
    <w:rsid w:val="00675EED"/>
    <w:rsid w:val="006803FB"/>
    <w:rsid w:val="006821EB"/>
    <w:rsid w:val="006838EE"/>
    <w:rsid w:val="00683962"/>
    <w:rsid w:val="006861B1"/>
    <w:rsid w:val="00686BFA"/>
    <w:rsid w:val="00687090"/>
    <w:rsid w:val="006909A9"/>
    <w:rsid w:val="00690AC6"/>
    <w:rsid w:val="00692218"/>
    <w:rsid w:val="006938AB"/>
    <w:rsid w:val="00693C0C"/>
    <w:rsid w:val="00694A44"/>
    <w:rsid w:val="006972C2"/>
    <w:rsid w:val="00697505"/>
    <w:rsid w:val="006976C4"/>
    <w:rsid w:val="00697AA4"/>
    <w:rsid w:val="00697D31"/>
    <w:rsid w:val="006A0C0B"/>
    <w:rsid w:val="006A0EDD"/>
    <w:rsid w:val="006A2B79"/>
    <w:rsid w:val="006A5135"/>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1034"/>
    <w:rsid w:val="006C31FD"/>
    <w:rsid w:val="006C3DC4"/>
    <w:rsid w:val="006C4088"/>
    <w:rsid w:val="006C467B"/>
    <w:rsid w:val="006C728A"/>
    <w:rsid w:val="006D0204"/>
    <w:rsid w:val="006D11A6"/>
    <w:rsid w:val="006D1E03"/>
    <w:rsid w:val="006D1FB0"/>
    <w:rsid w:val="006D242C"/>
    <w:rsid w:val="006D36C9"/>
    <w:rsid w:val="006D384E"/>
    <w:rsid w:val="006D39D5"/>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303B"/>
    <w:rsid w:val="006F468E"/>
    <w:rsid w:val="006F4807"/>
    <w:rsid w:val="006F4ECD"/>
    <w:rsid w:val="006F669E"/>
    <w:rsid w:val="006F6E9F"/>
    <w:rsid w:val="006F732A"/>
    <w:rsid w:val="006F7EDB"/>
    <w:rsid w:val="00700CA6"/>
    <w:rsid w:val="00701283"/>
    <w:rsid w:val="00702A2C"/>
    <w:rsid w:val="00702C8C"/>
    <w:rsid w:val="00703BBF"/>
    <w:rsid w:val="00704999"/>
    <w:rsid w:val="007060E4"/>
    <w:rsid w:val="007069C1"/>
    <w:rsid w:val="007077F8"/>
    <w:rsid w:val="0070786F"/>
    <w:rsid w:val="00707FAD"/>
    <w:rsid w:val="00710491"/>
    <w:rsid w:val="007119E8"/>
    <w:rsid w:val="00711FF9"/>
    <w:rsid w:val="007120B0"/>
    <w:rsid w:val="007128FF"/>
    <w:rsid w:val="00712DA8"/>
    <w:rsid w:val="007154F2"/>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66B"/>
    <w:rsid w:val="00732D73"/>
    <w:rsid w:val="00733DEF"/>
    <w:rsid w:val="00735342"/>
    <w:rsid w:val="00735B87"/>
    <w:rsid w:val="00737045"/>
    <w:rsid w:val="0074152A"/>
    <w:rsid w:val="0074208E"/>
    <w:rsid w:val="007421AD"/>
    <w:rsid w:val="00742F53"/>
    <w:rsid w:val="00743EB9"/>
    <w:rsid w:val="00744300"/>
    <w:rsid w:val="00744CA7"/>
    <w:rsid w:val="00744D19"/>
    <w:rsid w:val="00745CB1"/>
    <w:rsid w:val="00746C34"/>
    <w:rsid w:val="007471BC"/>
    <w:rsid w:val="007476D8"/>
    <w:rsid w:val="007504BB"/>
    <w:rsid w:val="007512CF"/>
    <w:rsid w:val="00751604"/>
    <w:rsid w:val="00751C02"/>
    <w:rsid w:val="0075236B"/>
    <w:rsid w:val="0075471F"/>
    <w:rsid w:val="00755918"/>
    <w:rsid w:val="00755E23"/>
    <w:rsid w:val="007569AC"/>
    <w:rsid w:val="00756F6D"/>
    <w:rsid w:val="0075720B"/>
    <w:rsid w:val="00757ADF"/>
    <w:rsid w:val="007600EF"/>
    <w:rsid w:val="00760189"/>
    <w:rsid w:val="0076050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2919"/>
    <w:rsid w:val="00773060"/>
    <w:rsid w:val="0077424C"/>
    <w:rsid w:val="007744B9"/>
    <w:rsid w:val="00774CA8"/>
    <w:rsid w:val="0077505E"/>
    <w:rsid w:val="00775174"/>
    <w:rsid w:val="00775CD0"/>
    <w:rsid w:val="00776575"/>
    <w:rsid w:val="0077690B"/>
    <w:rsid w:val="00776C6D"/>
    <w:rsid w:val="00780D0B"/>
    <w:rsid w:val="00780DFB"/>
    <w:rsid w:val="007821AE"/>
    <w:rsid w:val="007837B3"/>
    <w:rsid w:val="00784FC2"/>
    <w:rsid w:val="00785DE6"/>
    <w:rsid w:val="00790807"/>
    <w:rsid w:val="0079382F"/>
    <w:rsid w:val="0079703E"/>
    <w:rsid w:val="007976EB"/>
    <w:rsid w:val="007A1AE8"/>
    <w:rsid w:val="007A425B"/>
    <w:rsid w:val="007A56F6"/>
    <w:rsid w:val="007B01BF"/>
    <w:rsid w:val="007B0555"/>
    <w:rsid w:val="007B09EF"/>
    <w:rsid w:val="007B0F8D"/>
    <w:rsid w:val="007B24D4"/>
    <w:rsid w:val="007B31A8"/>
    <w:rsid w:val="007B47FF"/>
    <w:rsid w:val="007B7A89"/>
    <w:rsid w:val="007C06FA"/>
    <w:rsid w:val="007C1802"/>
    <w:rsid w:val="007C29DB"/>
    <w:rsid w:val="007C358F"/>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0BD5"/>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4B08"/>
    <w:rsid w:val="00815EF7"/>
    <w:rsid w:val="00816F63"/>
    <w:rsid w:val="00820EEA"/>
    <w:rsid w:val="0082115D"/>
    <w:rsid w:val="008213A2"/>
    <w:rsid w:val="008220AA"/>
    <w:rsid w:val="00824E2C"/>
    <w:rsid w:val="00826AC8"/>
    <w:rsid w:val="00827255"/>
    <w:rsid w:val="0082794C"/>
    <w:rsid w:val="00827C6D"/>
    <w:rsid w:val="008326E6"/>
    <w:rsid w:val="0083503C"/>
    <w:rsid w:val="00835383"/>
    <w:rsid w:val="00836E1E"/>
    <w:rsid w:val="0084087E"/>
    <w:rsid w:val="008408AB"/>
    <w:rsid w:val="00840A09"/>
    <w:rsid w:val="00840BF9"/>
    <w:rsid w:val="008412D1"/>
    <w:rsid w:val="00841D65"/>
    <w:rsid w:val="008425C8"/>
    <w:rsid w:val="008430CF"/>
    <w:rsid w:val="00843700"/>
    <w:rsid w:val="008447F7"/>
    <w:rsid w:val="00845BFB"/>
    <w:rsid w:val="008475A9"/>
    <w:rsid w:val="00847DE0"/>
    <w:rsid w:val="0085163E"/>
    <w:rsid w:val="00851714"/>
    <w:rsid w:val="00853900"/>
    <w:rsid w:val="008539F9"/>
    <w:rsid w:val="0085436B"/>
    <w:rsid w:val="00854EC8"/>
    <w:rsid w:val="00855227"/>
    <w:rsid w:val="00855EA4"/>
    <w:rsid w:val="008561FE"/>
    <w:rsid w:val="00856C9D"/>
    <w:rsid w:val="008576F7"/>
    <w:rsid w:val="00857844"/>
    <w:rsid w:val="00857CC7"/>
    <w:rsid w:val="00860E71"/>
    <w:rsid w:val="008614A6"/>
    <w:rsid w:val="008620B7"/>
    <w:rsid w:val="0086221C"/>
    <w:rsid w:val="008642DB"/>
    <w:rsid w:val="00864D4A"/>
    <w:rsid w:val="008650A6"/>
    <w:rsid w:val="008653B9"/>
    <w:rsid w:val="008661D0"/>
    <w:rsid w:val="00866BA0"/>
    <w:rsid w:val="00867146"/>
    <w:rsid w:val="00867336"/>
    <w:rsid w:val="008673E0"/>
    <w:rsid w:val="00867940"/>
    <w:rsid w:val="00867CFB"/>
    <w:rsid w:val="0087004E"/>
    <w:rsid w:val="00870B7B"/>
    <w:rsid w:val="00871AB0"/>
    <w:rsid w:val="0087264D"/>
    <w:rsid w:val="008751D7"/>
    <w:rsid w:val="008763C5"/>
    <w:rsid w:val="00877C22"/>
    <w:rsid w:val="00877EA3"/>
    <w:rsid w:val="008804B8"/>
    <w:rsid w:val="00880E1F"/>
    <w:rsid w:val="008814AF"/>
    <w:rsid w:val="0088180F"/>
    <w:rsid w:val="00883CCD"/>
    <w:rsid w:val="008841D7"/>
    <w:rsid w:val="00885AEA"/>
    <w:rsid w:val="00885B59"/>
    <w:rsid w:val="00886002"/>
    <w:rsid w:val="0088644E"/>
    <w:rsid w:val="008864BB"/>
    <w:rsid w:val="008869E5"/>
    <w:rsid w:val="00890794"/>
    <w:rsid w:val="0089154D"/>
    <w:rsid w:val="008936EA"/>
    <w:rsid w:val="0089585F"/>
    <w:rsid w:val="00896097"/>
    <w:rsid w:val="008966FD"/>
    <w:rsid w:val="00896A1F"/>
    <w:rsid w:val="008A08A8"/>
    <w:rsid w:val="008A3679"/>
    <w:rsid w:val="008A4247"/>
    <w:rsid w:val="008A6B0C"/>
    <w:rsid w:val="008A6F7F"/>
    <w:rsid w:val="008B0056"/>
    <w:rsid w:val="008B07A6"/>
    <w:rsid w:val="008B27F6"/>
    <w:rsid w:val="008B2D6A"/>
    <w:rsid w:val="008B4DC8"/>
    <w:rsid w:val="008B65F2"/>
    <w:rsid w:val="008B6C52"/>
    <w:rsid w:val="008C03AE"/>
    <w:rsid w:val="008C1EDF"/>
    <w:rsid w:val="008C24BC"/>
    <w:rsid w:val="008C25DC"/>
    <w:rsid w:val="008C26C4"/>
    <w:rsid w:val="008C3190"/>
    <w:rsid w:val="008C4CF9"/>
    <w:rsid w:val="008C57DF"/>
    <w:rsid w:val="008C5A6C"/>
    <w:rsid w:val="008C6D46"/>
    <w:rsid w:val="008D2081"/>
    <w:rsid w:val="008D30D6"/>
    <w:rsid w:val="008D3D28"/>
    <w:rsid w:val="008D4993"/>
    <w:rsid w:val="008D4DC1"/>
    <w:rsid w:val="008D53F9"/>
    <w:rsid w:val="008D580D"/>
    <w:rsid w:val="008D5E2A"/>
    <w:rsid w:val="008D6282"/>
    <w:rsid w:val="008D7132"/>
    <w:rsid w:val="008D7B64"/>
    <w:rsid w:val="008E0689"/>
    <w:rsid w:val="008E1FD6"/>
    <w:rsid w:val="008E244D"/>
    <w:rsid w:val="008E29B6"/>
    <w:rsid w:val="008E2A66"/>
    <w:rsid w:val="008E4D95"/>
    <w:rsid w:val="008E6155"/>
    <w:rsid w:val="008E743D"/>
    <w:rsid w:val="008E7E81"/>
    <w:rsid w:val="008F1429"/>
    <w:rsid w:val="008F2AFC"/>
    <w:rsid w:val="008F4B04"/>
    <w:rsid w:val="008F4E2C"/>
    <w:rsid w:val="008F5158"/>
    <w:rsid w:val="008F60CA"/>
    <w:rsid w:val="008F7B6F"/>
    <w:rsid w:val="008F7C4F"/>
    <w:rsid w:val="008F7E2C"/>
    <w:rsid w:val="0090047C"/>
    <w:rsid w:val="00901757"/>
    <w:rsid w:val="00901DF6"/>
    <w:rsid w:val="0090298A"/>
    <w:rsid w:val="00902E2D"/>
    <w:rsid w:val="00902EC8"/>
    <w:rsid w:val="00903A48"/>
    <w:rsid w:val="009044DD"/>
    <w:rsid w:val="0090464A"/>
    <w:rsid w:val="009051CA"/>
    <w:rsid w:val="00905852"/>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1FCA"/>
    <w:rsid w:val="009228D2"/>
    <w:rsid w:val="00923545"/>
    <w:rsid w:val="00923B40"/>
    <w:rsid w:val="009240E1"/>
    <w:rsid w:val="00924BA0"/>
    <w:rsid w:val="00924C8C"/>
    <w:rsid w:val="00925098"/>
    <w:rsid w:val="009252B8"/>
    <w:rsid w:val="009263E8"/>
    <w:rsid w:val="00930FB0"/>
    <w:rsid w:val="00930FDC"/>
    <w:rsid w:val="009314F6"/>
    <w:rsid w:val="00931631"/>
    <w:rsid w:val="009317F5"/>
    <w:rsid w:val="009324EF"/>
    <w:rsid w:val="00932B2A"/>
    <w:rsid w:val="00932E42"/>
    <w:rsid w:val="00933B7E"/>
    <w:rsid w:val="00933EC6"/>
    <w:rsid w:val="00933F81"/>
    <w:rsid w:val="00934C02"/>
    <w:rsid w:val="0093611A"/>
    <w:rsid w:val="009377D0"/>
    <w:rsid w:val="00937829"/>
    <w:rsid w:val="00940070"/>
    <w:rsid w:val="00942A88"/>
    <w:rsid w:val="0094417B"/>
    <w:rsid w:val="009447CA"/>
    <w:rsid w:val="00945D0D"/>
    <w:rsid w:val="0094612F"/>
    <w:rsid w:val="009462D8"/>
    <w:rsid w:val="00946DBA"/>
    <w:rsid w:val="00947714"/>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580"/>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D7E"/>
    <w:rsid w:val="00977FF0"/>
    <w:rsid w:val="00980735"/>
    <w:rsid w:val="0098089E"/>
    <w:rsid w:val="00980DAE"/>
    <w:rsid w:val="00982DC2"/>
    <w:rsid w:val="00983125"/>
    <w:rsid w:val="0098315C"/>
    <w:rsid w:val="009853F9"/>
    <w:rsid w:val="00986EFE"/>
    <w:rsid w:val="00987227"/>
    <w:rsid w:val="00987696"/>
    <w:rsid w:val="00992465"/>
    <w:rsid w:val="00992DF2"/>
    <w:rsid w:val="009932CD"/>
    <w:rsid w:val="009937E8"/>
    <w:rsid w:val="009939FF"/>
    <w:rsid w:val="00994F34"/>
    <w:rsid w:val="00995D3B"/>
    <w:rsid w:val="009963AC"/>
    <w:rsid w:val="0099653C"/>
    <w:rsid w:val="009A03DF"/>
    <w:rsid w:val="009A1A40"/>
    <w:rsid w:val="009A1C1D"/>
    <w:rsid w:val="009A306C"/>
    <w:rsid w:val="009A4EFE"/>
    <w:rsid w:val="009A7988"/>
    <w:rsid w:val="009B1D80"/>
    <w:rsid w:val="009B2411"/>
    <w:rsid w:val="009B3910"/>
    <w:rsid w:val="009B49B3"/>
    <w:rsid w:val="009B4BD1"/>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416F"/>
    <w:rsid w:val="009D60AA"/>
    <w:rsid w:val="009D7A57"/>
    <w:rsid w:val="009E0ED7"/>
    <w:rsid w:val="009E2C76"/>
    <w:rsid w:val="009E3494"/>
    <w:rsid w:val="009E37C0"/>
    <w:rsid w:val="009E6C7F"/>
    <w:rsid w:val="009E6F8E"/>
    <w:rsid w:val="009E752A"/>
    <w:rsid w:val="009E7AEB"/>
    <w:rsid w:val="009E7DF4"/>
    <w:rsid w:val="009F0CF1"/>
    <w:rsid w:val="009F0F89"/>
    <w:rsid w:val="009F168D"/>
    <w:rsid w:val="009F2435"/>
    <w:rsid w:val="009F2987"/>
    <w:rsid w:val="009F2E31"/>
    <w:rsid w:val="009F38AE"/>
    <w:rsid w:val="009F560B"/>
    <w:rsid w:val="009F6021"/>
    <w:rsid w:val="009F63CC"/>
    <w:rsid w:val="009F6588"/>
    <w:rsid w:val="009F6CA5"/>
    <w:rsid w:val="009F745A"/>
    <w:rsid w:val="00A019A1"/>
    <w:rsid w:val="00A02DB0"/>
    <w:rsid w:val="00A03B20"/>
    <w:rsid w:val="00A061C7"/>
    <w:rsid w:val="00A06BEB"/>
    <w:rsid w:val="00A07023"/>
    <w:rsid w:val="00A104C3"/>
    <w:rsid w:val="00A11853"/>
    <w:rsid w:val="00A16BA2"/>
    <w:rsid w:val="00A2012C"/>
    <w:rsid w:val="00A2022F"/>
    <w:rsid w:val="00A22779"/>
    <w:rsid w:val="00A26182"/>
    <w:rsid w:val="00A26389"/>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387C"/>
    <w:rsid w:val="00A44644"/>
    <w:rsid w:val="00A447AC"/>
    <w:rsid w:val="00A44F3E"/>
    <w:rsid w:val="00A45478"/>
    <w:rsid w:val="00A467C9"/>
    <w:rsid w:val="00A4773B"/>
    <w:rsid w:val="00A50A8D"/>
    <w:rsid w:val="00A51092"/>
    <w:rsid w:val="00A519E1"/>
    <w:rsid w:val="00A52169"/>
    <w:rsid w:val="00A53083"/>
    <w:rsid w:val="00A53387"/>
    <w:rsid w:val="00A535DC"/>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0B30"/>
    <w:rsid w:val="00A81354"/>
    <w:rsid w:val="00A82B69"/>
    <w:rsid w:val="00A837B5"/>
    <w:rsid w:val="00A84872"/>
    <w:rsid w:val="00A857F3"/>
    <w:rsid w:val="00A86E47"/>
    <w:rsid w:val="00A8719D"/>
    <w:rsid w:val="00A87802"/>
    <w:rsid w:val="00A90601"/>
    <w:rsid w:val="00A908BC"/>
    <w:rsid w:val="00A90DB5"/>
    <w:rsid w:val="00A92CA6"/>
    <w:rsid w:val="00A953C5"/>
    <w:rsid w:val="00A963A0"/>
    <w:rsid w:val="00A96865"/>
    <w:rsid w:val="00A97863"/>
    <w:rsid w:val="00AA0657"/>
    <w:rsid w:val="00AA0943"/>
    <w:rsid w:val="00AA0B88"/>
    <w:rsid w:val="00AA2E06"/>
    <w:rsid w:val="00AA3C64"/>
    <w:rsid w:val="00AA4C38"/>
    <w:rsid w:val="00AA51AF"/>
    <w:rsid w:val="00AA544E"/>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2C9"/>
    <w:rsid w:val="00AC2D55"/>
    <w:rsid w:val="00AC36C0"/>
    <w:rsid w:val="00AC381A"/>
    <w:rsid w:val="00AC3861"/>
    <w:rsid w:val="00AC49C9"/>
    <w:rsid w:val="00AC4ADA"/>
    <w:rsid w:val="00AC522F"/>
    <w:rsid w:val="00AC6686"/>
    <w:rsid w:val="00AC7CB6"/>
    <w:rsid w:val="00AD1F28"/>
    <w:rsid w:val="00AD1FB1"/>
    <w:rsid w:val="00AD3987"/>
    <w:rsid w:val="00AD4129"/>
    <w:rsid w:val="00AD454F"/>
    <w:rsid w:val="00AD4B05"/>
    <w:rsid w:val="00AD4C62"/>
    <w:rsid w:val="00AD4F2A"/>
    <w:rsid w:val="00AD71E9"/>
    <w:rsid w:val="00AD7C61"/>
    <w:rsid w:val="00AD7EE4"/>
    <w:rsid w:val="00AE025B"/>
    <w:rsid w:val="00AE0D23"/>
    <w:rsid w:val="00AE0F78"/>
    <w:rsid w:val="00AE1A3F"/>
    <w:rsid w:val="00AE27BE"/>
    <w:rsid w:val="00AE3194"/>
    <w:rsid w:val="00AE3AF5"/>
    <w:rsid w:val="00AE4D01"/>
    <w:rsid w:val="00AE4E3B"/>
    <w:rsid w:val="00AE53A1"/>
    <w:rsid w:val="00AE5D9D"/>
    <w:rsid w:val="00AE7091"/>
    <w:rsid w:val="00AE7787"/>
    <w:rsid w:val="00AE7EBB"/>
    <w:rsid w:val="00AF0146"/>
    <w:rsid w:val="00AF04C8"/>
    <w:rsid w:val="00AF065F"/>
    <w:rsid w:val="00AF07D0"/>
    <w:rsid w:val="00AF2815"/>
    <w:rsid w:val="00AF3A88"/>
    <w:rsid w:val="00AF4912"/>
    <w:rsid w:val="00AF4B7E"/>
    <w:rsid w:val="00AF4EFE"/>
    <w:rsid w:val="00AF518D"/>
    <w:rsid w:val="00AF5402"/>
    <w:rsid w:val="00AF5583"/>
    <w:rsid w:val="00AF65F1"/>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7060"/>
    <w:rsid w:val="00B21348"/>
    <w:rsid w:val="00B22668"/>
    <w:rsid w:val="00B226BF"/>
    <w:rsid w:val="00B228A2"/>
    <w:rsid w:val="00B23A24"/>
    <w:rsid w:val="00B23BFE"/>
    <w:rsid w:val="00B25915"/>
    <w:rsid w:val="00B267FD"/>
    <w:rsid w:val="00B276B8"/>
    <w:rsid w:val="00B27956"/>
    <w:rsid w:val="00B303C5"/>
    <w:rsid w:val="00B31024"/>
    <w:rsid w:val="00B324E1"/>
    <w:rsid w:val="00B32B01"/>
    <w:rsid w:val="00B330B5"/>
    <w:rsid w:val="00B33974"/>
    <w:rsid w:val="00B35798"/>
    <w:rsid w:val="00B36822"/>
    <w:rsid w:val="00B36B85"/>
    <w:rsid w:val="00B36F6D"/>
    <w:rsid w:val="00B3717A"/>
    <w:rsid w:val="00B40212"/>
    <w:rsid w:val="00B4094A"/>
    <w:rsid w:val="00B429C5"/>
    <w:rsid w:val="00B429EC"/>
    <w:rsid w:val="00B42E9F"/>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0786"/>
    <w:rsid w:val="00B60F59"/>
    <w:rsid w:val="00B620D7"/>
    <w:rsid w:val="00B63DAC"/>
    <w:rsid w:val="00B63F03"/>
    <w:rsid w:val="00B64E02"/>
    <w:rsid w:val="00B65333"/>
    <w:rsid w:val="00B6571F"/>
    <w:rsid w:val="00B65954"/>
    <w:rsid w:val="00B668F7"/>
    <w:rsid w:val="00B70D87"/>
    <w:rsid w:val="00B71683"/>
    <w:rsid w:val="00B72B3D"/>
    <w:rsid w:val="00B72DE2"/>
    <w:rsid w:val="00B75518"/>
    <w:rsid w:val="00B7701C"/>
    <w:rsid w:val="00B8011F"/>
    <w:rsid w:val="00B80A29"/>
    <w:rsid w:val="00B80A65"/>
    <w:rsid w:val="00B80D27"/>
    <w:rsid w:val="00B8102E"/>
    <w:rsid w:val="00B81E55"/>
    <w:rsid w:val="00B82DA5"/>
    <w:rsid w:val="00B83589"/>
    <w:rsid w:val="00B84B4B"/>
    <w:rsid w:val="00B84E16"/>
    <w:rsid w:val="00B90414"/>
    <w:rsid w:val="00B912CF"/>
    <w:rsid w:val="00B91A8B"/>
    <w:rsid w:val="00B9486E"/>
    <w:rsid w:val="00B94ADF"/>
    <w:rsid w:val="00B95377"/>
    <w:rsid w:val="00B960D1"/>
    <w:rsid w:val="00B97689"/>
    <w:rsid w:val="00BA00CD"/>
    <w:rsid w:val="00BA041D"/>
    <w:rsid w:val="00BA063B"/>
    <w:rsid w:val="00BA1E8B"/>
    <w:rsid w:val="00BA2647"/>
    <w:rsid w:val="00BA38DE"/>
    <w:rsid w:val="00BA3B84"/>
    <w:rsid w:val="00BA4504"/>
    <w:rsid w:val="00BA5769"/>
    <w:rsid w:val="00BA5814"/>
    <w:rsid w:val="00BA63C9"/>
    <w:rsid w:val="00BA6F14"/>
    <w:rsid w:val="00BA76EF"/>
    <w:rsid w:val="00BA7EA1"/>
    <w:rsid w:val="00BB02A4"/>
    <w:rsid w:val="00BB0394"/>
    <w:rsid w:val="00BB2769"/>
    <w:rsid w:val="00BB2856"/>
    <w:rsid w:val="00BB392E"/>
    <w:rsid w:val="00BB54EE"/>
    <w:rsid w:val="00BB578D"/>
    <w:rsid w:val="00BB5E4B"/>
    <w:rsid w:val="00BB6E38"/>
    <w:rsid w:val="00BB71AA"/>
    <w:rsid w:val="00BB7880"/>
    <w:rsid w:val="00BB7AF1"/>
    <w:rsid w:val="00BB7FA7"/>
    <w:rsid w:val="00BC00FA"/>
    <w:rsid w:val="00BC1299"/>
    <w:rsid w:val="00BC158E"/>
    <w:rsid w:val="00BC264A"/>
    <w:rsid w:val="00BC321E"/>
    <w:rsid w:val="00BC3CD2"/>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366E"/>
    <w:rsid w:val="00BF4E08"/>
    <w:rsid w:val="00BF5235"/>
    <w:rsid w:val="00BF577A"/>
    <w:rsid w:val="00BF5DC3"/>
    <w:rsid w:val="00C002BA"/>
    <w:rsid w:val="00C0101E"/>
    <w:rsid w:val="00C015D8"/>
    <w:rsid w:val="00C01FAF"/>
    <w:rsid w:val="00C029B1"/>
    <w:rsid w:val="00C02C58"/>
    <w:rsid w:val="00C03CCC"/>
    <w:rsid w:val="00C048BF"/>
    <w:rsid w:val="00C04EB2"/>
    <w:rsid w:val="00C04FB6"/>
    <w:rsid w:val="00C06B57"/>
    <w:rsid w:val="00C0787A"/>
    <w:rsid w:val="00C07FB1"/>
    <w:rsid w:val="00C1123C"/>
    <w:rsid w:val="00C11A7E"/>
    <w:rsid w:val="00C120FE"/>
    <w:rsid w:val="00C152A1"/>
    <w:rsid w:val="00C165B1"/>
    <w:rsid w:val="00C165EF"/>
    <w:rsid w:val="00C168D5"/>
    <w:rsid w:val="00C1690D"/>
    <w:rsid w:val="00C1739C"/>
    <w:rsid w:val="00C176C9"/>
    <w:rsid w:val="00C17783"/>
    <w:rsid w:val="00C203F4"/>
    <w:rsid w:val="00C205D0"/>
    <w:rsid w:val="00C20E1E"/>
    <w:rsid w:val="00C21E6B"/>
    <w:rsid w:val="00C21F7F"/>
    <w:rsid w:val="00C227B9"/>
    <w:rsid w:val="00C22C21"/>
    <w:rsid w:val="00C22CD8"/>
    <w:rsid w:val="00C230A6"/>
    <w:rsid w:val="00C2449C"/>
    <w:rsid w:val="00C25E50"/>
    <w:rsid w:val="00C30046"/>
    <w:rsid w:val="00C30CC3"/>
    <w:rsid w:val="00C3336E"/>
    <w:rsid w:val="00C33F6C"/>
    <w:rsid w:val="00C34886"/>
    <w:rsid w:val="00C355B4"/>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37B5"/>
    <w:rsid w:val="00C553A0"/>
    <w:rsid w:val="00C55D3E"/>
    <w:rsid w:val="00C56AB5"/>
    <w:rsid w:val="00C56F69"/>
    <w:rsid w:val="00C6016D"/>
    <w:rsid w:val="00C60E24"/>
    <w:rsid w:val="00C6100A"/>
    <w:rsid w:val="00C611ED"/>
    <w:rsid w:val="00C621CB"/>
    <w:rsid w:val="00C63585"/>
    <w:rsid w:val="00C643DD"/>
    <w:rsid w:val="00C64940"/>
    <w:rsid w:val="00C65323"/>
    <w:rsid w:val="00C661A9"/>
    <w:rsid w:val="00C66260"/>
    <w:rsid w:val="00C66588"/>
    <w:rsid w:val="00C66BA3"/>
    <w:rsid w:val="00C72F14"/>
    <w:rsid w:val="00C73B68"/>
    <w:rsid w:val="00C73C9B"/>
    <w:rsid w:val="00C73DCE"/>
    <w:rsid w:val="00C740BD"/>
    <w:rsid w:val="00C76299"/>
    <w:rsid w:val="00C7716C"/>
    <w:rsid w:val="00C776C7"/>
    <w:rsid w:val="00C779F6"/>
    <w:rsid w:val="00C77D01"/>
    <w:rsid w:val="00C81B6B"/>
    <w:rsid w:val="00C846FD"/>
    <w:rsid w:val="00C84CB6"/>
    <w:rsid w:val="00C86381"/>
    <w:rsid w:val="00C87B92"/>
    <w:rsid w:val="00C90093"/>
    <w:rsid w:val="00C9050A"/>
    <w:rsid w:val="00C91B12"/>
    <w:rsid w:val="00C9256E"/>
    <w:rsid w:val="00C9260D"/>
    <w:rsid w:val="00C92E55"/>
    <w:rsid w:val="00C92E93"/>
    <w:rsid w:val="00C92FB5"/>
    <w:rsid w:val="00C93001"/>
    <w:rsid w:val="00C941B1"/>
    <w:rsid w:val="00C95A43"/>
    <w:rsid w:val="00C973DC"/>
    <w:rsid w:val="00C977A5"/>
    <w:rsid w:val="00C97D6C"/>
    <w:rsid w:val="00CA09FB"/>
    <w:rsid w:val="00CA1FD8"/>
    <w:rsid w:val="00CA220D"/>
    <w:rsid w:val="00CA2B04"/>
    <w:rsid w:val="00CA2E24"/>
    <w:rsid w:val="00CA3C1E"/>
    <w:rsid w:val="00CA60C7"/>
    <w:rsid w:val="00CA6F06"/>
    <w:rsid w:val="00CA77C5"/>
    <w:rsid w:val="00CB0601"/>
    <w:rsid w:val="00CB2232"/>
    <w:rsid w:val="00CB2A09"/>
    <w:rsid w:val="00CB2D76"/>
    <w:rsid w:val="00CB2EBD"/>
    <w:rsid w:val="00CB2EC9"/>
    <w:rsid w:val="00CB300F"/>
    <w:rsid w:val="00CB5834"/>
    <w:rsid w:val="00CB58E1"/>
    <w:rsid w:val="00CB7511"/>
    <w:rsid w:val="00CB78D6"/>
    <w:rsid w:val="00CB7B3E"/>
    <w:rsid w:val="00CC0AF0"/>
    <w:rsid w:val="00CC1968"/>
    <w:rsid w:val="00CC22F1"/>
    <w:rsid w:val="00CC24FB"/>
    <w:rsid w:val="00CC3972"/>
    <w:rsid w:val="00CC3DD9"/>
    <w:rsid w:val="00CC4C31"/>
    <w:rsid w:val="00CC5960"/>
    <w:rsid w:val="00CC6175"/>
    <w:rsid w:val="00CC6BED"/>
    <w:rsid w:val="00CD082E"/>
    <w:rsid w:val="00CD0997"/>
    <w:rsid w:val="00CD0B0A"/>
    <w:rsid w:val="00CD1017"/>
    <w:rsid w:val="00CD1A2D"/>
    <w:rsid w:val="00CD2674"/>
    <w:rsid w:val="00CD2D00"/>
    <w:rsid w:val="00CD37E0"/>
    <w:rsid w:val="00CD4FD5"/>
    <w:rsid w:val="00CD56EA"/>
    <w:rsid w:val="00CD572A"/>
    <w:rsid w:val="00CD5733"/>
    <w:rsid w:val="00CD5C57"/>
    <w:rsid w:val="00CD5E1B"/>
    <w:rsid w:val="00CD6016"/>
    <w:rsid w:val="00CD6046"/>
    <w:rsid w:val="00CD7B00"/>
    <w:rsid w:val="00CD7E96"/>
    <w:rsid w:val="00CE1261"/>
    <w:rsid w:val="00CE1E6C"/>
    <w:rsid w:val="00CE2BDA"/>
    <w:rsid w:val="00CE378D"/>
    <w:rsid w:val="00CE4132"/>
    <w:rsid w:val="00CE5AA8"/>
    <w:rsid w:val="00CE64AE"/>
    <w:rsid w:val="00CE6568"/>
    <w:rsid w:val="00CE6848"/>
    <w:rsid w:val="00CE71BD"/>
    <w:rsid w:val="00CF076D"/>
    <w:rsid w:val="00CF0859"/>
    <w:rsid w:val="00CF0992"/>
    <w:rsid w:val="00CF2091"/>
    <w:rsid w:val="00CF2828"/>
    <w:rsid w:val="00CF5871"/>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B17"/>
    <w:rsid w:val="00D06DCA"/>
    <w:rsid w:val="00D07727"/>
    <w:rsid w:val="00D07AC0"/>
    <w:rsid w:val="00D105C3"/>
    <w:rsid w:val="00D10610"/>
    <w:rsid w:val="00D11076"/>
    <w:rsid w:val="00D11BEC"/>
    <w:rsid w:val="00D12122"/>
    <w:rsid w:val="00D122E5"/>
    <w:rsid w:val="00D1257C"/>
    <w:rsid w:val="00D13A8D"/>
    <w:rsid w:val="00D161CF"/>
    <w:rsid w:val="00D1620D"/>
    <w:rsid w:val="00D1683F"/>
    <w:rsid w:val="00D16C44"/>
    <w:rsid w:val="00D17003"/>
    <w:rsid w:val="00D174AA"/>
    <w:rsid w:val="00D179A4"/>
    <w:rsid w:val="00D20E3C"/>
    <w:rsid w:val="00D2356A"/>
    <w:rsid w:val="00D23A4F"/>
    <w:rsid w:val="00D2507D"/>
    <w:rsid w:val="00D2653E"/>
    <w:rsid w:val="00D26758"/>
    <w:rsid w:val="00D30459"/>
    <w:rsid w:val="00D30EC6"/>
    <w:rsid w:val="00D3117A"/>
    <w:rsid w:val="00D31353"/>
    <w:rsid w:val="00D31DA8"/>
    <w:rsid w:val="00D3236C"/>
    <w:rsid w:val="00D32641"/>
    <w:rsid w:val="00D33675"/>
    <w:rsid w:val="00D34687"/>
    <w:rsid w:val="00D34A2C"/>
    <w:rsid w:val="00D361E3"/>
    <w:rsid w:val="00D37462"/>
    <w:rsid w:val="00D37936"/>
    <w:rsid w:val="00D37DCC"/>
    <w:rsid w:val="00D40074"/>
    <w:rsid w:val="00D409EE"/>
    <w:rsid w:val="00D40CAD"/>
    <w:rsid w:val="00D414F1"/>
    <w:rsid w:val="00D41BDA"/>
    <w:rsid w:val="00D42A31"/>
    <w:rsid w:val="00D446A7"/>
    <w:rsid w:val="00D4626C"/>
    <w:rsid w:val="00D4654D"/>
    <w:rsid w:val="00D478C3"/>
    <w:rsid w:val="00D505CF"/>
    <w:rsid w:val="00D517FF"/>
    <w:rsid w:val="00D5204D"/>
    <w:rsid w:val="00D52370"/>
    <w:rsid w:val="00D528FF"/>
    <w:rsid w:val="00D53AAD"/>
    <w:rsid w:val="00D5404B"/>
    <w:rsid w:val="00D55D97"/>
    <w:rsid w:val="00D56B97"/>
    <w:rsid w:val="00D57073"/>
    <w:rsid w:val="00D57789"/>
    <w:rsid w:val="00D57D3C"/>
    <w:rsid w:val="00D60382"/>
    <w:rsid w:val="00D62525"/>
    <w:rsid w:val="00D62B80"/>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8726E"/>
    <w:rsid w:val="00D908D7"/>
    <w:rsid w:val="00D910BC"/>
    <w:rsid w:val="00D91368"/>
    <w:rsid w:val="00D91F49"/>
    <w:rsid w:val="00D91F7E"/>
    <w:rsid w:val="00D946C6"/>
    <w:rsid w:val="00D95636"/>
    <w:rsid w:val="00D95DE1"/>
    <w:rsid w:val="00D96FC7"/>
    <w:rsid w:val="00DA0602"/>
    <w:rsid w:val="00DA0DFA"/>
    <w:rsid w:val="00DA16FB"/>
    <w:rsid w:val="00DA1B6A"/>
    <w:rsid w:val="00DA1CB2"/>
    <w:rsid w:val="00DA28DE"/>
    <w:rsid w:val="00DA42C9"/>
    <w:rsid w:val="00DA5AA2"/>
    <w:rsid w:val="00DA6CC4"/>
    <w:rsid w:val="00DA7A0D"/>
    <w:rsid w:val="00DA7BB4"/>
    <w:rsid w:val="00DB0910"/>
    <w:rsid w:val="00DB0958"/>
    <w:rsid w:val="00DB47DA"/>
    <w:rsid w:val="00DB5C1B"/>
    <w:rsid w:val="00DB6C51"/>
    <w:rsid w:val="00DB6F24"/>
    <w:rsid w:val="00DB75A2"/>
    <w:rsid w:val="00DB7F6E"/>
    <w:rsid w:val="00DC3040"/>
    <w:rsid w:val="00DC3EA8"/>
    <w:rsid w:val="00DC44F5"/>
    <w:rsid w:val="00DC4E8A"/>
    <w:rsid w:val="00DC63BC"/>
    <w:rsid w:val="00DC675D"/>
    <w:rsid w:val="00DC7A54"/>
    <w:rsid w:val="00DC7E45"/>
    <w:rsid w:val="00DD008F"/>
    <w:rsid w:val="00DD028C"/>
    <w:rsid w:val="00DD04ED"/>
    <w:rsid w:val="00DD08D2"/>
    <w:rsid w:val="00DD099E"/>
    <w:rsid w:val="00DD0F78"/>
    <w:rsid w:val="00DD1095"/>
    <w:rsid w:val="00DD1C7E"/>
    <w:rsid w:val="00DD3174"/>
    <w:rsid w:val="00DD46A8"/>
    <w:rsid w:val="00DD5264"/>
    <w:rsid w:val="00DD58B2"/>
    <w:rsid w:val="00DD648B"/>
    <w:rsid w:val="00DD7609"/>
    <w:rsid w:val="00DE168F"/>
    <w:rsid w:val="00DE189D"/>
    <w:rsid w:val="00DE3054"/>
    <w:rsid w:val="00DE47ED"/>
    <w:rsid w:val="00DE4ED6"/>
    <w:rsid w:val="00DE65F6"/>
    <w:rsid w:val="00DE6CF8"/>
    <w:rsid w:val="00DE798F"/>
    <w:rsid w:val="00DE7AA2"/>
    <w:rsid w:val="00DF12A2"/>
    <w:rsid w:val="00DF2169"/>
    <w:rsid w:val="00DF3F08"/>
    <w:rsid w:val="00DF4675"/>
    <w:rsid w:val="00DF47FD"/>
    <w:rsid w:val="00DF4A48"/>
    <w:rsid w:val="00DF6270"/>
    <w:rsid w:val="00DF72FD"/>
    <w:rsid w:val="00DF79C7"/>
    <w:rsid w:val="00DF7CF5"/>
    <w:rsid w:val="00DF7E87"/>
    <w:rsid w:val="00E001F5"/>
    <w:rsid w:val="00E00A2C"/>
    <w:rsid w:val="00E00E14"/>
    <w:rsid w:val="00E01109"/>
    <w:rsid w:val="00E025AE"/>
    <w:rsid w:val="00E03D36"/>
    <w:rsid w:val="00E0479D"/>
    <w:rsid w:val="00E048EB"/>
    <w:rsid w:val="00E05409"/>
    <w:rsid w:val="00E07072"/>
    <w:rsid w:val="00E071F9"/>
    <w:rsid w:val="00E075E7"/>
    <w:rsid w:val="00E07A0E"/>
    <w:rsid w:val="00E11711"/>
    <w:rsid w:val="00E124AE"/>
    <w:rsid w:val="00E1324D"/>
    <w:rsid w:val="00E13CEF"/>
    <w:rsid w:val="00E1416F"/>
    <w:rsid w:val="00E1486F"/>
    <w:rsid w:val="00E14AF9"/>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37E7A"/>
    <w:rsid w:val="00E405F2"/>
    <w:rsid w:val="00E40F66"/>
    <w:rsid w:val="00E41288"/>
    <w:rsid w:val="00E4140B"/>
    <w:rsid w:val="00E414E1"/>
    <w:rsid w:val="00E41745"/>
    <w:rsid w:val="00E42E48"/>
    <w:rsid w:val="00E437C8"/>
    <w:rsid w:val="00E4395C"/>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1DE"/>
    <w:rsid w:val="00E608CE"/>
    <w:rsid w:val="00E61AC1"/>
    <w:rsid w:val="00E62B07"/>
    <w:rsid w:val="00E6378E"/>
    <w:rsid w:val="00E67AA8"/>
    <w:rsid w:val="00E7084F"/>
    <w:rsid w:val="00E72F51"/>
    <w:rsid w:val="00E73B28"/>
    <w:rsid w:val="00E744AB"/>
    <w:rsid w:val="00E74F51"/>
    <w:rsid w:val="00E75A8B"/>
    <w:rsid w:val="00E764C0"/>
    <w:rsid w:val="00E764F7"/>
    <w:rsid w:val="00E770C6"/>
    <w:rsid w:val="00E827DB"/>
    <w:rsid w:val="00E83CA9"/>
    <w:rsid w:val="00E840DF"/>
    <w:rsid w:val="00E841F6"/>
    <w:rsid w:val="00E843EC"/>
    <w:rsid w:val="00E85F43"/>
    <w:rsid w:val="00E86BDA"/>
    <w:rsid w:val="00E87693"/>
    <w:rsid w:val="00E8793C"/>
    <w:rsid w:val="00E87D40"/>
    <w:rsid w:val="00E907BB"/>
    <w:rsid w:val="00E90BC1"/>
    <w:rsid w:val="00E90C96"/>
    <w:rsid w:val="00E912CE"/>
    <w:rsid w:val="00E91666"/>
    <w:rsid w:val="00E91F78"/>
    <w:rsid w:val="00E924D0"/>
    <w:rsid w:val="00E931D1"/>
    <w:rsid w:val="00E938B4"/>
    <w:rsid w:val="00E94CCA"/>
    <w:rsid w:val="00E97F16"/>
    <w:rsid w:val="00EA065A"/>
    <w:rsid w:val="00EA0AF3"/>
    <w:rsid w:val="00EA25B2"/>
    <w:rsid w:val="00EA3985"/>
    <w:rsid w:val="00EA5ED6"/>
    <w:rsid w:val="00EA7753"/>
    <w:rsid w:val="00EA7AD6"/>
    <w:rsid w:val="00EB04B3"/>
    <w:rsid w:val="00EB081D"/>
    <w:rsid w:val="00EB1E3A"/>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88C"/>
    <w:rsid w:val="00ED08BA"/>
    <w:rsid w:val="00ED0EB1"/>
    <w:rsid w:val="00ED14C0"/>
    <w:rsid w:val="00ED1BB5"/>
    <w:rsid w:val="00ED1BD1"/>
    <w:rsid w:val="00ED2227"/>
    <w:rsid w:val="00ED384C"/>
    <w:rsid w:val="00ED42AC"/>
    <w:rsid w:val="00ED4B40"/>
    <w:rsid w:val="00ED75C3"/>
    <w:rsid w:val="00EE1097"/>
    <w:rsid w:val="00EE1348"/>
    <w:rsid w:val="00EE1D71"/>
    <w:rsid w:val="00EE31AB"/>
    <w:rsid w:val="00EE3364"/>
    <w:rsid w:val="00EE33C3"/>
    <w:rsid w:val="00EE3EC4"/>
    <w:rsid w:val="00EE4898"/>
    <w:rsid w:val="00EE608C"/>
    <w:rsid w:val="00EE6641"/>
    <w:rsid w:val="00EE6E2D"/>
    <w:rsid w:val="00EE7532"/>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30141"/>
    <w:rsid w:val="00F30173"/>
    <w:rsid w:val="00F30C88"/>
    <w:rsid w:val="00F3129A"/>
    <w:rsid w:val="00F33C06"/>
    <w:rsid w:val="00F3437E"/>
    <w:rsid w:val="00F345A9"/>
    <w:rsid w:val="00F3586F"/>
    <w:rsid w:val="00F35F89"/>
    <w:rsid w:val="00F35FB2"/>
    <w:rsid w:val="00F36050"/>
    <w:rsid w:val="00F36931"/>
    <w:rsid w:val="00F36D5B"/>
    <w:rsid w:val="00F37438"/>
    <w:rsid w:val="00F42D36"/>
    <w:rsid w:val="00F446CE"/>
    <w:rsid w:val="00F450A6"/>
    <w:rsid w:val="00F45BEB"/>
    <w:rsid w:val="00F467C3"/>
    <w:rsid w:val="00F468A7"/>
    <w:rsid w:val="00F5088B"/>
    <w:rsid w:val="00F521FB"/>
    <w:rsid w:val="00F525C3"/>
    <w:rsid w:val="00F528C3"/>
    <w:rsid w:val="00F52CFA"/>
    <w:rsid w:val="00F532B1"/>
    <w:rsid w:val="00F5388C"/>
    <w:rsid w:val="00F54E7A"/>
    <w:rsid w:val="00F561DA"/>
    <w:rsid w:val="00F57623"/>
    <w:rsid w:val="00F57BB5"/>
    <w:rsid w:val="00F57E05"/>
    <w:rsid w:val="00F60967"/>
    <w:rsid w:val="00F61715"/>
    <w:rsid w:val="00F623D9"/>
    <w:rsid w:val="00F62FD6"/>
    <w:rsid w:val="00F62FFD"/>
    <w:rsid w:val="00F6325A"/>
    <w:rsid w:val="00F63693"/>
    <w:rsid w:val="00F63BEA"/>
    <w:rsid w:val="00F64EBA"/>
    <w:rsid w:val="00F654DD"/>
    <w:rsid w:val="00F66265"/>
    <w:rsid w:val="00F66C76"/>
    <w:rsid w:val="00F67505"/>
    <w:rsid w:val="00F676EC"/>
    <w:rsid w:val="00F73E05"/>
    <w:rsid w:val="00F7447F"/>
    <w:rsid w:val="00F7508F"/>
    <w:rsid w:val="00F80ADE"/>
    <w:rsid w:val="00F81792"/>
    <w:rsid w:val="00F83831"/>
    <w:rsid w:val="00F83DFE"/>
    <w:rsid w:val="00F84378"/>
    <w:rsid w:val="00F8489C"/>
    <w:rsid w:val="00F853D7"/>
    <w:rsid w:val="00F85BBD"/>
    <w:rsid w:val="00F86531"/>
    <w:rsid w:val="00F87FED"/>
    <w:rsid w:val="00F9089E"/>
    <w:rsid w:val="00F90A17"/>
    <w:rsid w:val="00F90DAE"/>
    <w:rsid w:val="00F90FAA"/>
    <w:rsid w:val="00F91D55"/>
    <w:rsid w:val="00F950BB"/>
    <w:rsid w:val="00F95F36"/>
    <w:rsid w:val="00F9630D"/>
    <w:rsid w:val="00F96E56"/>
    <w:rsid w:val="00F970E9"/>
    <w:rsid w:val="00FA0D14"/>
    <w:rsid w:val="00FA2161"/>
    <w:rsid w:val="00FA366D"/>
    <w:rsid w:val="00FA4B29"/>
    <w:rsid w:val="00FA4D0A"/>
    <w:rsid w:val="00FA51F4"/>
    <w:rsid w:val="00FA5CAC"/>
    <w:rsid w:val="00FB03F2"/>
    <w:rsid w:val="00FB0B11"/>
    <w:rsid w:val="00FB0F3E"/>
    <w:rsid w:val="00FB2D55"/>
    <w:rsid w:val="00FB3526"/>
    <w:rsid w:val="00FB4526"/>
    <w:rsid w:val="00FC1E30"/>
    <w:rsid w:val="00FC1E93"/>
    <w:rsid w:val="00FC24A9"/>
    <w:rsid w:val="00FC3EAF"/>
    <w:rsid w:val="00FC4CF8"/>
    <w:rsid w:val="00FC5B74"/>
    <w:rsid w:val="00FC6746"/>
    <w:rsid w:val="00FC7E45"/>
    <w:rsid w:val="00FC7EBC"/>
    <w:rsid w:val="00FD033B"/>
    <w:rsid w:val="00FD1846"/>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564CD"/>
  <w15:docId w15:val="{125C2DB5-4FC5-4AF8-A392-1E4016587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583E"/>
    <w:rPr>
      <w:rFonts w:ascii="宋体" w:hAnsi="宋体"/>
      <w:color w:val="000000"/>
      <w:sz w:val="21"/>
    </w:rPr>
  </w:style>
  <w:style w:type="paragraph" w:styleId="10">
    <w:name w:val="heading 1"/>
    <w:basedOn w:val="a"/>
    <w:next w:val="a"/>
    <w:link w:val="11"/>
    <w:uiPriority w:val="99"/>
    <w:qFormat/>
    <w:rsid w:val="00027F4C"/>
    <w:pPr>
      <w:keepNext/>
      <w:keepLines/>
      <w:widowControl w:val="0"/>
      <w:adjustRightInd w:val="0"/>
      <w:outlineLvl w:val="0"/>
    </w:pPr>
    <w:rPr>
      <w:b/>
      <w:kern w:val="44"/>
      <w:sz w:val="44"/>
    </w:rPr>
  </w:style>
  <w:style w:type="paragraph" w:styleId="2">
    <w:name w:val="heading 2"/>
    <w:aliases w:val="标题 2 Char Char Char"/>
    <w:basedOn w:val="a"/>
    <w:next w:val="a"/>
    <w:link w:val="20"/>
    <w:autoRedefine/>
    <w:qFormat/>
    <w:rsid w:val="00DA6CC4"/>
    <w:pPr>
      <w:keepNext/>
      <w:keepLines/>
      <w:widowControl w:val="0"/>
      <w:numPr>
        <w:numId w:val="25"/>
      </w:numPr>
      <w:tabs>
        <w:tab w:val="left" w:pos="546"/>
      </w:tabs>
      <w:adjustRightInd w:val="0"/>
      <w:spacing w:before="120" w:after="120" w:line="480" w:lineRule="atLeast"/>
      <w:ind w:right="420"/>
      <w:outlineLvl w:val="1"/>
    </w:pPr>
    <w:rPr>
      <w:bCs/>
    </w:rPr>
  </w:style>
  <w:style w:type="paragraph" w:styleId="3">
    <w:name w:val="heading 3"/>
    <w:basedOn w:val="a"/>
    <w:next w:val="a"/>
    <w:link w:val="30"/>
    <w:uiPriority w:val="9"/>
    <w:qFormat/>
    <w:rsid w:val="00027F4C"/>
    <w:pPr>
      <w:keepNext/>
      <w:keepLines/>
      <w:widowControl w:val="0"/>
      <w:adjustRightInd w:val="0"/>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027F4C"/>
    <w:rPr>
      <w:rFonts w:ascii="宋体" w:hAnsi="宋体"/>
      <w:b/>
      <w:color w:val="000000"/>
      <w:kern w:val="44"/>
      <w:sz w:val="44"/>
    </w:rPr>
  </w:style>
  <w:style w:type="character" w:customStyle="1" w:styleId="20">
    <w:name w:val="标题 2 字符"/>
    <w:aliases w:val="标题 2 Char Char Char 字符"/>
    <w:basedOn w:val="a0"/>
    <w:link w:val="2"/>
    <w:rsid w:val="00DA6CC4"/>
    <w:rPr>
      <w:rFonts w:ascii="宋体" w:hAnsi="宋体"/>
      <w:bCs/>
      <w:color w:val="000000"/>
      <w:sz w:val="21"/>
    </w:rPr>
  </w:style>
  <w:style w:type="character" w:customStyle="1" w:styleId="30">
    <w:name w:val="标题 3 字符"/>
    <w:basedOn w:val="a0"/>
    <w:link w:val="3"/>
    <w:uiPriority w:val="9"/>
    <w:rsid w:val="00027F4C"/>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szCs w:val="21"/>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34"/>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TOC1">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szCs w:val="21"/>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character" w:customStyle="1" w:styleId="a8">
    <w:name w:val="文档结构图 字符"/>
    <w:basedOn w:val="a0"/>
    <w:link w:val="a7"/>
    <w:uiPriority w:val="99"/>
    <w:semiHidden/>
    <w:rsid w:val="0001746D"/>
    <w:rPr>
      <w:rFonts w:ascii="宋体" w:hAnsi="宋体"/>
      <w:color w:val="000000"/>
      <w:sz w:val="21"/>
      <w:shd w:val="clear" w:color="auto" w:fill="000080"/>
    </w:rPr>
  </w:style>
  <w:style w:type="character" w:customStyle="1" w:styleId="ae">
    <w:name w:val="批注文字 字符"/>
    <w:basedOn w:val="a0"/>
    <w:link w:val="ad"/>
    <w:qFormat/>
    <w:rsid w:val="0001746D"/>
    <w:rPr>
      <w:rFonts w:ascii="宋体" w:hAnsi="宋体"/>
      <w:color w:val="000000"/>
      <w:sz w:val="21"/>
    </w:rPr>
  </w:style>
  <w:style w:type="character" w:customStyle="1" w:styleId="af0">
    <w:name w:val="批注框文本 字符"/>
    <w:basedOn w:val="a0"/>
    <w:link w:val="af"/>
    <w:uiPriority w:val="99"/>
    <w:rsid w:val="0001746D"/>
    <w:rPr>
      <w:rFonts w:ascii="宋体" w:hAnsi="宋体"/>
      <w:color w:val="000000"/>
      <w:sz w:val="18"/>
      <w:szCs w:val="18"/>
    </w:rPr>
  </w:style>
  <w:style w:type="character" w:customStyle="1" w:styleId="af2">
    <w:name w:val="纯文本 字符"/>
    <w:basedOn w:val="a0"/>
    <w:link w:val="af1"/>
    <w:rsid w:val="0001746D"/>
    <w:rPr>
      <w:rFonts w:ascii="宋体" w:hAnsi="Courier New"/>
      <w:color w:val="000000"/>
      <w:kern w:val="2"/>
      <w:sz w:val="28"/>
    </w:rPr>
  </w:style>
  <w:style w:type="character" w:customStyle="1" w:styleId="af4">
    <w:name w:val="批注主题 字符"/>
    <w:basedOn w:val="ae"/>
    <w:link w:val="af3"/>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TOC3">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e">
    <w:name w:val="Body Text"/>
    <w:basedOn w:val="a"/>
    <w:link w:val="aff"/>
    <w:uiPriority w:val="99"/>
    <w:rsid w:val="00D06927"/>
    <w:pPr>
      <w:widowControl w:val="0"/>
      <w:spacing w:after="120"/>
      <w:jc w:val="both"/>
    </w:pPr>
    <w:rPr>
      <w:rFonts w:ascii="Times New Roman" w:hAnsi="Times New Roman"/>
      <w:color w:val="auto"/>
      <w:kern w:val="2"/>
      <w:szCs w:val="21"/>
    </w:rPr>
  </w:style>
  <w:style w:type="character" w:customStyle="1" w:styleId="aff">
    <w:name w:val="正文文本 字符"/>
    <w:basedOn w:val="a0"/>
    <w:link w:val="afe"/>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1">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f1">
    <w:name w:val="Revision"/>
    <w:hidden/>
    <w:uiPriority w:val="99"/>
    <w:semiHidden/>
    <w:rsid w:val="00D06927"/>
    <w:rPr>
      <w:kern w:val="2"/>
      <w:sz w:val="21"/>
      <w:szCs w:val="22"/>
    </w:rPr>
  </w:style>
  <w:style w:type="character" w:customStyle="1" w:styleId="Char">
    <w:name w:val="正文的样式 Char"/>
    <w:basedOn w:val="a0"/>
    <w:link w:val="aff2"/>
    <w:rsid w:val="00D06927"/>
    <w:rPr>
      <w:kern w:val="2"/>
      <w:sz w:val="21"/>
      <w:szCs w:val="24"/>
    </w:rPr>
  </w:style>
  <w:style w:type="paragraph" w:customStyle="1" w:styleId="aff2">
    <w:name w:val="正文的样式"/>
    <w:basedOn w:val="a"/>
    <w:link w:val="Char"/>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f3">
    <w:name w:val="Title"/>
    <w:basedOn w:val="a"/>
    <w:next w:val="a"/>
    <w:link w:val="aff4"/>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D06927"/>
    <w:rPr>
      <w:rFonts w:asciiTheme="majorHAnsi" w:hAnsiTheme="majorHAnsi" w:cstheme="majorBidi"/>
      <w:b/>
      <w:bCs/>
      <w:kern w:val="2"/>
      <w:sz w:val="32"/>
      <w:szCs w:val="32"/>
    </w:rPr>
  </w:style>
  <w:style w:type="paragraph" w:styleId="aff5">
    <w:name w:val="No Spacing"/>
    <w:uiPriority w:val="1"/>
    <w:qFormat/>
    <w:rsid w:val="00D06927"/>
    <w:pPr>
      <w:widowControl w:val="0"/>
      <w:jc w:val="both"/>
    </w:pPr>
    <w:rPr>
      <w:kern w:val="2"/>
      <w:sz w:val="21"/>
      <w:szCs w:val="22"/>
    </w:rPr>
  </w:style>
  <w:style w:type="paragraph" w:styleId="TOC4">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TOC5">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D06927"/>
    <w:pPr>
      <w:snapToGrid w:val="0"/>
    </w:pPr>
    <w:rPr>
      <w:rFonts w:cs="宋体"/>
      <w:color w:val="auto"/>
      <w:szCs w:val="24"/>
    </w:rPr>
  </w:style>
  <w:style w:type="character" w:customStyle="1" w:styleId="aff7">
    <w:name w:val="尾注文本 字符"/>
    <w:basedOn w:val="a0"/>
    <w:link w:val="aff6"/>
    <w:uiPriority w:val="99"/>
    <w:semiHidden/>
    <w:rsid w:val="00D06927"/>
    <w:rPr>
      <w:rFonts w:ascii="宋体" w:hAnsi="宋体" w:cs="宋体"/>
      <w:sz w:val="21"/>
      <w:szCs w:val="24"/>
    </w:rPr>
  </w:style>
  <w:style w:type="character" w:styleId="aff8">
    <w:name w:val="endnote reference"/>
    <w:basedOn w:val="a0"/>
    <w:uiPriority w:val="99"/>
    <w:semiHidden/>
    <w:unhideWhenUsed/>
    <w:rsid w:val="00D06927"/>
    <w:rPr>
      <w:vertAlign w:val="superscript"/>
    </w:rPr>
  </w:style>
  <w:style w:type="character" w:customStyle="1" w:styleId="Char1">
    <w:name w:val="批注主题 Char1"/>
    <w:basedOn w:val="ae"/>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ae"/>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f9">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7"/>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7"/>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7"/>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7"/>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character" w:customStyle="1" w:styleId="Char10">
    <w:name w:val="批注文字 Char1"/>
    <w:uiPriority w:val="99"/>
    <w:qFormat/>
    <w:rsid w:val="00073EC8"/>
    <w:rPr>
      <w:rFonts w:ascii="宋体" w:hAnsi="宋体"/>
      <w:color w:val="000000"/>
      <w:sz w:val="21"/>
    </w:rPr>
  </w:style>
  <w:style w:type="character" w:customStyle="1" w:styleId="Char2">
    <w:name w:val="纯文本 Char"/>
    <w:rsid w:val="00751C02"/>
    <w:rPr>
      <w:rFonts w:ascii="宋体" w:hAnsi="Courier New"/>
      <w:color w:val="000000"/>
      <w:kern w:val="2"/>
      <w:sz w:val="28"/>
    </w:rPr>
  </w:style>
  <w:style w:type="character" w:customStyle="1" w:styleId="4Char">
    <w:name w:val="标题 4 Char"/>
    <w:uiPriority w:val="9"/>
    <w:rsid w:val="00276389"/>
    <w:rPr>
      <w:rFonts w:ascii="Cambria" w:hAnsi="Cambria"/>
      <w:b/>
      <w:bCs/>
      <w:kern w:val="2"/>
      <w:sz w:val="21"/>
      <w:szCs w:val="28"/>
    </w:rPr>
  </w:style>
  <w:style w:type="character" w:customStyle="1" w:styleId="3Char0">
    <w:name w:val="标题 3 Char"/>
    <w:uiPriority w:val="9"/>
    <w:rsid w:val="00276389"/>
    <w:rPr>
      <w:b/>
      <w:bCs/>
      <w:kern w:val="2"/>
      <w:sz w:val="21"/>
      <w:szCs w:val="32"/>
    </w:rPr>
  </w:style>
  <w:style w:type="character" w:customStyle="1" w:styleId="5Char">
    <w:name w:val="标题 5 Char"/>
    <w:uiPriority w:val="9"/>
    <w:rsid w:val="00276389"/>
    <w:rPr>
      <w:b/>
      <w:bCs/>
      <w:kern w:val="2"/>
      <w:sz w:val="21"/>
      <w:szCs w:val="28"/>
    </w:rPr>
  </w:style>
  <w:style w:type="character" w:customStyle="1" w:styleId="Char3">
    <w:name w:val="称呼 Char"/>
    <w:uiPriority w:val="99"/>
    <w:rsid w:val="00276389"/>
    <w:rPr>
      <w:rFonts w:ascii="Times New Roman" w:hAnsi="Times New Roman"/>
      <w:kern w:val="2"/>
      <w:sz w:val="21"/>
      <w:szCs w:val="21"/>
    </w:rPr>
  </w:style>
  <w:style w:type="character" w:customStyle="1" w:styleId="fontstyle01">
    <w:name w:val="fontstyle01"/>
    <w:rsid w:val="00276389"/>
    <w:rPr>
      <w:rFonts w:ascii="FZLTSK--GBK1-0" w:hAnsi="FZLTSK--GBK1-0" w:hint="default"/>
      <w:b w:val="0"/>
      <w:bCs w:val="0"/>
      <w:i w:val="0"/>
      <w:iCs w:val="0"/>
      <w:color w:val="000000"/>
      <w:sz w:val="20"/>
      <w:szCs w:val="20"/>
    </w:rPr>
  </w:style>
  <w:style w:type="character" w:customStyle="1" w:styleId="Char20">
    <w:name w:val="批注文字 Char2"/>
    <w:qFormat/>
    <w:rsid w:val="003766FE"/>
    <w:rPr>
      <w:rFonts w:ascii="宋体" w:hAnsi="宋体"/>
      <w:color w:val="000000"/>
      <w:sz w:val="21"/>
    </w:rPr>
  </w:style>
  <w:style w:type="character" w:customStyle="1" w:styleId="2Char">
    <w:name w:val="标题 2 Char"/>
    <w:aliases w:val="标题 2 Char Char Char Char"/>
    <w:rsid w:val="003766FE"/>
    <w:rPr>
      <w:rFonts w:ascii="宋体" w:hAnsi="宋体"/>
      <w:bCs/>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_zqb_sd\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B779D50B-6930-476B-9D90-641FF01DECB2}"/>
      </w:docPartPr>
      <w:docPartBody>
        <w:p w:rsidR="008912A9" w:rsidRDefault="00E12DE7" w:rsidP="00E12DE7">
          <w:pPr>
            <w:pStyle w:val="A8C057604C314868A74E03B63CB85688"/>
          </w:pPr>
          <w:r w:rsidRPr="0010065C">
            <w:rPr>
              <w:rStyle w:val="a3"/>
              <w:rFonts w:hint="eastAsia"/>
              <w:color w:val="333399"/>
              <w:u w:val="single"/>
            </w:rPr>
            <w:t xml:space="preserve">　　　</w:t>
          </w:r>
        </w:p>
      </w:docPartBody>
    </w:docPart>
    <w:docPart>
      <w:docPartPr>
        <w:name w:val="70024585FA704F758DD98CB5740683C9"/>
        <w:category>
          <w:name w:val="常规"/>
          <w:gallery w:val="placeholder"/>
        </w:category>
        <w:types>
          <w:type w:val="bbPlcHdr"/>
        </w:types>
        <w:behaviors>
          <w:behavior w:val="content"/>
        </w:behaviors>
        <w:guid w:val="{14B7B35D-EFF5-4591-8FC4-97A0C9266202}"/>
      </w:docPartPr>
      <w:docPartBody>
        <w:p w:rsidR="007967D4" w:rsidRDefault="00E74466" w:rsidP="00E74466">
          <w:pPr>
            <w:pStyle w:val="70024585FA704F758DD98CB5740683C9"/>
          </w:pPr>
          <w:r w:rsidRPr="0010065C">
            <w:rPr>
              <w:rStyle w:val="a3"/>
              <w:rFonts w:hint="eastAsia"/>
            </w:rPr>
            <w:t xml:space="preserve">　</w:t>
          </w:r>
        </w:p>
      </w:docPartBody>
    </w:docPart>
    <w:docPart>
      <w:docPartPr>
        <w:name w:val="505D0134B4B44CE6A213079C0382814A"/>
        <w:category>
          <w:name w:val="常规"/>
          <w:gallery w:val="placeholder"/>
        </w:category>
        <w:types>
          <w:type w:val="bbPlcHdr"/>
        </w:types>
        <w:behaviors>
          <w:behavior w:val="content"/>
        </w:behaviors>
        <w:guid w:val="{AB5E0D29-C67E-4CF0-878B-B97EEF144DE5}"/>
      </w:docPartPr>
      <w:docPartBody>
        <w:p w:rsidR="00D05816" w:rsidRDefault="00533933" w:rsidP="00533933">
          <w:pPr>
            <w:pStyle w:val="505D0134B4B44CE6A213079C0382814A"/>
          </w:pPr>
          <w:r w:rsidRPr="0010065C">
            <w:rPr>
              <w:rStyle w:val="a3"/>
              <w:rFonts w:hint="eastAsia"/>
            </w:rPr>
            <w:t xml:space="preserve">　</w:t>
          </w:r>
        </w:p>
      </w:docPartBody>
    </w:docPart>
    <w:docPart>
      <w:docPartPr>
        <w:name w:val="6E65741BDF6043B584ADA20973A2B6C4"/>
        <w:category>
          <w:name w:val="常规"/>
          <w:gallery w:val="placeholder"/>
        </w:category>
        <w:types>
          <w:type w:val="bbPlcHdr"/>
        </w:types>
        <w:behaviors>
          <w:behavior w:val="content"/>
        </w:behaviors>
        <w:guid w:val="{E250CEDB-2CDD-431B-A8DB-06E21AED3759}"/>
      </w:docPartPr>
      <w:docPartBody>
        <w:p w:rsidR="00D05816" w:rsidRDefault="00533933" w:rsidP="00533933">
          <w:pPr>
            <w:pStyle w:val="6E65741BDF6043B584ADA20973A2B6C4"/>
          </w:pPr>
          <w:r w:rsidRPr="000E0A2A">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panose1 w:val="02010609030101010101"/>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137BA"/>
    <w:rsid w:val="0001693C"/>
    <w:rsid w:val="00017A80"/>
    <w:rsid w:val="00020B55"/>
    <w:rsid w:val="00020EA4"/>
    <w:rsid w:val="00023895"/>
    <w:rsid w:val="00033827"/>
    <w:rsid w:val="000416E3"/>
    <w:rsid w:val="000453F5"/>
    <w:rsid w:val="00047DA6"/>
    <w:rsid w:val="0006180D"/>
    <w:rsid w:val="0006335B"/>
    <w:rsid w:val="00070278"/>
    <w:rsid w:val="00074FEE"/>
    <w:rsid w:val="00081B8B"/>
    <w:rsid w:val="00084102"/>
    <w:rsid w:val="00084426"/>
    <w:rsid w:val="0008488A"/>
    <w:rsid w:val="00090D9C"/>
    <w:rsid w:val="000A0661"/>
    <w:rsid w:val="000C5C5A"/>
    <w:rsid w:val="000C6C55"/>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735"/>
    <w:rsid w:val="00167A65"/>
    <w:rsid w:val="001761F4"/>
    <w:rsid w:val="00185240"/>
    <w:rsid w:val="00191EE8"/>
    <w:rsid w:val="001956D6"/>
    <w:rsid w:val="00197A63"/>
    <w:rsid w:val="001A6540"/>
    <w:rsid w:val="001B430B"/>
    <w:rsid w:val="001B713A"/>
    <w:rsid w:val="001C328C"/>
    <w:rsid w:val="001D2D03"/>
    <w:rsid w:val="001D47F7"/>
    <w:rsid w:val="001F0D7B"/>
    <w:rsid w:val="001F2746"/>
    <w:rsid w:val="00216A1B"/>
    <w:rsid w:val="002208B1"/>
    <w:rsid w:val="002346BD"/>
    <w:rsid w:val="00240D54"/>
    <w:rsid w:val="00244B58"/>
    <w:rsid w:val="0024566C"/>
    <w:rsid w:val="0025394B"/>
    <w:rsid w:val="00254E62"/>
    <w:rsid w:val="0025604C"/>
    <w:rsid w:val="00263AD5"/>
    <w:rsid w:val="002735C0"/>
    <w:rsid w:val="00273CAF"/>
    <w:rsid w:val="00275E1F"/>
    <w:rsid w:val="00282734"/>
    <w:rsid w:val="00286166"/>
    <w:rsid w:val="00291953"/>
    <w:rsid w:val="00294992"/>
    <w:rsid w:val="002A1386"/>
    <w:rsid w:val="002C16A2"/>
    <w:rsid w:val="002D284E"/>
    <w:rsid w:val="002E58B3"/>
    <w:rsid w:val="002E646D"/>
    <w:rsid w:val="002E6ECF"/>
    <w:rsid w:val="002F6865"/>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0D2E"/>
    <w:rsid w:val="003651E0"/>
    <w:rsid w:val="003740D4"/>
    <w:rsid w:val="0037671D"/>
    <w:rsid w:val="00382CD6"/>
    <w:rsid w:val="00385DCA"/>
    <w:rsid w:val="00386728"/>
    <w:rsid w:val="003868F7"/>
    <w:rsid w:val="0039185B"/>
    <w:rsid w:val="003A5135"/>
    <w:rsid w:val="003B26B1"/>
    <w:rsid w:val="003B4895"/>
    <w:rsid w:val="003B652E"/>
    <w:rsid w:val="003B7143"/>
    <w:rsid w:val="003C0749"/>
    <w:rsid w:val="003C4925"/>
    <w:rsid w:val="003C6454"/>
    <w:rsid w:val="003D2E9A"/>
    <w:rsid w:val="003E1E74"/>
    <w:rsid w:val="003F62A7"/>
    <w:rsid w:val="0040537A"/>
    <w:rsid w:val="004120F2"/>
    <w:rsid w:val="00413403"/>
    <w:rsid w:val="0042200E"/>
    <w:rsid w:val="0042798D"/>
    <w:rsid w:val="00427DDA"/>
    <w:rsid w:val="004353FB"/>
    <w:rsid w:val="00441C60"/>
    <w:rsid w:val="00441E2E"/>
    <w:rsid w:val="00446135"/>
    <w:rsid w:val="004473DD"/>
    <w:rsid w:val="00461F75"/>
    <w:rsid w:val="00473925"/>
    <w:rsid w:val="00484D4A"/>
    <w:rsid w:val="004925D3"/>
    <w:rsid w:val="004A4076"/>
    <w:rsid w:val="004A5225"/>
    <w:rsid w:val="004A5D54"/>
    <w:rsid w:val="004A7BC3"/>
    <w:rsid w:val="004B1F63"/>
    <w:rsid w:val="004B4DB9"/>
    <w:rsid w:val="004C3A8C"/>
    <w:rsid w:val="004C69A1"/>
    <w:rsid w:val="004D7A20"/>
    <w:rsid w:val="004E02E0"/>
    <w:rsid w:val="004E1FC9"/>
    <w:rsid w:val="004E313E"/>
    <w:rsid w:val="004E3E7E"/>
    <w:rsid w:val="005043DB"/>
    <w:rsid w:val="00504F17"/>
    <w:rsid w:val="005103AD"/>
    <w:rsid w:val="0051195C"/>
    <w:rsid w:val="00511BFF"/>
    <w:rsid w:val="00515E5C"/>
    <w:rsid w:val="00533933"/>
    <w:rsid w:val="00540BA6"/>
    <w:rsid w:val="00557B6D"/>
    <w:rsid w:val="00561A1B"/>
    <w:rsid w:val="00562373"/>
    <w:rsid w:val="0057070B"/>
    <w:rsid w:val="00573E5E"/>
    <w:rsid w:val="00576864"/>
    <w:rsid w:val="005771DB"/>
    <w:rsid w:val="00580609"/>
    <w:rsid w:val="005826A6"/>
    <w:rsid w:val="00584295"/>
    <w:rsid w:val="005942A4"/>
    <w:rsid w:val="005A1C5D"/>
    <w:rsid w:val="005A242C"/>
    <w:rsid w:val="005A382A"/>
    <w:rsid w:val="005A621E"/>
    <w:rsid w:val="005B654E"/>
    <w:rsid w:val="005D323B"/>
    <w:rsid w:val="005E3D7C"/>
    <w:rsid w:val="006010E9"/>
    <w:rsid w:val="00604F40"/>
    <w:rsid w:val="00607DD9"/>
    <w:rsid w:val="00610383"/>
    <w:rsid w:val="00613661"/>
    <w:rsid w:val="006165E1"/>
    <w:rsid w:val="00626AB4"/>
    <w:rsid w:val="00637355"/>
    <w:rsid w:val="006402F4"/>
    <w:rsid w:val="00650508"/>
    <w:rsid w:val="00662558"/>
    <w:rsid w:val="006638DA"/>
    <w:rsid w:val="00664067"/>
    <w:rsid w:val="006650AD"/>
    <w:rsid w:val="00665CF8"/>
    <w:rsid w:val="00667B18"/>
    <w:rsid w:val="00667F07"/>
    <w:rsid w:val="00671842"/>
    <w:rsid w:val="006A26EC"/>
    <w:rsid w:val="006A5709"/>
    <w:rsid w:val="006B34DD"/>
    <w:rsid w:val="006B4494"/>
    <w:rsid w:val="006D330A"/>
    <w:rsid w:val="006D37F5"/>
    <w:rsid w:val="006F6E57"/>
    <w:rsid w:val="006F7F88"/>
    <w:rsid w:val="00702ECE"/>
    <w:rsid w:val="0070320C"/>
    <w:rsid w:val="00713AF1"/>
    <w:rsid w:val="00721E25"/>
    <w:rsid w:val="007236B4"/>
    <w:rsid w:val="00731B4A"/>
    <w:rsid w:val="00741834"/>
    <w:rsid w:val="0074441C"/>
    <w:rsid w:val="00752F6D"/>
    <w:rsid w:val="007742F9"/>
    <w:rsid w:val="007766E8"/>
    <w:rsid w:val="00776F31"/>
    <w:rsid w:val="00783BE5"/>
    <w:rsid w:val="007872F4"/>
    <w:rsid w:val="00787706"/>
    <w:rsid w:val="00793EBB"/>
    <w:rsid w:val="00794492"/>
    <w:rsid w:val="007967D4"/>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23260"/>
    <w:rsid w:val="00831376"/>
    <w:rsid w:val="008353B6"/>
    <w:rsid w:val="00840B2D"/>
    <w:rsid w:val="008539AC"/>
    <w:rsid w:val="00857287"/>
    <w:rsid w:val="008602C7"/>
    <w:rsid w:val="00861813"/>
    <w:rsid w:val="008619DD"/>
    <w:rsid w:val="00864A3A"/>
    <w:rsid w:val="00881E20"/>
    <w:rsid w:val="00890474"/>
    <w:rsid w:val="008912A9"/>
    <w:rsid w:val="00891AB5"/>
    <w:rsid w:val="00895384"/>
    <w:rsid w:val="0089790B"/>
    <w:rsid w:val="008A29EE"/>
    <w:rsid w:val="008A4EA1"/>
    <w:rsid w:val="008A583C"/>
    <w:rsid w:val="008B232B"/>
    <w:rsid w:val="008B5F9A"/>
    <w:rsid w:val="008B6AF8"/>
    <w:rsid w:val="008C16B6"/>
    <w:rsid w:val="008C24A4"/>
    <w:rsid w:val="008C2A40"/>
    <w:rsid w:val="008C5C6F"/>
    <w:rsid w:val="008D3E15"/>
    <w:rsid w:val="008D42BE"/>
    <w:rsid w:val="008D4B53"/>
    <w:rsid w:val="008E036F"/>
    <w:rsid w:val="008E77E9"/>
    <w:rsid w:val="008E7B38"/>
    <w:rsid w:val="008F0500"/>
    <w:rsid w:val="008F0842"/>
    <w:rsid w:val="00911642"/>
    <w:rsid w:val="00912C73"/>
    <w:rsid w:val="009155AF"/>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5D9A"/>
    <w:rsid w:val="009F68F9"/>
    <w:rsid w:val="00A04F04"/>
    <w:rsid w:val="00A05CD3"/>
    <w:rsid w:val="00A07766"/>
    <w:rsid w:val="00A11964"/>
    <w:rsid w:val="00A16F71"/>
    <w:rsid w:val="00A21BF0"/>
    <w:rsid w:val="00A23D69"/>
    <w:rsid w:val="00A2456F"/>
    <w:rsid w:val="00A27483"/>
    <w:rsid w:val="00A33502"/>
    <w:rsid w:val="00A47582"/>
    <w:rsid w:val="00A57EA1"/>
    <w:rsid w:val="00A60F28"/>
    <w:rsid w:val="00A70917"/>
    <w:rsid w:val="00A74305"/>
    <w:rsid w:val="00A756D6"/>
    <w:rsid w:val="00A767D8"/>
    <w:rsid w:val="00A76AFD"/>
    <w:rsid w:val="00A80CEA"/>
    <w:rsid w:val="00A85935"/>
    <w:rsid w:val="00A87F60"/>
    <w:rsid w:val="00A90B96"/>
    <w:rsid w:val="00A960D7"/>
    <w:rsid w:val="00AB74C0"/>
    <w:rsid w:val="00AC01C6"/>
    <w:rsid w:val="00AC6A86"/>
    <w:rsid w:val="00AE72B6"/>
    <w:rsid w:val="00AE7AFA"/>
    <w:rsid w:val="00AF4A1B"/>
    <w:rsid w:val="00AF57F7"/>
    <w:rsid w:val="00AF7E84"/>
    <w:rsid w:val="00B00173"/>
    <w:rsid w:val="00B00780"/>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A7588"/>
    <w:rsid w:val="00BB2711"/>
    <w:rsid w:val="00BC3CD1"/>
    <w:rsid w:val="00BC56D6"/>
    <w:rsid w:val="00BD6F9C"/>
    <w:rsid w:val="00BD71D9"/>
    <w:rsid w:val="00BE016F"/>
    <w:rsid w:val="00BE6CB3"/>
    <w:rsid w:val="00BE6D84"/>
    <w:rsid w:val="00BF2162"/>
    <w:rsid w:val="00BF27F5"/>
    <w:rsid w:val="00BF5FCB"/>
    <w:rsid w:val="00BF6D96"/>
    <w:rsid w:val="00C065BE"/>
    <w:rsid w:val="00C147EC"/>
    <w:rsid w:val="00C23521"/>
    <w:rsid w:val="00C26040"/>
    <w:rsid w:val="00C27D39"/>
    <w:rsid w:val="00C37B06"/>
    <w:rsid w:val="00C41538"/>
    <w:rsid w:val="00C463C1"/>
    <w:rsid w:val="00C50081"/>
    <w:rsid w:val="00C53A7C"/>
    <w:rsid w:val="00C53C81"/>
    <w:rsid w:val="00C572F8"/>
    <w:rsid w:val="00C60F77"/>
    <w:rsid w:val="00C6710C"/>
    <w:rsid w:val="00C8466F"/>
    <w:rsid w:val="00C86756"/>
    <w:rsid w:val="00CA4CC4"/>
    <w:rsid w:val="00CA7B0C"/>
    <w:rsid w:val="00CB10E5"/>
    <w:rsid w:val="00CB1686"/>
    <w:rsid w:val="00CB21B1"/>
    <w:rsid w:val="00CB36D9"/>
    <w:rsid w:val="00CD725B"/>
    <w:rsid w:val="00CD77B4"/>
    <w:rsid w:val="00CF3A5F"/>
    <w:rsid w:val="00CF460D"/>
    <w:rsid w:val="00D00572"/>
    <w:rsid w:val="00D00C87"/>
    <w:rsid w:val="00D01B4A"/>
    <w:rsid w:val="00D05816"/>
    <w:rsid w:val="00D07969"/>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B2F16"/>
    <w:rsid w:val="00DB75E0"/>
    <w:rsid w:val="00DD0DE1"/>
    <w:rsid w:val="00DD2428"/>
    <w:rsid w:val="00DE3A4B"/>
    <w:rsid w:val="00DE4E9C"/>
    <w:rsid w:val="00E12DE7"/>
    <w:rsid w:val="00E20600"/>
    <w:rsid w:val="00E213B9"/>
    <w:rsid w:val="00E21915"/>
    <w:rsid w:val="00E244E0"/>
    <w:rsid w:val="00E27FDF"/>
    <w:rsid w:val="00E41057"/>
    <w:rsid w:val="00E43772"/>
    <w:rsid w:val="00E513C0"/>
    <w:rsid w:val="00E65E85"/>
    <w:rsid w:val="00E677D9"/>
    <w:rsid w:val="00E71C28"/>
    <w:rsid w:val="00E74466"/>
    <w:rsid w:val="00E8159F"/>
    <w:rsid w:val="00E906A8"/>
    <w:rsid w:val="00E90E85"/>
    <w:rsid w:val="00E920F0"/>
    <w:rsid w:val="00EA03A8"/>
    <w:rsid w:val="00EA46A3"/>
    <w:rsid w:val="00EA47A4"/>
    <w:rsid w:val="00EB11AE"/>
    <w:rsid w:val="00EB37CE"/>
    <w:rsid w:val="00EB4058"/>
    <w:rsid w:val="00EB6E20"/>
    <w:rsid w:val="00EB7AF7"/>
    <w:rsid w:val="00ED0AA7"/>
    <w:rsid w:val="00ED19E4"/>
    <w:rsid w:val="00ED3047"/>
    <w:rsid w:val="00ED3A5B"/>
    <w:rsid w:val="00ED6E9F"/>
    <w:rsid w:val="00EE0AC9"/>
    <w:rsid w:val="00EE58E9"/>
    <w:rsid w:val="00EE671B"/>
    <w:rsid w:val="00F065A2"/>
    <w:rsid w:val="00F16DDF"/>
    <w:rsid w:val="00F306D5"/>
    <w:rsid w:val="00F364C5"/>
    <w:rsid w:val="00F40213"/>
    <w:rsid w:val="00F44793"/>
    <w:rsid w:val="00F633AB"/>
    <w:rsid w:val="00F65972"/>
    <w:rsid w:val="00F66F8D"/>
    <w:rsid w:val="00F70548"/>
    <w:rsid w:val="00F808AE"/>
    <w:rsid w:val="00F81685"/>
    <w:rsid w:val="00F8590B"/>
    <w:rsid w:val="00F91DF6"/>
    <w:rsid w:val="00F94A71"/>
    <w:rsid w:val="00F95906"/>
    <w:rsid w:val="00FB2D47"/>
    <w:rsid w:val="00FB42EB"/>
    <w:rsid w:val="00FB4EDD"/>
    <w:rsid w:val="00FC0FED"/>
    <w:rsid w:val="00FD1D54"/>
    <w:rsid w:val="00FD4A0C"/>
    <w:rsid w:val="00FD7AF6"/>
    <w:rsid w:val="00FF0809"/>
    <w:rsid w:val="00FF189B"/>
    <w:rsid w:val="00FF3A5B"/>
    <w:rsid w:val="00FF4D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33933"/>
    <w:rPr>
      <w:color w:val="auto"/>
    </w:rPr>
  </w:style>
  <w:style w:type="paragraph" w:customStyle="1" w:styleId="A8C057604C314868A74E03B63CB85688">
    <w:name w:val="A8C057604C314868A74E03B63CB85688"/>
    <w:rsid w:val="00E12DE7"/>
    <w:pPr>
      <w:widowControl w:val="0"/>
      <w:jc w:val="both"/>
    </w:pPr>
  </w:style>
  <w:style w:type="paragraph" w:customStyle="1" w:styleId="70024585FA704F758DD98CB5740683C9">
    <w:name w:val="70024585FA704F758DD98CB5740683C9"/>
    <w:rsid w:val="00E74466"/>
    <w:pPr>
      <w:widowControl w:val="0"/>
      <w:jc w:val="both"/>
    </w:pPr>
  </w:style>
  <w:style w:type="paragraph" w:customStyle="1" w:styleId="505D0134B4B44CE6A213079C0382814A">
    <w:name w:val="505D0134B4B44CE6A213079C0382814A"/>
    <w:rsid w:val="00533933"/>
    <w:pPr>
      <w:widowControl w:val="0"/>
      <w:jc w:val="both"/>
    </w:pPr>
  </w:style>
  <w:style w:type="paragraph" w:customStyle="1" w:styleId="6E65741BDF6043B584ADA20973A2B6C4">
    <w:name w:val="6E65741BDF6043B584ADA20973A2B6C4"/>
    <w:rsid w:val="0053393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赖朝辉</clcid-mr:GongSiFuZeRenXingMing>
  <clcid-mr:ZhuGuanKuaiJiGongZuoFuZeRenXingMing>肖坚武</clcid-mr:ZhuGuanKuaiJiGongZuoFuZeRenXingMing>
  <clcid-mr:KuaiJiJiGouFuZeRenXingMing>肖坚武</clcid-mr:KuaiJiJiGouFuZeRenXingMing>
  <clcid-cgi:GongSiFaDingZhongWenMingCheng>龙元建设集团股份有限公司</clcid-cgi:GongSiFaDingZhongWenMingCheng>
  <clcid-cgi:GongSiFaDingDaiBiaoRen/>
  <clcid-ar:ShenJiYiJianLeiXing xmlns:clcid-ar="clcid-ar">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8LVK3zMBbw/4HdY4YQsGvgLc9lU5FcY0obmVCvf1KzPkZmGLS0jV96Mfl8sksXjnspTsnPQlcs8y657fLu2kVgMaCQ3IfCqw8EWgQiYbxlKSFgL5EA7uw1eZgBjle9F1gzsldpSkuwV+Pt/bVN3/l2PkKOzH1e4YBx3gJHajIZs6xeVuI7l9PKEmEacHVB0yoRltb2vxk+8NSZDPXc6DtbqRo3tQ9CfCrdcyHhh1e67Aq1kb5qmh2B5Gz6HkYhT8/G4p9CMyquoldXvH2cbRHwlQJKQz9ySwO470VUFDFInctsmQeBDMZme9hHR6yDFMZvFsIW50O9Ox88+d/feKJXFHXXEiM5gdj/fbTyJ3IDB4k5q4FF+QNWDeEMIvEbm9zIEt76Z8tLhqOe32GTBEfnc0MLVQrG1UV4IBhU570ZOKZGobut5nl9LKDi6/dPxngOvY3ageLcK42qoQdB31y9s9OsU6IWU2O/I0olMeZX0qyipXPsuA4E1bQgxaHudpqEvpdlHWoDRDbajCHl3DItOtqeE3tVgOU9M18R1lXCrPd7JnUXxl00kPgt2LsQwBraX58aPEV1ksMeeeOFkZSTH4XvrU41qE+nylSDsKpHRcZmeCpbu2o0jcul3U8QIVKfO50wK+jtAUq3wK1GQlfHBRzOQ/ehjEFgjwbaLMj9TRD6D1deYXOTZr2nzMBqpz813e0RcYYf53WEIGhivwDY01O396cQdPotgTGN/wQsv+oKL/RDnSw54SBByULIZOLwQDgooTas3IHbSLgYopx5mE2o3SOxKwjJW4RlL/V/nEIAfCD+FjHe0tAwx/VEWR1nZsLVZ9249Sdp7aQJpT2fkChAe670udY/bdBHZvbGhBcTkU9mIGAaoB3zLFxh7JDH+jBN+apc72KqbJi+N/UZObRdokcE7opd6BTwpcqEbjBTf/p0iqhPKdYJQb0Um5cYpCsZAhrvLWjM9D/PnZpVyZ6dOa8+/LZkg3fgZESaHv/TAXz4iYyuULxWjA2S76bRSgwdJES5RKwhXnCjV439zYRjwlBsErnnGkqEnGA5GPaBXt3zoU97UdwSTWR7fSzVCeIst4EXNhckA9Zih+8tznTo3QF9dS+t5mPL4rlJAuYlybS/ty1wpRguPn6kdESbxaND8wD/wBsG2gMkHJ/ldkh7iVpZcOiP3X5RBWn/9ZFIPzed3FaShrDlxhRIWEWlhyyorcdNFToEMOiOQn1802XqLlAo3wQnCR7fEX/UFleUmILkBHx1cJKt3RYe70p5FU3xEMV0XDGDy0lnziv5Q5PSOlWPa4gVz80X71wYcT6BvIk5jTuKugGUyuB8sWDpo3K+AlkAVieeMREwzyFfWcdRGWu4NJtH9ZDTGeKaPtnjyK14v6uI3tJRxYZCZij49lKcIOeKExForln3TYNZe3bVRg3b3bwhdKh764Qh/leHA/o65L1oCeEY+DUFT7Gj/iqJ146R9q+HiS53d8nXPHfTb6sVsiTnrzpxugoi0sYVRm2SxYOMW6JQBICOO9nx+sMPRSNw3rdKrzYEK/SZoemiX+CIS/u2QHdTdyLnfJiTglX5MZYyY/LgoDEkrCHWmRdUTj12MVGMbGw67NkWaLJoxw0Izl3qCuuSuKQDG51i2arVVXi6zaE/BIg7V4nzH7L18LRDkISXH9ynnD4M/zSeDVepoAG1aY7ZO3rMktjcsEshMQJ+yGUVwlDWXFF0d5275lg5WeloY36sTW0QZ0odS0wGH0bVtQGiqGWaAfjs48J9MuItMuV7exBZdfMf8fOoapj+8d5dgRKExyfY6jmiQXGeIMJ5F+7SzoiAaYivKPdn1oco5a64I2oAuwN96fr2uc+zHgldFnrVd+SJsM21lLd56lMH5a3SIj/m/5mxywpwnZ0/oryz+Y/82qBgk5mVcB3AWhT2eXYmBSkociv8q+dkwsqyZPnL4vMY+eFZmPgjTt+316r3q9E/EF1HEvDPwy4bJW5FgbJgP+XVPdRmgKyKRkAku0QBbOt3gGQwigkXQwh6f0N+El2dncY9vjG1bbYe47yCE9D8SekcBotVB4Z/aPKe1N0o5/ZQDGejEUn4rH0i9wg7qfA6av2qFmca5mLA1xum3AJmp6UWbROLuf6GvG+NrtkN/gdsrfACstmowDGoWdEoaPkVAs12uEg6+I7OVBi0sRPwDuq18VKYXlnM8xGT6BGUM+az4o9SoIfGgzjJRnekP7gkXQJoPFtAjZHacGLXhXSJ1hi7097WuEvO23z2GQGk4cl06JY/XhDPpIm46f5YSVMP+iFnkhVwWUjfhk03VkliRRVNOYUVockBuJopgo0eR93BYKWIqDqAvzo9XbufkAoHon3ScYlhhislLB3xpsFddtPWf4ZV+6ZpMgREMU4vDFTXoqQtGVOfSf0WV30fK/liOZPE7o2BbV2wL49QWLIDB9fSAlSXJs4B/uKVjRvY0saMiGrrLECsLjME8RqPXCqXxNgbvTKPYDzGZgxaXVD1N2ZUTTt1HnPoUSkb94iFFd9SC6OM9u31AQ0BBUya89uoEMysG8VsEB9fD2EDrtUmP5poNYIPk2EnBF9MgOtbbXYib+HXK4wSFWOABwVu5h3E3EogDfFvHluQjZNZG6zwcZe/3ikqEshmYFP5McUyqCIKikPpcCl319LHrdO6GOa5hbJoZy6r6b8XwqOq4a4+Iz8q3IZTjrIzLJfIv9sfekHRWpE7zMWCda+2xis++aVnD2BahLLZGhplq91lnAQZNr407hVPiehVKKuF/iak5JR29LuMyv5aewGsjzP7S5m6scgPkZOJsHzFVAGcwl/CPpFbss9O6GlQ+yigaBN83wgcuE6qXdsjxYO34A8hd2qc112A8aU7TbUrOiMZ6KOMc4V4599I7JVaE7lo8YMaGSfhQhLB+DflnHSxIco62YGiMEhiDBAQBI07MbC0ZEUaKgbgWktXcjuCb1WQw+wkHejpqs3YOsgijeZxvvgZFwGzPY4gBYJzuFGEYUo/5cw0ZRfeVRDlF8Sie1ozJl7/E2p5Hj0D0WBP5UrCaNN5wevSMkDwfWV4SGcNKvJNOxrpEfBrb57XO68foCJPRi8PCdZ7LIY98asNnFXjMTVxIyJulGRrSdVR6Cuv9+VPfD4CRSahQudhRg/NnRGRbAKJ5OJsPrTn4WTexMYYIMxeAV9hI+pZfzoSEY0AVTgc4vXoWXGD1FkXETxGue4TCN+lPntRlggXdeM2P2TotQHM33kj2uCXD8rvWPZLxopBR2TSXDAq//uvVGcds6zLbk6DDy/roGVwbH9DUDGscAd4+7+TeVH6dwZy1OHComjBKPCAsVUoRdTXZz9tK3xAGN6d9/jaZ8TrwDZCUM5w3+dCHSW2ua4Du8tcpNnc2ShHlV9ELhK7ALsKhGGlXa1rJFl1FpZz9uGbJV+X8zSN/QPL8MjKE2M6Z7o4M+d9FxppO5zGK0cW1GjAHNGM7AK537XwpyNMFAAzwh8pzk5NJNHmA/COXl/nKGjlPfIIuVrCkfq+MppfN1ZbZJ8OdAABfzc/4HKOYQHKzii/zdvdGe/9/+T7G6lkL1pOxISgQ1rvdpYhPHIrPYqtdAx+DjB3waBqCVMNzGRiJO6PikUPfyw8tIVB+KOcf0Bl4wbNVkt0wWhstyB2Ock0crcY06WNL8/h+5fNIAPzksYG3ZZpmrfgCy04X/Xzpi0tjiVOk3vuy4adR99LGBYyxI6gDl/mijBuU64lLz4pEiQYkJAPemVloB0//H+iJneQGp8Rb4p1iHAUnTuCVCHKUMOWrZBcVEdLStqpDtQYiDtNj2hjxYj2ucUyKyZX9A0VM+WeYhjAkAqY9JWf90YhrTLexqC3Hs7w9hwhIUA1hR7BJA0EwTR6zTrTQLsCPMr0J5FsLAH92AKpToQRPls1UeirhAilY5ea4KAKpx2oXym4la16fJ73JMzxieF5VCHTevboEvWLar48JI6kJcTMSc2oHoyeqWWe+gqjulD9lBRsCU5iX/sZsPTDjQZpNb7+A+rVEtbjanxjCkW8PyAPNrOhkuykWOQDuC6Q+8r/JjOk2NhrIZdFXjyocxDAvtWjB4tRhx+QGSjiclvV79po9JidoWluhq5SWKUAWwjGu+UoFQsV7V3HTgUBlHZiau/09LmQ6sh955pvJtxzaZ8uZJQReH0eViAN8YlFHsO+eqladurnzkmUQzGA+9zvC90hPUD7atvS6CHYkXcnok7Jp6Ik3C5QaIR3HPNOQW8eOlPksj2LwPKdBQ35RKlx93CCVvHBolYSBICESNfE6XpKncp8we7LUHStqh4HjIYp6pdUBUCsn7FNiAQW5LD36DEYBx3igRbw5SaJaDZok5wuBSw8M5ENnuceIn21um5DdC9Z78phha4FZDKo0QQUMP6XaS+sZwpbVjOanReK4GgaUihLVlw4LklVyK+8WhYeZArjGRymqnmJoltT7iTuNRZy9sceoZ3ItV9IQ2ikoR6i7ilcpwtA7IJcKVoT6B9INbW9Jw5u1vbSP/0heWjmHXnd7deZuMkzmPxDDrNBLWpvDO4llIfKTw2mekDkAsfseFs2shePQtg2potyPA4gsd4iPtD0AZMrfBH3EojR3PKyCXUp4/UpNlv4cquY6sN9yyrneZ9zuVpv6R52SBh4/jkrVGtS6MOW4BsB1sVtX041tflGrgpr4U4EeAPpMldQi95eoYLBmLy4wuSlviVcPfF79jMbLbj9+pOhZmIJoKJ9+aL+XHlV6lAUz2t466KTS9Z2BzL3xGYPiHJjBv4YnhIyMWOeWhoCCk58eioa5TkUrQ1Itzb5PaVMuPK6yPgD/otJYFuE+ajtu/t47Ph6Q/geTqBV7lDcrhEm5ArbyeZkK6AVuRm3clwpGCHtH/DmaChQ5leNdcjUAnT3JSpI0OJ/5GWF1BYPdPw5KUuXduZDApX2MupNBpQfIq5BnI4nV5vi2ZMW6VUr8xMd0q08SmloFi8uZvzHyyPEA/mk/HhPadiUAEzgCccG31fCG+vv3+opvtM5fgifXJHdfG62D/nTr4ziXyDbhVQNHlgp/XDms2aZrVrrAMp+Aom4ItBObFiPtLv1tKwUwnYQizT1c7rmASwDfYFVEli4XiogqkXiSrithMJh7vQlFMd/Pz478l4JOrGSXu0f6up2pAkkTVkUiFDC9LbqKeuINiN21tUDoZXCD8SYjTtlFVf2qt8Us6e7Rs/0F69Qu8dbbI2CchQ/HyBZDrYtytsg9ikKH/ZQZ8u7Kbbs6prCJpG/fcS5YlzIgOP/VYxtmtAAf3xtTz9Hl/oOJPQnu30EMdEWYG2XLOoYxItHcPdgty6o+7BEb+bIyYv08ku2ZezWKB2W25Bfx1mhjZV411P32Gsl6LZ2pbSRmaBz3bTyln8RPU1rkHZJdJ9rntPnCvKsWAMG964ZFMGr1AtQEKmBKqfjx3OF74ckaHHTxfT+rsp8nLikiEnxBMm7rq2OG+P2437DGi60NQP2byStGFiOGmO3VI5wDooKyMzyn0VahYFm/RDsEH/7q/qQFtyMn1k/tygN+7tBeOWGggDXL27DNWZ+tAyvriRPd7dz9MQ3qQPyHAvaQZWmCsLCFDCIed2oPc11HdeWpIii3jPrLnwRpWCc+/Qelq+b3d1qWLpc2S80BaOhPlPqJRVfcLtrZ1BOc15rL6D2zSCUdSPxPg5H0O4cjDoT8MtcvYENN0XWC7267517Z3K3Qyiqxn+QOp/yhnG4VouhSXG1kIDu31gvEOtKFhR8BkwhMLCMRCZnMWmJpazPLTtaHeAox9m7N1HaCuI0jObbaX6BwM9JlXURkciiedwaO082hZnd+6x1X0DnRH587A8zkl3jiN4KgUv0qpjooAplsjSiagQ3/+fQwpnXz1b8nm8wysrFojwtpYdYcXczyudNVHmH4clqcYGMtKxgCi8CSyoAAtPc6RrJAwzpmtkzKTRSUDIz0sAVL1F6kkrqD0BOKD3+jtYkB1eGMfnJ17AvrmctTJ5QBeNjAhM7Ig8kxk1aHDO2W28lCM1lTSF0XEfV/1C33hQUwlJCBF+l6151wCtABvFd5AIwthdLQGI2mJAreSmCzqMq8Yn2S0wilvmN4xvYJbJ5my/MN53CDgKVExMZ2m6zHUv8+Y65Fg02mUc6S9eoWPTRgTJpUkgyuTo6JM/F78khYKUBJqrca/02ck/gjGgC0LtoKcTtUVMZCOo1L58OSX3o3o515RneKX42gd8WFdQ/nkhsgDcc0W8cjB932XyTgJ21iQRHvixVKkdgSYJm2MJqf0V4sC776ogQj+gq2IKsFLhSIHPz0WyDS8i3IfiVe8FL3LTUuXh+HJrm6W/pdY7SP++0gSrgXGvXYMI5BDDZlErkjET9u8hwiIhmI7LsPzPPT0OkHXJR5KN2ywhQ0InxT7VIo6kPNCJfgorgr32Hyn3QHcMRQE5VlNfFDlwCkAo/A+vI1Pil4T1fkzIsnYcWeejJp3v/88Wqgkt+/PFXTITNTgXc1oAKXASwr+kbHJ3+NOSdiTBBi8cCtFNzWZ7ocBcT4e2brV0E9ZjFQXVIhjgAb9UJ15BiVv+5wXtJwumqsBQ3H2R7Yt0oIA7R0Bubd4vK+XE/qPF9G+M7fHv2axncX5IWh8XLcoYbUuvjh3mfvQ4by9Q8bIYyYk7RZLknbwvuCtlJBTpFl1h9bwiPU950f4AlwMvzj4CavrZSlFvCd57uSFV+xd9lAN02Kqjv1Go1UUQ18xpd7FIlua4H1AnBMI5+Ogcvxp2HhYO4GcI4eO0vPx6R09Xqt0AgZPBJkj6NagQhMlNxDShphq4yLx+GLnUqzYuTUn1vItjl8DEhNj4Ya9+yQtXR5L03ylR5RjB8xpeHqMihjWGl87yrZZos8UCcXWW7CYGdCB6Gh0zINY1IWp4chYQxDnGDujFGCupr/SLuH+DCseVE1wPVzf/AjnMvKKOaJK76EZHMoPCOJCtdQe7l3jD5L2UYfMskjqcZVfg7N5KCKgS/jX8ohzlLYQFmaSWa7WAVPiVyhzTZxApYwRn733LuzJhSw5jmDECC/4OvuK3fWvqKDCyx3EYnHJecgHB9xj/2+LBBCCTnu3n96HW2GJQko3xMFvPqVSSfGf4T9zTLIfcpAagZ8WFaTuDf+qBiMD/bjnEwkk0yUZcrhNGT+Gn79SFuGccqgWLuoG28i6GPG9xapqiKt4FgFdvQPCXI6Vp5F7K6Nq3NdDPVLffsfSupWHqBYiJ8KVzL3g7IcBBhaTJoyKzz5NQvL8aoLbtgQxGxiJLY3K6Iyi8j8Hr51xU+us/bf4b9g0QuFR+MeFVMcVggc8C6ivusGMAx0+ihA8oiEGh3BiM8MO/CAAiFUL7GJC9NZY1kJhHNhFsd1kW1eZwrLAAPQf+d26V72JbbKkJ/39yu14zTRNTHUcvCuivMvoKNfNiifyQkWk1J4oAGcY3pcZsSoENIFFJV5PMHOhPpkXJ2iRU6hsyMLdYqo54P41DI1B7+B6B2Rsg8SG25EnJ3HGFI69aVivSO0IydDRKB+vWGDk7UL85C7K8wFX13hEjIVTigjyawsaCxVjJlnqy8iT0WZizPrETn+bWRdG5s+tGNKlH0fBYIm8hGoIsl3oTmoVjmBGTB+UZ1DsIsT0lceoni21jXnr/JGlRgpjKKshkoY+WyRXhCeWp2vwt74CSe/K+PBpnVOz607h6erZdu5+HLdqsafvt4urFNIIGQmJdHY092oiQVva6HplapBR17pf4NdALYsjafVKttNH02phbMa67TBbat1FHYABW/l8PkUAxRJnmBlI4d9Sd44lZex7lWcFL9vHcL6gzikUYtIc7EugYq15MNRlw5xtThIFKY+1qZnI01q/8R1I6Ez5oohPlQtU5PIX6pqEVv7CuaBlvjssslNEFz6Va9uImmQMLufAF0qJQF1X9ywt3aD/bYu+UgiT92vYo/eEtFnhvBOK70J+t2Yap6BVQkDN8dtTRgG43sK9K8DF3QD9MppkMx42ESaGzKzdpix8ZgwbYSLz9lEXn4AkfdZHBKME+1NHfXmsFZ3ru+cvxnh7kTtmF3/cpyfEt1jj/W1oPQdOQVGUGb4jUwGGaxedaXE7XYdGzETzGzVSDgtt0enyDSb8oxpWp5+vqW32o4w7c7eg59944x1PxNRktt9aZ21JerSaPVJVtawuVztktqbucQN7mD4T2/9k2JAMJK5EbiLFV0YpZSKqtNxaFqrZiB+tkvqD7GHslgQ2qO5cRAEVTz3hwVF5XsG9ajeoLvRtOMGoXf5kKIE8B2A8w4u/oIvWazWLD/JHRh1lPmdChODxNQZT7tPkqviUqqLegR10mgHlgjjpPb5FO0gZOEbRqKascPjpWpM+CrtMfU+gCiAbLKhpEQZeCJq833F07BVcx0o9pTIRKtdFGBWmoPx9wayn9vCPgaCtWgfrbuAaHGHc0BKKUcQw+4Rxnff6j4XKkH9eqceMd8wEksFKqEbg4mgnOTXgITVKLPvR1ifom7V/2Mhy8iGd4gMaK80FBJ9eCp08yzc5K3X2mlDmY0fSPCH5txj66KERja1sZ8nmaoCYNzqDVUX/9zqJ/z4BBRlAWErotT709Akd41H6kLCkoNEIUjoPP0O28If2840umMY3M3MbjtdHQQDfhdGELwSJJwiORfjBBwqf8f+fe94q79r0bG+o8M9tteV0pCWylSBdf9YTpL6pM7a0t/jKoq1awJp32mxe5iWRlf6mncMWnihgwKQBX3wLRnuTeKJMGvDqbTUqt+nVGzJIAOrI94cFJR1OcFMQitZqJr1q0iyu+k3tA7Cc3GJE58Yr+RLqr9JOHFEkDvp928MCdXq0/S0bECo2cymjsHBgBwM0//7LzOM7jNBzH/dQvkvUIy/55sdpoGwqsB1cDlV+FhFeruwt26FSntZUgPbp6Fu9UgWpCS9GWhszxEFWTgqSsDlOhgTl9NyuZzZIcJsskXI5EJ+mTD7pAbJoXEDP8C+f3hUbCFdEA+VTIb0SI51sBpXzVwzXlndwuj3I+7z/8cpCM1g+Q4pkyVsGGPkCUOygXz3jr1KGoPqHt+bqXrA/Ka0eyvcSOBJFBg7UsoVroyGhBsRm6UzLwyrA42MKBLzjbqp6kqBBkBxU7IUxhNg+FNd2gy3IWodefgxtdzElaa0hX9VTzZMQQvVA54zQ0I8larVBr8I2c8cwKe3rvYwWzm+BEp06ETwYazcholbto5Pg0gbvgDm6YT+0lSne34j4s7a0Gf0d3qQ83x4gVAyA2sWDlL0hBKHVnvd5bQZzZRz77FheXhARhfPKp5wJPEotgM0vKxzLQTc0u7iwvbdzBhrk7u7qH2k1HtoK5ttaadoFGQ5buQ4iXG5SnLmMeIEFVhe1/qw037PC7LLiVNpCjlvSPcPcAJiebIfykU3Y5WN/QpihfwfuWmICctfh4g4b6tOdBMYS4IklP8EfQDyJf4Ub3c1H0EBXZTP93NZBL4A+JlqB2/CcqBa05BijJyZnQGtB09l1kNOnq+46p70SGtSHlfOmfpAZg7bge/ny2fiK1DXvVyyQtC3RU9LbLnwalsy9cPOHKOBuNqRLqGFVCWKSb2BwgBx8haNmT/jw8zs4k5WQXnSiySFa5Dtx54P8qPkgeKB19Ymn/D9Z8vywYlfbgocEizK+1N3dgwbhspJjvlUvFgu8QM/Vg21c2afIInXYpE+/neIM+4437QODJrCYqtMl/Gycbs3DnCccUIfwbm1GroszA8mcHWOBWxi+1QLatw5pDLEj/dBJKgIdIVnY4LLOtbgC8VvHUwA7pCqlRKI5eEs6600fwab9xjcjZQCLb/Xdh2HmfrjZXI3I4OJGUVQJcGnAGny6auZpmIzBM4OVUe/2oL/IFFwFTJM0kat7+u+xwpj314OgfYKj6SgZGcdPRL4cCk6fSq9p0xT4CFidoNBr/Wdufa3y5m+ASYthFbEbtW4Ldb4DHTpSd1iWWIF6PMxj/qA8TDiFZim3I/bdpWbMA0sO3pY1STcAkGoMxye2T/WEHRQxlhP1phmREweFUOco6ZHhoOLTbcunwkOQ11qKwgIOb9skt+QLxVWtpkzO2V610HBKWs6rLfdAWGHikIxSQbBt0/m8bX7mKloPHNHGnFZ+bbWcg0MYfJVmkrTdTfPC5rgzm7TmME9ak8DmM0yybDF1KnkeFnEXvt66brdSN5dToAZuw5YNukfWe0yd5cRVXVwj10asAagxfHuH6YvL5Mrur6cfy2KlcJXtQjwDXpVoXDw7LH29ngzyVU2anjNdeVeIZOV5iL3TwshBvGo3K33okzN8OGV9xp22wHavoYQi2fsdTvNTWU0X6MysRzojqQNoB9ryTkIgJYdG66W/kV+cIsN4OKgTgVob7DGVsyRpxNpKocPui+tT+NDyP6tZ3UE11ESvNPIK0kyPaJi79wYDCsCJJZlnRazlzB6rs2ozC35BuDiF85rMXS0lJpx738rUPDN2khWfcnsMRcMx0e4KjAg7toB4/DidUe54Gz7p3D70TQ/rW8YJ+zKX+Md36hYhiFcef3qkJJbUNFoLO9Y45cOcT4+ssAVEve18/Cz9g7kyc96+4q2EMypBzwFYLCirjCVP8L+cHax7oCM6CeGArYID7UeYJxXnZZSIqOjWXom09oiA/MYprJ5kDK15e/63H5Qjoq3sWyYvS7kDdaauyFzAMsVO+eFocI7T8sliepVQPKl6NHvFkyuvsk7djqtv+vFaZnxRNtYY9Pp6cqxJUlXelRb4rsW5y6gtTn8oiT9IrwZf7YbTJ/OI9PSdjT4jL61eC0VQhF2cv3umkVKiQhx8nSH7Ql12g69R/gZhwJCX+Td9Uh63FdQ2XVzVfbFOx64Lid5JV6rKLqae2XOs8P9ctqvDtVahhptze8B/dH0uZoHGPOQ46bk95BHQSgrlv2WsNeXY65mj57WH2dBwAEyTxDHGi73aSj/2bpMXbseTxXVBDltASJGA0yAws/KtqcHfAahIO3GdJUyy+7XFBXR5T23d6ufmInJklm6/XQEAzgO6gf/b/esQZsFmdOZUd3y3Z/PMxitpB9wwJ7tItNhYZotqqegrQ+GheeuLgp7E38vcrJnmvayOyX/lEiE+49goDPPOA7Pqcmq/lj8D4dhKeZtXBgJTC7IUIE84e5ItnfWIbclHuTqzdLfThqIHcs8OSc0UGnNnY33EGTvHnT9pzr5zexQYcUFan/BnvyzH9P7j0flF7Fm9ahs9X7LxeScUIKhFJlQHv1/nrlxQtv7WgAusI9KrgeJMfXgkm31cLY40VBtRHy/GGLuU2kc16lXRhKW+ZA/L+sArrFb28io5ReQpHcAYxDisBSpC8frKtbdD2QJKeCkea2uheGeAxz9f+V/KqPdOVXa8DrZyuA+hNt3ppxVk2U2SkME2vHrdeO/RnKBpw3pWYy5NszeUf1E8CoJCOCAmIk2z1FoIH4+qDhGKyvZDd8oESZyp1nqAYovwJqTpO6GJe0PKg0JcQ5efPOA20vk2IXrDifQ2L2DeL7Vf3xClzTdowXsfDDE10gkXvJvffvr4fjUH3xLiLXDXBjR3KZCzmLw54RESpcCs42DnRt1MggxilblmKGAsTPd1EU9+XPF+ciKLyjQJ5tRx3GeNXnY869XLyrAJJnGhEweAV8Tyg9I8KhIjTfIUsn0WDFSaBdXPNwZ422LUdXKto8A3ZhmCzgzfmk9Cy9K/Y+tcm530Z1cPFaWOKATSUjfDEODQasPG3Dn2IzJtV2Ep0/c8dr+exfsAu63sw2zKdLydNNlPNnzGOZcMyLKLBuyV0ygLskNbZTwB5RsJ8NynK0UW/EpCaM8GMrOS5qT1MmexhRRpg2K+f0hNwjOXxaW7Lh6yA35hzOD9TDsgojFJxMit2OCpYhQC+DVsYHXNtfF1S07gqXyvJJIrFWGYiCBlDHArOK6Z/ejGqFi4KW9qYEgPwiiIoOi2szIphAR5RCa/qh3wQzq9utZSJt3jZGk/cwG34sLrY8P9yItsjErEcTh05bMGDokBnGhYpFTvO5F781+IRyefFyVwLTqWUX6PIou8GDxgumPVEWlN9dl+mtTCvU4BbnMo/ERKnHHWRQOlkllC37MDMOAWCeB1qLJOQIS6o547/tJR54CkwBlEMLei139t8V8T6e2MiG5QF5hG+ukTVSZOwaQoyDIPg6BcaIX151FGAkGAvOu2H6I+GmPgTkw0in8CuJ+OqGrLOqu9MJ3aWPb+rJ6ww5Bhw42VFcpQFMxDddq0yXpycbk9hz809TSMkzVD2vx7B6HWBDl4jFiyawDKxAF0nGW8WR3pFGXnOSivaoUfr70JLRQ8a82wvIS6Wd5cAp9hgcVexTeINZXUHROf6xDw2TM5bVnHB4gIQsJuGd/TmqiPvQ8jhEYkZWAuSWteBcg6jO5pdE8n5CwsITtt+xlmR/L96lB1d3VzZBIeJpd5779U74BhdoDE09yt5NGZlG84VVAfMO234GuijF8fqe9NkJePxdbnNdSEEk1qP9BemQnqGvkQf831HvjMhPWOmpEnmaFFlvhaEUpI50NOCTHAIW4gbqCgwUuTl0MDxb2ZXVtffOtEoTO9YbrAPvjRbwdVE3Ln1ZhbCLLbr/nWSXzUxY+ZtlseFCWoNcdZqFDRXJ8Zt32nqAdnLgvAPvIxD2ASMmVtHesatZN7jGBR0izVPzkzXRa3qaJStFrp0IueH4mJzm1uZtXJS9N04lKEdRJVC9InT/95JFZAe8EnJaLPvf6qJl7TCJQ7Rq54JRFXGhTdHycqcIpK1IDjLAL2v5ovjVwhAkhBFkJKBofsDa2qVKt66HoKHx4o4IGm7Q+Wh/XUL+n4VLIC4sLGkUgSqUmf1K80Ds5tqtgL3hAgxDit8OorahEPBn3MHNqokuIk8C/JwrGB0u5jHxK3rMDoviJlXIqdYLj7zWBinngSIddoZ7bHxUBxQOfxbrMNLRbp4W/7vz4UkHzeUEBYJSopCW57JAmV/Wq1Xk9+u4jCdrgGvDXsd4mc/Qpij+L/hKW5ZYt/8RJiDvv95AW9eD01ZhzDnZ2DtNzyBV0z6fPdHlk6entxqoYj3W7Hy0N3n2Zhmg+EgMLdqxNX+ZxlbqBcSSv1AKZ5aIMEIw9Gk838U39rW2sksqPepYbxWGN4Zw0OR40Mwge21VhN2srD8ukfxH9o3AMfiCi1axKe1dzIOXPYnZlS90ty5EkqY0oPBMz79LzxAGbyFM8NEkzzSmKwDcfO6y3GFnFYAmmtwjhMzvhd4/hsH9PIi1ThpYOT8p71bRnWg1lYbAhrbuozLsGr43EiPCxGdAscvMRf1qCJ/83yecNOIRGYoB/90o8D7e9zzmkjJ8iOkr1+upkVqAOopYd6GMYMBRSt+/FGQpONqWUxBINg8vjVto4oWrjYVs8jtxfAjuhQSzra+NIhryfMKweeq1jGo0qubmtO9CZQx0uFaGhqvTVIfqu2mVb5AtYyUXPZ5PyynmqJPU1W7BEpjKdv2P+nI3+TFsGmw0Op4Tq9RPiRCouQmAsxkAYrhYFfoG57DOvli0UkMs3eX4ePNSt+H+1OsXA8K/l7KK2kpQkBWxJqJciKiUzIux/GFxPV4DRFV46FN34/3V0WPE+GHPYNbVGlEB1pLy+0p3U7/orhay8U/Tyh+IAwl3jcrQFhAYR9s3kh8QCddnSVouE+oyRXpJOXjDOv0tjbg9RC0FGqmLqm27fkkPwsacKmTSUbujW0lUIcuAUmHO0t7JOK53loKNF42+FEpMX0CXfZ5tz/Do6sUfTFbqNLay4NI28j+2oavnYehYzN8cMFgumadCFV9keCCs5sELSbd/7DRtwS8epWGA/Q76U+oiYd6FiTXgg3FbYCyNq49F8USBEXqqJwT661yq+pNm6dCQKeiA9jM6o2WkDw030hOkgx23FYIDJ2H7OlBv6Hn5oRwerP60me0Iyha9Lz5vL/FfeFc1BDt7BRx7MhaKjsVTcsqMlH7TwJOE8cxkSwKPRRfUuNBAkW6yroLTH4r5xhZIipwdB5XprJ/Tz5P2Q1fRxfj5N/SuOpBjo2MllSkspnkJh8VRV/YFfJyNNJqRYJ3Pk/ERaDjpfMVvMp0oDG7sub0BXyvPgud7BKRDMVD+LKcLqowtiDk0XOHBXzkkxNL2HcL1d8bMzHLS27c2hTUza6hjJv82zSe6VIKIlbvLKqOfWNOOiVlE8bNYDU2E67niElfNJYekdQilm4PsZO8Z4jceibW9LNSmQFsoDmQwUkGb76zKEmkrROdggzqideV21k8AuDrEdbrzry6ladr+WQCHfbLay5bogZGZr55d1pSJjmKoyFI8rBFcfS/U3OCALCk3yYiNVUjHm/ojDQmYAkcqUX3zvfT7gcpw0mrp44RgHS9mGwFCtUwqSX5Jeath8fR180HtJDV9QjdQpBCYVNUnN0g7A2ztVM1aihLyO9+iIPEUStjqskihaqef+IIuFSnSeQ9SWXTHS7VaULOYNQQSvPp1XCqRExwE+4tS/oGbXU9nz/BP8GJ5T+eb4hQeHarM/BEfIeltUEe+ZgYvD9pa/I4mmWubVzv1zxaXIQcNyDh8wdxeOMgqDXvK5nnPO+arJSEBVfjppnpacUL73lzgR7UUOqypw1X0Ag/DfBEs9E2qjQ8ZeGT56i/k+7OPwfcA6O5V72/F/i1F2K39po2JFQLqTporWkIIH/T8/0WJDB9W2JLPsSzFU7pAiDZlanCIVxK+g3Rs2YD3gcCnTp9AmTcGf0OiuJD4nBffFr7KlMJWIsmTOri8f4bHm7SC/wZWD2ZfHWQtc19YCT7nw2TVY/sgQk9bJ7kTveHzlS3NprRlkAxO84n8C4M9KoHkMBMnCuaiZtQ9dLf7yVIPICa1AV/SzttkBOtcyfJmPc/1sqj8U2lWYx/CnuZ8gFaRPxOj+4n2B9iK8a3WBt2gEtu34lbai78W9u6dUwWFmsrYHEAmdZYrR9f5w9CIhJii1KsEgNKUqbBoqs+QgtS04nvkcSA3ljVOBdSTIKbiFNGB+xYvyqOrXl/fnANNdSrpq23MlEbt1b/PNJqWJJ663e6f2MzbA+WzHXokdrOLkcHBLBD2iS5Y0DZXY09spLT1X1yQ/MPJCHiQPEYPV+tnJmt+RJHYb+K0wjhwIqsgvIZ6nv1GmWYXXuvgb1NiSkS8w+NLsNtdYjTc7lcp2HCSZPMT7RY2Na6POQ2+HdLa59z5ygSXYlFjq8n9nxeFI75R8T2C9+7wXNEtASOvNfLjrUR2/pkJ/R4lzC7dUhACk1BW4Zyo54du6+u89TXqRZZR8lC5mXMVQXg2jMHB1mjZrTW1tJxViwJuuztv0S+huQupEPcvB7slImrTEGni813KWgYFYf88hcIm1CoRqhK/0OdYn8OSK84T5+WdGXfXU1FOIzqqUa4aPLlByWCyDlaPgcSFj3nkc49p5cRibXRyB1W7GQv+N6knzOw5ZHDUMpFymetUyYpVHIv4H2hcOmrfW1Yx5ksIPKJGB6HatksXYkZCeLhW9Y14LM72eKVr+zoeM2lCvTdXjaPkrCJlhNAJE3TjLa7vzRunm+N4NjVoeaf4mB6sfUpb5VKVRD7z7kye07y6gMSxiqCUUQZrKYPXeLbADlkL2hQ9+gh7b9az76A57QbRvpiX7W3Ni7VchS0XxXO/rr7R6Cg3hHOYlstEZBqnN1KUh2HXkOiAOmH+YOCpA/UOOn2fcMMYrCyQJITlpJbBDa+h3XK+0EVS76wwAYP3OevRIwH7tL/Ma8RMixB4nkeeNWJLmDOspHzQRjZBrR3MrwWeVh9NdhdiDPDUqSy3wy5AIsqyKrL8qMAsT1VxnfoMCOusYk1XfYyl4aviGF4ktvkqonVWfDjgTxllAZ900vZNNLsrBsAnbY6iOxfJMVf1+dj78rzr6G/E6OTTyKTNNaVdlKqw1Qx/t/T2wu4yhUVXa0kfJEMvFnvMNV69cCLNrH2Z6FcJezj1TJcL+FQ8F3+KsIDedkiJ/qoVxqWR5xivLWCmX+M6fRy+mWud5uFM0SlE3pjYJTRH7HWxZQ4QiurtORHRyEqhl3Z5LNhUUtSUw2tKWlYzfAjK5olFQMkKG7IecmYXhC6fQ9l5g6BykL2I9dTbAdtXsetLGtxy1/Kv25Yv4+Tojh3cCNLv/MeLyaJuGz7c9aNKioAOiTe4vUumLeA8pFymnZZbJx0gtx9tZm03/q5ke8cUdwcuO2Z1bS613QENR7XFhEqm/WgMa89ugMK0xQ4WxULiq8nBi4yA1PqrQ9EaicSaoM36IrzZ+/R8clUtqKugwWSK4eSDjojlykZMdXwo8/juYRLVu1sD+mVrCvcZ+mGFcpA8tLNt5wsf6raxAPk7LFo+Cs34zveeojefFA/GzLh5K/7nxLq7gKV4sXhSahL1oIRt39fT/gJURSVWcbK3qrw0wgzGrtB11myD6BAEVBHNDH7c3mJIsNtPsx1gSbHVOXskh+FKawK2fTQpeh7+np2B+6ZWcyh3f9j6X3YjaamB3lygLC2hg+C0OyCPAS5bjWfBq++i+0/oWtuzYX6fzhrTEshL1osJanr1NaQhHrHuJi+AJ0AZEvMwEBgHcR1x8svr4PV4uJ9tlDyY5+DmuKPYzKSKRgHqdker4inchCtFjc6568YnIY59p+PTrwuxu3ko4/6FbUmmJG4724dAJZs9okIfg7QjLdJu7UMtfZU416Gv14S5T4WbbNSbTGlKoh73kH67l8GBowVzTgFtpnrru0xNvOIkAKN1DiDC1opG8TVUpBq9pCWti2ohdL9zVPYDmUPXWZJGPg2oL7x5zCNECTd6TFCK1s2+ALYnKu3vZ3h5WENn9GjHU2cN7xuy+u8ypb7rY7UsFKO/NG+9i7G3bn8HYUkbbxFs6pomOlYJs0T33iQhcqZgtODfaRGE2PSiPlBjdyaNvYd48D1hlsJU4k1VgEyUT1Hm53Kh4OT12+0Z7TjXdGHyrNazksEG5LnBfax/gVjwPLY22ZhAy+JRl5RYz9D9/G58BBZmC3SelaMvI8k4pJt3DVQJMxGQs2LFB85sLgSqZuaFnCY6mIkEfu9336slrlH+kd5ybQXsegb+gHA0OHUL5Dygsa7tNJOaCsaky3JPIFSW6SlRcXnr5H34nYDI33othj2jxvPkmvocdFY0Y9IKXEPiDvkTWXW6Abk7/PA9hCPsU5rD1+3i1T/DfckBSthC2LEqF4jCh5DaqJ78oro+/gajckxvFiBM55Erhj7ksLM4DaSxwxUckYvjQTSnc5pf+MnsbZ/jlqmzeNsS4TyYm81qCItSc8eQvYn3/Yanabqmgj36SO5DLFhB033ZyTOt6ZbIUdQPZICHACqUGvt6bhhKsjCn7R+y7Go31Z8rvqkxn/6BIzIE/WctIojZ/Qxnmz9n2M0B3MSlv+1GJJXX8YP21xIgM4kySnxoOhiKR9WqcfT8kIFMPifRn/mOhx4nU+PRinPzD/8Kaa8ZTHE1h/fueJVgOiI/WvEIfwFdhzAD8EF0cqhlgrOHwr3rNVgltAjFsa/20y7poRDx0m2WqiCW93ZwTJPxRNUWYX+QO6jWLWgjVyXWRGpaZMaXrHMYgOcFa1BaBGi4ebso7G49rwODl43rt2r6zt/lUyQAZh36aSxv8aNpt3zlUWzFyXGgSzIClRkky8JTwGFUbGiBrY7OA3wxpuZJHn/qZayqIVmJtEudoD90Ob0im4iFOTC1j4vBqBShO0PwHjxC812kUfnyg17T+Xjeu0Sfb1bIKt0lCTnKfU4Suj8EwNTPWFKQp0Wv+UtVVoi9q8TUysS//TxJKdM9zg4HnZLgIslwReRsQpB8gzA+rtxRlYFC3wNQc/FPPbl0FFoJnd+U9jNJz5pwuNmSqy/zwAE2FBC7Yw4st0wW4gVdcxQ287c1Chqe6HmY9r3SrEG/of26qcv6ZzhvW2Ia7bjJucEGFyB4k8cQPjkYWoeEaJLivTZZKUN2tcUdEStbrf2fjRFVwsVb+/TwUx/W87FyZcNFTZ1MnMhfvmGRCwFL74YJZMtHnWDKP68D60cFFEdlCfTxFCFAb0DS9WfkXW93M56Kg+cbWgnFNMpUZMXdW4i12Nckn9VNNigtq7Gv7kd9wG+/+Yrr6U7TNpPKurcBHH1dBgS7XLVGWlJakpU3/2Pl/KBTT79D4Q02lL1taBnwV6GUCNTe42jlo+0pfNnv34oMBPoeGYGCbRL+z/+gSh9uSnZTXSIo04W57fzG7ySd6oLQHO9SzZSP7lnpnbYeCCpdAi0IrM3AyWOq5B1s1DSxnUW7uhq3bSU6wpMQmfddLTa/oZEK0WX6s1fAe1ESa8tDiEtFCGZO1ziLZiTZOJiLsl43uOLM9lgj0kBcHOvooqtjQD+QGuNcWhXAE2neVTYZk5SXaQWiv4zTuJ0nEP03akC5BVUjtKRFYYBTbAXqSSY97lTuBoocBhLujYCOlhk0SOr0hkvWH/Fru1lHkYWedHCqVY6okNuXqg0jbRCKIFlpkdmnla0HCvB6u5r0pMn9AUQOnCVV9reHV/zEDoYeGkee38guqJIoFCYsSPP5v22G/z9jhzxBDF+HEn5mcivm4e1EVEojQCtRUtQdWTXsjltxaIY3X6Sx5QRgSnatNcG+MS16V5P1N6iwnJU9bTaExjt/PB+p9b18OSt2mLx2HKNmppyeOcqmNkUNBBgyICaVpl/clvY1WrXWLcufQNugfzC2Pfv/h/AF7b3ODj55klyfIyWr5767aKJux/qWv4plExEAUuhVPjESQhrHbQ7pUuctFxrJxaYedpsHrAZEOxr2CW0VEW5ewfGTH2m6Gro8OAmd/ZVtNmMqkvTbm1GsxSxah8XEAqiCeb3xJVqYHMl9h3pK5DqsOvlRx2APF9r5u5Gfxb2pcBHYz1zhCm5Z1pbViteqJycMye3N0U7jYLjhrV5yWQOz/N0qJOuTPwM5wSdXysejHtiJXJFkJ6ZmpCWVsANGjSvLI2f7x6WSUl1wQM23K6be70g22NPWGJiyv61RKUMk3t/JpQXloZlvYPYUYIsD3amXnD8qiDdFL9z7JmHsVwISK0CJ5o8b+cc3ysDL6mQd1NTpps2f0zT3ecyE6PyjGRAnAUefFnqCguU+rsiJ6AZABRiilZuLXYX1hp1fhTjmc+1k96RQ04EUsyE4jTVWc2wK2F1BJ7j3tmqfHGgBKc5VXPAbENLzC8Yf8eszKrgtue5Y4UbRmDbPBiR/lyCAF4zoKC5PxP7aFJLkx59nHA3Abn+b0HOZd3mymQFVpwlb4s0sgGNwTz49oxzjCfKwgZ5Rb/zBm6FQYyKH9C3zj0BEKTggn+uFOM+ajx8jfL8SbhOiygyC8WLclec41fx1Gox8bNKR5E7kyirLzd4llbIBKiaC1pX6SBuXW2jZVDEtloOrPEDBsk/EEhVZrjm36xH5ZDstaaFWhvnOBXE/KoW1MD16O0gWwYsAf9NAgjsIYZw6mW2+HBv8r0MHW0IP8reIV9DOe7xtP1wjLATzyd9GmYGutMcuks7eWiQVLiFp5RkDqf1SwZS8GOYl1c2hN34E9KcC/d+TwmxTOIOyCpDx1GB2JRiqmTIzuXYgq7CFzycA7/etHYXSLqXhECLTnUay8nPkAQS/pA62n5CItgfsjcBKTkERI3ku9GA7JZZK5oM1eSFYqLV0YZa3Ky0uwenAvFG+8n0FEwDzdj9kxaj1LjCjwOdimi1AnyUatvwmUPdtol3jXE2usZFb8qIE3znCZNkW/p76iCClgpGTx4osTte57HDzJHwb6HOVlbZIp1vJ3bm6UnPc7VTZMaxEvLe0/ZrK/zn/rK3gFqfO79F4NxnXuwa2LiQ/LF2ieHzGU+zc6pZeXLK5jNbftgPxibKXGrWJ/lubYY+FYAGuRicjy1NPIfkrPlBoEOlnAhVs0MqFTHoqsnbJsr4LVznROJ/6D3MKtbM7kkrVNQ1YkwjneFx/BQWKeslcBSOSM8XqinYvoVQ/jLjKCEYI94hQ3xITtVFM+DVX1DSOfZt1DnrRo2ToeaWbf2arWrcPFU9fxhRCtm/YB2fAYegbNdTBG1wOEtslYsI8SJieNivZMw4h82HHg4CdcF30lFYB+SCVQf3/T/bqxLMVy8I/xsD1uKAfD7IyY2gcBKBo7BhdnY0bPvpBM0niywZEaMAOmX0aCriFxSdUvlJN+iTOy8Bvqb6ickdOWJ3Hl7ONobDl/hrK4laVzJzIDftTbxJ6Q68RWAdoqyFlaNdpmMT1voEWwPUhy3LZmPoLnGxqmXcBGwbrJtfqdfd0+3WpxXdMk3EhlUkvqUgNVK/Sdhu4Br8D38QAbdhquiQ8PHLT3hQlek24jY9Tkyt4344HvvFIgF4ZxHnlKgaU5x+N3b5TG56uSNBAb9CpjjIRq3qoBvgyLYePDHPoW2kVZb9UBT6nXEXQcJcTrXNr1V2bspZfqd+Aq7rMo8SndKMz0PX7nN9lu3XmFoFeVd8RVCdHL/oLQ5vaeH9jlXd5G2QlXvdobPD3516tONWJ0k3dfQl+ZZ7I6TfsyQvot92dhyYYxuj4IajNbX0MC2y4RHDpUUcFZ3z+8rCcIoHiFhk9qy8jAh7koCxOF/vbXgDaKmkvXKpyZJlA2RLCtNcjBZnPzVS0Lmm0aI9WHpOGFrZxwmuSR28bQfNL4RkIQvoyWnXTp2TXSO+bW+W8abFjVo8D3pD3+cQVx7DzgX/MAOUMJ/TZUeGnKzd+cIQqoY3Lm34I9+rdqAWvnVzR4huLhnyOSQvVaH3kSTK+hJAi2iHTVFTTEi1w3rhnAPdkflyXtSjKsjVu3R/BDAaBOwwvJyP6abhcJiiY8WuSovF0dbc10ZVwvkNmpoeBLVHu9z6wSvPq5vP/tUarcH2hrW1tIAPy02ZxyCKCHTfAb2eYFGXZwtrQ7Q9S0p0YJ0YF8Jd411W8oc2Sdxu+7tRkcEIhWpx6z/9m3hR5OLAQsJKxUxUONI+50YjXiuxgK/sjTto7MfKWuup7VHGAUinWIJhzf0il2kpLl4aOgMQG5bW8+AsT9XquM9kE8lFDhnGzGDuApI/b+8DOUtInHfWK44sYR62F7TRe12tqgYuq1/WpnwlFvMs4GHymzK4zaAga4D1ufdf+lEDdsXZCNqYCqa+LYFmzFsMt1nF+E1kTcKqlxZ334iqiCJkbtn+ViySx9V0pTBLe/UFzlKxp3kWFOYEIRnI8x2jhncWcf7YtE1GLZOcjPbYugDuRReGftynhiyj9Ygj3MhivhjfYR9JHzDu4VOA5rJ0orDT7BCN0Cbw+BA/OiFyIb/cWH3qiLz5WlW6V/5OGx5aZIfEa7vj2z1+iz3eXQo/A80A6laFLjmoY5nxHUK8+RwsrUPYp22zuoFDP5lb/I5dLpYCacI0WyIeUFcNpZnS4gp1vgyA1pv5adp/qJwF9GdgSg3cA3tvbozwSxmjra32uHg/u/lTQ3+yhrj241ibD1dB1sOPQTBukERONtiXe1DfV8DkM+BStV66ieRLpYFiYMEc8UkAI9DfmgGkWt6zSuGYF7wjMlYCnvWEFAfurmsEmlJK9xp/4XValldyUs4D3qeldA5d3a8LJcDht0bvxwzVZLQeRG/xWgm7JHtRKfS7/tIIKceuhDTe3ENzd0vms8fUr9P8zBApBg/HlMSeG73Ixwj+XgEU55W0XcVE4cfwlUVlwQt67Stoua4yFjUJIITy7Nwt+maonskge6R52JeBW2hdl9QRuyVSoG6ZyWAiwfzVTWfGFhWipDTFcI8cGwcBp6+loYNA4dvKVfU6mkuTlbiQRImWFmvtFgThrARMOcnaIfL4Zx0WJEuGT1TLbpRaOYjrfyX9MjT7Z6Nxq5ljq5x3hQBNo7eVg2W9fLfrh46KcIAKSqPV3lfzWFM3TPj/Rw1OqVJ/IRNPbZbn5pWrS9/No3EPadKl/WPcHDYFi64hwp1t8fgzjUsozvHx5SmC7MoAsI8zPXEjP7p29T1rc6/Ai6SIRlvrhKlHM/6VfVs1E1dcVgDH6gB6ZsATeTRz9K7md7IbgpBR8VbPDhbD1nyV02XzfssFRhc5FAdd+TQyGkuQ3UZhWmInKzTvUK5MAWG7T+aMXWSNiBEUCPOPYR1VxiG6nsrsZhH5e0IWefU6tAkWHCyJAMiPW+9JlpWjS/Kj7UOck7lzR51KCcSmjWkEt6F23LnNlxXzxk1U6WVVNhXb6mDwRGBhhLp/Q1XJt7LanXBN0K/OSmLygv99WHrfOTtqOwZ54RZiGnKrAwUJdPFdvrvtBiOjsbeggoC6aqUaIYA9A1de6iNp8flpQJ2Yaa/mUZWrYDSfmwfimFC4MbrQd9Wg21K4fvk3zlyaUOExG8S5YT80ujzN+kZd0gyEZrO1kQwLw8UX8BjlSXmRXxaKpRE5M2a84bzISphL9OVidqqyGp5in3zRdTtp6jQe/PwfSSWxXru6cFp1zYucBlPb4zyAMRjYFouvb6rRDMItcI6zFaiYb8msnxbIcfqXIChUnSqFnc/N3p8hGJyWw/h/pWtygS8kzK7Ds0dzCZSeH22A9uY+CUaJVDSKrpfkEahsjOYu6jLpHLfTcGwac+6RNtVj6MFKEyUpej2uGSXCUpVvdlYCvA2Dq9w7E8oWP4sLmkUWYQmFfPsl2MBO2Z48pclQgtXslQcoBMGO0qrm5xQXTzWTRewce1Mwd9OFf1EiC12fMFWTMy6YNdTAKRRGNM323xZCQ3udW0DKWXNGV9bUW/ScEk1popCS/oGjn55s2lE8QMJBNAfBOR1PDihLOIB83sbtWk+sbILZsmGW5Bp1lsCIYdCpGO/DnBW/A7g+RDQSuuVnuswX9t1c3msbX9P1Gis2VN0pavedvXM66W/ATrra6WxU60e5l4LC4v7XSYFZGI3oTzvYTrdFs4btRpt6AwrxTS/IqsRwOol+STivzJ+BZcFtgU4Ob3YETBpYhMFdokEmpnMW1FtGQc3LvU7ZZSlh5M4J0klljVEmhaxaj/hIX20krMNjkY0LL5cwGRTArtgUNsHziFw3kiOAOZCuUoGzGdV8tVJAHVkdtObgc/of9ToI2qsvwFr2fYrhiZfoL9wtP3bJOAgE9XhDbE2SRdkgcRLdj0O7SxPpvspmjkkiy/cTE65VCI66iYfP96m7oiEdz4Elt+3c9tmoI+FNsbJKi/+i8ZBjyxEXt0Hn2u6rF/3DO0h7jn1IlKXyYRgJSbAXG+CRygFjwvbEaTurgX2/rmnvDxR48Rw07T3XW8FJP6DLvmmBI11Ag788q9tjujpZ7E8+g9Via7MYsiiDHDYEd+RjeiCsEN7qEQ+hoepXD3RPy1VdLD5tb6rSF9Gi2wNjo5Nov25i7uDOt+los7KsnayOvOaYqnbCAZNwU2Uvv30HTVZuhd889nFmm3tcFUlxbK+1PxobPOjOU/O2xtRI/prDSmt6sUjrPzipVMccc8hsldXqxdy22tTw37TuUDyuIT2FUrr5GtMXp6KLENUBoQcdhmD5fNgG/Zz/vtSd8vib3SN/JoMXfnHKgp3TDyARvGAvLKisOlA2+Jspflb66UNp43LxoIdrlnl81c8BDWZ3/Xcpvv7w8FMR4gnFYhVgJt02EreBpsrAI00V0tBPLyc9TYLz2hgUCb4tbkss36j1zsmCE4gVj/sNa5RvNVGaqFisX+A8pLPwWNvt+A23SHwLSYMnc5YqKfWB0H80RmzT7ohN/xYeeJJIbEo7ye3qtz60lLaKBSJ8cVWccdO+nTykJaYLrWfMKh+3r9sZ3oNIknQlRTSq3gzoZsuGu2OPX1Wxq9BtElYDEWS3qBz1BXKPkiyg/kfsvz5MuGJWAw8pArP1zGWSshPuzKvC/ZVkbWrhy9CGgeEKuk/BrFTx5hemAUsrroXZiw0oDkEicfEx50YjpeI70xQJO/P0Qg5I/9tiIB7LnoSZpP/tQaLbKJFa74e8WTGwfk3SC+teaRhD6qjMSiFHD7ntLeXRg60WYH4veaLOxuyuCGrjcAykefwduem52/UzAnd8crSxNP7iULvPoEv1ABvhSleDQDsVJq8tIG09RdfuB14FCGTKlzk2eZuyDbS2PuzxLiARW2ZId2NuIRxUdH14OSFKP3XkZuMe736pogLoXkT9UmqNabPG3FjqI7N0mPmlyCABevXRACVUDxnC8BMnBi4BDAmpRtzhb3VbvgXE3C+G5XsCLkUhwfPHqhGx+FevKs5l83qTS9/xVzR6yyMtwG93o+JBanWQc1oSDR/1yPuqQ6B1HLtlnAzrmT+/UZdpZ8MViITXcV3Yvn1iuuzOB8Evpk80+vKUkgsoF3v6uAeuXbwcCasdiyxJj1UiPYVaq2zzGkQTjjpbBYsHMFOftlvrlixmPrv+p0eXu9Sp1pdFgqe6wcbTsYGNXUfJVbiperbhYbq6q9gB3eQn/i6eNMg39XKTSFbt6jh39jHlDrvV/MnPNG9V6Aod/6AyQuMy///800Qi42B7V7T0f6cnAUSiooMmzREWsn64d9rlK5uXdSdpWTerPFpfRAVpHyZVFgQI+YWCLPa/Jct2iPKP/cug8HH56107cW9VU/DA3XaPvP3vQv41v7xdHsXvBIv7rNOikiwirOdAHKKV4Iddrr+ebz53dhCXOYwFtL5o+l2OB/P7CX24z/yJSifSRo9BGiok1WMzHTwSZWYndLZywKUkShSC9F63y1+nONhbCpsS4TnS/II8hdgxZ0xSVITTNQxpQD6TWhx8cQ1AgbdiNXJg9xBgwHUnlS2NByzGrfrxr+32nG3XrzAUCoIvxOSzPVeijtmZfKukt9toAvFW8hKm+co1Lau3l0AJ75TEdEd2dBpnYUjV61rFXWbGN1KCkNsR+lJ62bey3QEU5JyZb7qM4zo/E+AChXn6Fm5Q/6BtFY2VodcTFBFBa/U7e8o+DuSMXh4ceEKkLM06IZpEV4ICzGWb+jPlWAJ0qqr3ERQbgvae3peCvNEKteu2xgdGezRPCPnmsNXOeisor4H9iGxZBxCS2XKsPmvPlEnBDm2TSUkL5LQJ0Z+vtlXU40W4+01ujaBoJTbke3mPx0pqrICSk8Zg1Mr51wwVnyM9U87ePzt1c3HqSLY5/Wfe84voOEvHIsvvNOzzWjG9KEqBGxGPXGxdK5W1F73cOAlc/E0NtFAkwK4W0VABAz+JeaR4gMA2+r2hG34tWG/IwsGoEPnRy9GOpcttYttt5a0rDdBL2cebIGPlxuW12tTZYk3dfif46lAFJ55x3CS5d94lfHI144D7VyF9B+9bjZfWSHcbSziuTKA+567xbVZRu8Y6RB8BHd3jYCjFlHh9oMKq/4IHMRvagBeu4j7z3bTHKbmqJgAPgxhZLkV0KDx6Rct6U7fIj3J1A2Fhny5vOYkM3bFoMjPNkNPGuIpwyQhUT8JAZa0myI1xOUFuy5tvqT4vQxgwWBx7lPQY1coF9RcpPdSSRDvb1G1anjO3H3wJYA+4RPg/mFAW3cURe63Dn3fZk5EEUsHrTsAXovs8SuRWDQqR2Sx3/ysU3K4A6+a1TXuFpNW8sulSb9B1WvyPLPTyKtXpPPPUuuJX8F+GF4ERkmwqtax8KLloWnS9qtySTyKhX5sG8HsVtz7jgBuh4SUR1nk1ExO43Ey9QpqBy2aj3a+7whRQKsg+rCStHumJiplR4Vrr8S4eRSCZBvhwHtslBRpbZBnrA6J4vmqJ2U6wZxLiY0N7VDGnOL0ngNxtdsSPmB60dcF74xND1Sf5VH3hhU4PhwTva4wKXpU+6Xwu/MakEMqB3AKgOCdO3iBNWujQjC+OTfd5qlwRAuHD867cXeUnT+9Yz3IUu4uyhV028XDgDhg5nqyyHmDELrxw1RDWU4qYupUzv9pEGOr6wG/wHG5pac1SvmthUW67QIx2/oruHfbSp4X6P/v0ck8oxrIyX7mz0P4/sgbnHyfBQnUNzt8Lp5jLPcKgRzR0+X5j5TR5cVw83LujtGzWRI4OkVYREKPbRJ+xEitkl131XXLb4EUL82MXqvkw2CecxwX/u/HiIVtXVk6J+jIwi0qzPTG4Dcv1jpIadEEVE/60YXcW0drMbMICaGJCdQkUk7mxL6mt3WkjbqLooMNOBlVXm0GaIcTqZ3f42DggQ3q6Ivip7cThwfZM60I5ixneczOAPtabCH5EpECADaYB0K1opeRBTE4VQWFsI04Xr/H1yTYEEZWnKTRqAGl+Z5ZsakRhBjuW/1uAgmVXOnoP/bg3M7TEt9G7d1yUvJsAMcQ+459YSSYsbXpK/Ymy7WgeLdBBQNJhixxmSyo2d28GIGCLi0oyX5BwwqybKueYHmkOUnf5qKG1wSB3hFIe4v2BX5cJCgFciqsqgwRy6JGBodP8yeeEKN3bllJIg/M3lERQesBrHmCiomUURFYqItOuU90goVywemfwuz8+AIyxQq2PMwcHIb1BX987tG7XMd578KiqXdKhw0tVmQoYBiVLrJwx7TdO3kSE4WcUZ8wqEUxTBKTG7LLIHmOXezvJhUKgzNtLgZmfg/tmyKmlxR4h67ZoZMXSx/eM07b/N4jD//5ay4pmOoMeQr9bl9EaoyWOgfrwk1JcOUeEFy8W2xc2b1nfsvG42jmq1lPHEJVLRQJn+JspbFy+oQjfEXnz8g/SPeO6sN1pQO38rU1PW4OrSZzMGW+HqTng7Yihe1poQjFpAVG+Hw2ZOWmsJgbHWNuOoq144ddls2+F9RgdOEXSG56ZavCkOqEAp/P/t2VhmI7wNEnGJomTnozrbK05wFJAiF+a8fxQ8nq62EdOSsYinO9xYEcxbJ3ImbNmHlNnBgYaXkF9HbTKYNVHRL7f/CSDfj7+U8wZrW8HIYJgHDXajfE84uuAvDmuVwhVmtZ1/exH1fZskVMIV6j5hCs/Ut9R0UmRyvYYKK3HOlkuFesdPcAg71Rh0j3jFaFuhRX1Dxf2iaHPTikml6/EKrfokqOIExj8KC51yfdF9KPoa9sP4zJsVXTzqNVmY8iDfhF88LyLP+0/TR68bFaQCv9Suv1K2+M4fFtwkGCXywVLpx4J/qsVsx17EZQw9NGceG/8VeXVGykDT3tPrPhoaZPo+Jnnt9RMCqceuWUw7eDg7EBEFz6sJ/RAfGwY8w7KBSeT9uIdXcvfwqusz8KPPCgC2ewz/7KcV94Mss05OCrLfpfGBrWFzodK8NRWHFDH0FBHaUXgEdHla0+InFWaZnGqxdDUreuNHkUwXk9SpZVnU8O+Yp8cT0mhbkNniStU0XSMbsqW3GHOvid3S9J4JxUXe0U9K8ylUZK7I46lsO+7cJSFConXShLrt5q47c7UbvrNc44NXkzDmNeCEPXNIiovbtLzehgTEqiWU6385PqKbUtK+vqZk8T9lXcgHA9/oHaXRTBxHG7zhatwJi7itWICXtOqG5FQTuV838D5wipbfq4DjENI4RyErJeK+4/K4GgeWxxo8OWigoZx57izZ1oNLW/O+t+GrOkY1T7RNTQJaXHvjc0gqGzoJD/hV3vRlAAkVGeg7k5L2RRAuNiZ1m0dt94TeLGylme9DgoqR+wWuIr7vc1Z4ztQhDyajJzD1DRKqZE7SI0Jma1Vy7OOe/s5sMSFMVtRXd6cIg6O/MKlzUKUYtUUh0QDub3oOBztVOL8F1WfqAIedjWduxKWMQsHnTcxKfTPhzxy0kLpPzNSaWqOmmLUlvj4rOUg2bgCZhhHH6+KxtfhuX7tEBcVBzljxLkvDnR6cLeGuYovsVb0CIyVEY9gOGLfx05DCOfFZglJnxuKM7YGR4nCh5iz/gAw63ykTbiNkKY2FDcvNid84HkcTcnIdN7ViYTuO/on9mAizjc+R+rDjFo5kDLSnzSOrXG1Xpq4bSgXktnh3G9ujTnqsWK7DDY/bBZXtuek7aGVjD96RRu2hxQdlNq01l0wLTpQkvGkyq6HyAZnlK6UPj2aNeXK+bIHnqFJW3KFCtl8AsJWIZFP58Rz1IFtXg7Ijabt7xJvy6gS7yYkwqpogl83DPTJAkK5qOj9OddMrl0YQ9EQ8dLhbv9Y4N4ptfCtfohQwgEKpD2WewPX8QlRcnaEjAXA/VIDuFe6Qa0nO4en1i7YPCCHndwvZs5WkoAMnhC68foRZYlebSMrCz2KTILuqrGzHtZcW1Cb5IS6OtA+L6FCnRVwXICzZ7DL08SzjoBbIQ+bT/2/7NNyFh/Gpnc+6LwYLFVbJWzCVFq4dMqz5UOapTC3tzXBp6NBIscbi11coh98DQ7dQxENQs9hqvHZhy2Z/pBzyyhUO8wRlyJg6x8j7J6K4MQS/K3s50tjo03hXpojElgFaqBfcEhlIllhYWKRQPOfkh1nNAKntqMXt8XFwOwfrOzWz0A42w/hxhie6yezl7zhgHtb0u9N5G3jquF2+BOLFiq3IfOu0IAEz6BeFrrOCxz9YskFuoLceBgPEZKM16i94nmmnjQBe1ihKhKZ1LLpMEvUzv0r4tvlmNn0VKUfvVSv1+Pn0xi0wAKp/CjNbzKx1yVOAGWO2VE6LosoPuSnUULBf5tLnUUWBpJSVGa9K2c40obFPl2NVjHLkjYpgaM/J+NH5k7eH35d5+MAeF+x0khUjQKzGuxNUPv14zlIBKIUGCHD3Op0gh6LQ0iTbATrzG86906TB9AC82TUExvHLJZjL2NpYfEuLXSyvrJLG0waJDYOoo7Z6iY+qisAOxQd4Wl23YnwZZ4FtxaS41lMgwPPmDq5IvQqMKTe4mmm9aStyfbmPZHQz0u2QWV3Idj9K+55jVhnPZwEbaIQb7ZXZ5pjQAjvBoZVVGLC9xJvQ9B05JRtvIPsKcjcpVEa7sQFBlrubLkSjP35qDCKCcrqSlbpGSTCG/n0uiwjYbRIoQ+dP9B2acDqqzjCD3AVVzoTuGHejC3fntTyLC9r8rtIPHiHV2AFrRCsFfmEj9hssELD0ChcEUfNZMbDO/COQrmitZ8KNFCwJkzwiggAOhyNniHISpv5oz9e4vZ7HaWnYlKm4fQuOVEzzHej3Txpsnvp2dYcnOfURqPYW6R2kACNahDpi88BiwKfSlXUS2rKDkm9nWmnmt9HIp+zSCO/dY2DM3Q7SPVFtASAPEVcrsQRl2vteXBHLyOLvOqYlfOiQ9atpl88lB6UZfDGcG7O6uQxUQDlYjHnneOPFYEv9lhKEY6KWFw4EMbu+QfSIgARcEXPwR8/Bc7Yl+LQbhsEZa6Gcgg2CqngZyTGnt1zmo9Qw2qAtZA/xxmFCLWf/jMZ5pSF/L4IaEBHFS+nTdwJtVoDSAeCFdyDn2u4JrDn2LWt+BjkHTfiMcaWY70/cQecKF6ak+N9pMPQm4OF0GQJU6xsiRdcMHrcn00+nLYtwZzfA86lFjSL6XgerGJwb/ck0mWYLmGwefazudlwVSYoFe0hadplPS6vVFVeOKCJTMw4uS+gkF29YTVxoMqCxDEW1TBAKlC5PeuMS5PwiMgNBt7SYr6wD9WGIj3UeFlH76Evx3Y86v5O/TzykbIHJVg7/FNvUrgcYwgbcaERXvG2ifbpUUfW3hfkEJIAuHZGth390lB4wL/WhE3312UHtZOwKxpxBteMGskE7k2R8YUgF/TscfcBy+ZKO5tE/LvdkU6kbBHw5w1F6pZUvRVqfFZDa/IgClDbNs1xJbsBd0L13iCJllVb8xAf4jiG5BsM931/8MD7GxhnrHXUHc7xS9DbVtoiOKWU5XERt6yNzAhbvF/FNyUAPBaQRlBGxia11b2WKlb/5g79twuLMqDvQCcmaOi4SiqY3A9WkFY0Tx9/CrWEozOABPRX/FvOkS8n0K9SAjttjKdKe9uRdM4WrRuaQmFQT0ohjpKHBhPLHNzy2yf6ZVSRG2H6Bz1n1M1kqW60LVFqpCCzFA93hamcFU8SGIFP9hUBVbWQHGR6Qp3net3DAy//dxJV2fLKXUwmY/iVclH1qbmJdicnuYuHegL6dHLGmpIeP/xTOvzUCDPqU5c8uC1NeShkrSdZcU6RDv6v1O/WCzpR24i59f827g77HPb5kfsbSU6Vzri1rh84VNn76TrMOirGy8W5Hr9EZTx7b+gyt8Oh0eUnpCKN4X+mZzQHBYTMoDq3iDAY7II5vLIwUE/fjq4Q/6huZQy2LSbyHUEuHelLrRlYPtHO2JajmPNkLtsE3vS4dI7nyE1pHaEJoIme1ogct5w4PEou9FXgUsDKB9nSqbxatJh2FeD3GEDMhcX82XU+uil2si0mP/VOGZNsA6l+xEdQIOD/oOsl4VLeWnDhxnWE/6mf3qqb2Lc0vW/x+p/LrT/Py7o81On+nT9EYBbJIGmh48PdmnOcCf6ECA3cfehPch/CGmAVVM+9/o746xfS80e7ZsgBmpCLMk/8zRi9Jy6BjdLj66E6CP9k/4xFXKIFLMvHEmuc8dkO98vbQU/1zPxEOCln0xans9vzbHt2xLem+lr0MNsik0h1r2Win6GY/ELibp+3gEgfIubg/QonCTWCL+u9XgpwPv4fWVTDWdZ1X8+qQv55EKADvNt8q0pvKircBY2tEV6g4NtyoEPDtL36Rd/SpkaRLrssWPVE/OXlz7D7GZxEqur48TD2oY9f1GhtaRP+vHguRbkZ7GwAO6O8TYJz5QpNzIWvSJZOs9hzqFtFWA6qE1gFNQlBzLu6Gve0eUII2MG06KK1SP9IEI/+W2Aut/MrDMiATmOT2m7+fKBhXA56ydbt/FLZaNrggC99JjtfTo/a4xCJG29kt2T5QoBLWrDpqek0L2I7LbcEMdcrOSvYQsbY9AobLillPzQWUBZTrVT9gPjzVtBgDuv2/CGfyDR9uvZpnGQ5O2bfkBYvSkliuFkOd+VvpXIxbhak3YgkSLfAYxgbE44hoWnG3drtUVHAvmLDIXYf2cl8fVUY+dpOhVOB13ZGd9Sbz1KUvlPMnxGBbleSL21OcOcp0WfDyDCwhmjuBfwpZ3WALXzt25tpd0A3gLx3h4MsB6MSGuNA3AJULQHMuGRobwuOxEfijzgNXtRQahDx8JSActmZRtxNbp4RdkZ/LOazr6wwW8BLkoRISzBd/3UKDnpNIGqRhIxbBjw0+gN4UHUz/Kssqw1eLdzEGo5clPhYCDzRs7r07SyT41h3syV892Iz4EZZCxHgj6NPIrbu6iJbgjNh8MqUvrZjmcJzipB+j67ZdHF9MqGOkDjPzX+5VusewXuCBA/fWME1lxKu+VrRZU+g54Hfsg7cBeCGtCWt3cJfjQPyuenlFSFvlbbgQEJWnd+Dm3XPxV+/JLHStpEvphtkLbz6TqJeHZrE8j9x7WFCv+4EMySJVkBFkLldQfBe4lQfX7VjJZTpyGaFqjRBByzXQ0RKbh/xmFidJX7vICOQHsxLQ+qVjUnHuphQSz0/6qpl+8R8gY7V92z4LJ65sRKDDyjhcWy7a/b2vWxKwZ0ityjTV5WD38m1eoO0acXF33DEU2Xdy5QMfPdLdmKWNcQnzqgfLwc2g6fCJCvAgBl1CbCvlV2sq3GQwabtny1DOXb3seTweYNlSf6nqDwOb+zQv6QqJbooEgMxYJSg7PLv6iO7eDeu6YXMU8uMYFZX/C6fPIC8FhizD2ZtcTh5dIooGC3BXNOhMhPKqvTqxyfzm4/YgNCa76qZ8/KA2F7/+UkxtzIo0uBSo4bvPc6p+Ks6HLBIxpqWgzITdRsOqFjY7uap39EltYfklhVm+Z7PZBZUsO54QKBg2yX7pDWoFS+Hw+0l+pxDAxkl4tTvW7yMKz6HTIP7CKN9+LbTe0X2L+rPjY0qJaWh4pY+B58bDA3viGFMuBISww0aAF3hdOMRy9jx7icUkbaHJWu30Nrye8dtOYoXB1RunL152S9sGxXj2BFkYIyRCFvOD6e779MvgUT74xGxOMPnWGaeFwLxrtCoKKUkVPDN2zDDijZddGtDbf8Rhfp5Bd5355gFtWj3Bn3Iu85H4A1FZ1T1YZdMW76Yvctd7rB9pd8ftZan3DmiffvU7spUSjTY4Q9dM2E8lnheUlVQ0veoS1SR36PFUz/RRNPvM6hdQYIWxBZe1okd6NzIhK3n3H0CMH8P93Lhn78/A5ugo7zVZhJEyjVdQrfnSgcw10zjowVyQXqI/Y2H5guSqBqqJFCxqd3uOtOf7ohsSpe4CQvaxS5/qfRg7Y7bK3fTLHIKtzKcJEZKws5KtdJ2yq4MReLRpR3zHb37AkabYp/afY2Qf+S6JM8y3XvFrDtQw9GxCF22GPxF7F7AagqVA5hrkJ28TyCd8D+0ATOlhHj7t3qXBbWTj95CfOH+6a8x3qE+1ms91d2kNuM016Hz3Ps/BEI1Xljk+KAqnF6FmNS+csjX7PUSp1nJn1KGV35RlP2bcxe7KyxfTGkx60HD32wFEWJBP8tR14ohkRRdAN4btRMIyY4fx3OyQZ+pRj6e5ll9HYfTH7YCM4qpPWgPT16KEC/FHQ/+/+mkyp0CaWOtQPFEgkO056fsiRMNHlT+klQih3TTt3rZ+krx/FppaRIl+VoTv5Awd9Pwl6WgZH/DGjUt6Tj6VGqa58UDmkhfOG2bhkpqKAVtaB8Jq/m+UOKGKrTOOAGdXTclT5xG2Kbdx2W1YmosCwdTDpZhzp/++qKmykDSjyTkE2uZ5/ZQxs8jn2AStqC1Ds/NDvJ2wUwHErqxCmKx24ebMnNXr28NwquHU0PSKuh+mnghTre8FTHqsMJn973Up2QGBr0dI0RZYoFfywhwNr9Dj7ZFOQ4nJ9sQVXAZHLUi1JDr5+5v+qJzroosAfq500dGGgrX/Gyi6TG7VVK0t0PLMVxLDHnNynqhU+YtWF7UqfM/y4r4WR0KO0aKfzdJlWhqPNjY/ItyEP0eWw7DnZGu3DYUR0WA2bBKYIhDr67MtYLs33lAl8qMIzfnCX0jrw1KpVaGJ9THPkOJpLuGlGZVQOq1RAuMpX/qKI2fe9pD6oU1DrvEtMO+yOgGib3CjhwHR5FD9dro1fQ31yKdC0LDjbaTjWhaRPFWO6tuvnwJYS38YdEoNu9ixNeWzTIDaAfuEz34i38VaiJ3trUTYnDM+HRXTzOp3L9TkjLK5jH0GHrOdGAUC240DXY/R81LRnwHYUAnpTJDa6sSnkpj6WSYYkuqB9JcHgh6xX6z57kvbbIxly0umTnen3eBi/bpwcFCx1AVvJmOzIXzqdvT8//Vk38Zd76AS0cdntMFXjUObFckyVYJe4fEwynfDQK54dQiQT/OFKjwTn3GFB0ftzOxDaoKguuyC5PzPQaLIuMatMgq06U5tcRantdQfQ3AJL/2MH3DSL+nrwF05gyrXz10C2m6lsiSx0aMLkhPC2s2knv9lqPo4S7p09W5HbY6XipBbU12xHvlXtwAYoy2oh52NF2zd2AFksXcaYhS3DlV7DrhcA2IblUPp8+zUMZboV/Wz/PJU+etTH7UaHSaNmB5RUiTqTfONc8p/lS4QQJ7yM2YExs0wqG+kxCrjnvPwjTZn+k2Nhz2rYKT9gnzghhzYxxrFJ9pCganMSifhhnPIBwWpyFpqO9K0LGHFOzpVYnKN6kYvX5gfeUzJnMQ/hcUS3ovrHLXcyCs6aivACEHOSEua0mqgZM77T2N5Zn9A5teIdR7HVmMam8pfTVLLKyM2s0peOGXFtbD26dQ1rDNIwKgznAjPadmKqLgAKVyATGUIpCZIix0P5+Rb6FCPI8grY96LnrBoy759la4r2q7rXmhm/taOpL25PegdbXuK96NwCYVXxtQE5Xv4lfCX4HVTtijnqRFMSdnutPX3RL3K1QYIqPFnsIML+kcoQ47dabIAIYBaSvv+J0Ps0TkTAdTINLwn2PcFsWOEx1X/C2Hqs1PW4pgfbYb24gXo2Qq9hkOAQtIbiJuUsrcRB9YWJZbe/4KUze8iwQPcRP3EGdxL4yEgLJp7R3P0iKLHPZoKbC2i/qkav8Q1djOm1JL/0bPsF8k07Nz8majB0ug6Y7Xy7qqGF7wkkpawjrIAOtNHdEeqbH/nUEgXixZKQDFHT42PfRiCB1fTZwfym3tWINX9zMFUleLr9hTj1VC4caxUWEWZIsjPUjKYBDc1aXmGYcM4Ys8UIu7zNdoC2RK2r1d4qMpQnKtfxHs5QjRPE5SpxNlCadNABPODKrY98LqIhPGxkqyL1+bncZD8k2OOEuMGoqiLzWJkPizc6LafBt3P+q3dbstN3DF4QMEmYiIxTHr+FSfHpIKi/dBVL6+D2qG2vf7DWe36V74iRZk6VY4rDKppK3pt2n62WOs9TPfZ03uDgwDVRWpurcAWeCZC/L/OrEB9ScyamdjtM9mHRz0Vu3th46vwke5D6lXN7dp4Nu3qr/Vm7j8akrDMH14NulKGQ1ukcDAqRYDgTroj3QvdhFor9sHruBQ/CchJNC7ptc3EQZrVeyVpgv39RS47cNZBhrI8Eap+XqYVNZ7s27J4EgS5B2Xw7xn1/CWlYIn/STz+VRt9bZif5s4O0XWOOWF0ECJtY4TeqPSWeCPewRWNO82Ww5rV3vonLbNtIV+sHJHhR13eBT2i0ZYb/fiqyV12tD9VoemVBXdEJ1hCO3EcqHclRmIj0nxOXPtkoldMBW+YdBqNnyL85UKz4oU12Hg+AVHcMTaCFhDIohFlGmMjcJlyaJR6yitcZjCjE3INEnD8X9v7gBuv2tGoz0or+Mjoprzb8FMW0R4TM1EEPW9BYoKH1Hv7K2IiNWtugujsm4WjXqKKbPtx7y9G9ZioO09fkGFoeHIqtrYx4/a7OJo0jJlfNGtcJboeQ0pZCwXiKR1qhH/jhOrW5GQCL4/JSgK2LeGa9Go6eE8wwSWv0MSGQy6z7wnIazVc79/q2y1vqN5vkAGvAGANKmitZFxPfF1cuQAo/JqJLX1J1CESkRztcJ9RKyZNbwnvCHebRjlBh6bP+eD0+M5t2VFYxiYsNiW7I/BbQ5D3bXBPctSTOsyw2jwdg2JFwbKf8A9B4AGoXsmgusxrIBXbkpweZdK9w/DFdiJY2Mx+5OJVDVMrTBXQQGV4lQ7eAwsG+7pNw9KXut8PpSOJE0h7hqdU0hPgYmuI8AMVjcITqN6yMNiWNfL0z8foLrlxc2z3rFUnj6UWCALAtQcY30k9DdWqweM5fZjYtd8WBHvF87uAQ4sV8JSPIqZGsSW6NSj81t3aJM/6saXQTocf7TUr381VD+yPet/8NkjpRdXYIXRcG1znJUZUvWkZzdBigp2UfuBprBS2X27EKMQJtfuvRUs4A04ybw2+gXFeC8joBoZSqN4HnKeRuFFjjA2kBKmGaODBg9aggDKaSWs7xdSxUfRIQrpmON5asqRIPfg1O4Cg9VaomqcbXO3qbDeotO4bpgP0kWCFNToRceLhMdhbUAEGhPlO8f91GBvZw0jKq1SB8Xvd5gSkPEQNgAzmkNJrpvvWFF7ARjQSa4B9j62fxkISItzQVdBkfMnNWr8nlpbD6KDxr+2zNnFFXwJQ1LDMB0RBTjyF3TfuvaI6dSu6y+TmDn6/VGGcjrh+66MfZddAFD1/KDJGCFnGsHHJFDwk/0hNNjGsm2eW5aRV+NYTsAwuovCiEV/s0b2njjWrZUiA+P4mEUr/7bWxqvtRk0iQfZ40ZIJPNfGT9nI8MDRzbsS9vqpnLq0bWMc8bo1zxFyw+Z8yic9yTxkHHsHuzF727HcRuBMpbCJeL8Sivr8MHESqRcSguuMvMq3vOwVC6+gez+SPu6IOlN7VDTjNVOQVGmbX5m3jtNaKMKyQDtVdaUpNrasOu67mDUrcLim2/JSNA3g0JGFl6Y4JKFYn/TbKmrebH8WlYhzsfHf6KSBWlwEPyAYBsgtqv/yn3uUL6AlfMmU4czr4s8smBSTf/ecDDIQPFNvXX9LlWK3yjOpZ+8KlKb8i1LhMj5RM/z30SYHlXPwPaTZSNJdIb/tVId8rXTMwfvoJpnYTTvN/+indSadZIrC+CbLRAfMVkNdIxvS6E1IvxzHB57/GljD68LjREad5hjmK9YlQAjzgPv32Mh72BZzy/A2wG64rZuE6JKPzpG/IF4qP9/QcXwA7e2jsdwUa2e8XYk30fWGvM0aCqWZL7sKHI2+YMpwKA2Jsi9559YKXtyUGhfGDAntZaMIr+UnT0NDxaN1RagvV8kQamRVvPP4rLmVvlOF3JMHpjXEDXsFy+FXMXyO+wiUiGMFS/qTryx1p/goiX8dftHWItS7Yo7YVZRUHIovf2VtbyAjgdVcWdLLaaqaPvDG0S+tubXS2eDHUOpRiysAJzPsnq8yvSZkEb/K7lNI0020iG1ADvHPK3tUJQ4ssAvZQmI+CHqF1GYB+V0XuDV36oik2Aqqgot1e46r0pZlm5bEeXZ1JsBG7CuKyWnSxBnZspVeaCYwee14hXTKtbQLUHjB/jCBdq6TjSXP5gnvtFLW9sX3opO+75AG9OpzEL0AMsdGWrTUqE/EwBq6fYKzHd+qQ6W9G7QxMubqypuoT0dbPpGDRvI3tzGdEwixfl3jdDVBvOXil/UavDPdfwn4SIK/t9iP8oih5xgOT3or7PSzcUui/zAaXM/ZTsNpuivLiqTw3Jg4wpjdlFhIB1NMCwl4eAFcf2BjXMF76zPU4x9gNNbl/kt0rRU5bdol2zJ9ZwOtSgnZZYcMdp2NkaLa27LTCTDgcqM4nRIffyZ9yhq4zs/cr8W/t5ZbEsk7jOMexclrIgP2CcGKQZpgmHiuNOR7hXjaFInipwNtsWY4axtcenVI3ry5xgHYyicM0AdM25DKPnWHJbdGvoFjANLaRa0swYSr0FZfnv89xuS1e3Ubxw0tGdQhOR7meVq80gg/XP7NJnY9dTsW2yszkMJ+UUChxtiI7/Kw59n6ZR7h2y4dFpyXa5I2lQx56mrB0rD8h57V6gDSz19XjuESmrSVKh+BUcOuDbJxquBvULh5H/0PGGY8Tb9yhjSagslTpTvper1DFXXy+J42l0KrFimsx8+/kD6VaqfJaG3w9kM+I/1pg7LRBmjBm4YjUKUZC+b2kootpj5xg6iTw0kuBQtVvDhbjg/eNB//P8nhesZmXc91RuANzeQepjlwC/VsM2hAPQl/1LBikdGA5P1s5cV8SmrKjry7+PRvQg+Tggjujy9OaswgPkc++5rrok193+MfZHrLWb1BwtlM9A11tVtyVBIJVMr2Oh9F0PiwIE1rM6hNXmbVY7HN9fqOfvyos2kqncMwGcdworePtQAWSibiMISmXoZxoyFNuL7i6JzY1RsVfg6ZqJO4slETG+DRq3abMQXaLnZfQCkzr8YY0qwiKWxr1hlSeF3Qm7UgUKh/RgSFr/X4qJxdgh9yHq58w38ceNuBH4B+Is8BLCLjz0ghtcKxZR8IE/AJ6hfp3OfPb+ynYwuqZCn83HCPsOWA5KGYvWpvwj2T3m4klO/80VT7MPtFPBa08ce4uCu1B1uOapOAnMC5gnNxViUx6F9vmoXVK4BjCmGBUfc3CEvP7yyIQUDFBs1fz/hRDUwcyfx/oGfS57VkIZ4apL9gX6Jj1l7efAzhfTmlo3H4PgR+QXVFGDejDtsJv50hRSUyu0G5ndUbNm9qZPVD2Jpf1bn7yQgBotdszV9ZoiKtX3yoVEnfqVUVnv9iaw9MJu6qGaQv/xz8Hj1Wx2vPOaQb/HtfmCHp1Eyxa/uIbmSwHHIwI7368HEQ86B4UfraTGzakdcLlmCyT7mMtPP/cFgUChhO8rVXv7toOJC1tCgci4G5mKYxtfydyiLnjCafAL54M0G+ExTGpCMleFXFgm1iTt8Jrr8+XvBgs6t+2Kc+dzVhdO2qEO+w9tTlLMAbBYFDhGAVlMCbL2xy5S0yW4IwZ65qnv0cHoUhRHBelaajxb+ypDd4f5gslP4Zu/Uqj0RajEpZdKNJF3lYa5zxHM54OYJsvOm33s5++EWdh7PiUMJ3vJDz0cyPW6FSri2gJAtnraGb6o5ignKJUXNK2okPdMGzA7P/NNVpAtAU+OfYUkdEcccU+VOt5Q/7VenZ2vTh1E6BEQKhREI4Bjkr1AsyqeraQB3fxXZQIWBvK9gbyYXK/dRAEomKBkP5pbSVFCHl2H9McW2KWES3cDYTgMiriVicSQRMgy/Kwv6vx6ov+iai9gQt3+qV9J17TeHf7uFyDD9xL5itAxplpPOO8mDDO9yPqOVxCMAZllkUb/T3WRgcj9ZY2OjezY42nDPTRjZt6KzzXCcO57tH665rb0Yrbuw3272e4BXDqDC8a74ntvoqcAF6JusXnNOn319CefY5GAEX0oZxV4QdigmET/UHaJ71v9R6UE4V5Gfzllsweemam/gElnM8PJcf+sSwkRzVgHmb0/kBBlluaE3ZPiyANwoj9yEe3WK/PUybtRV524MkT6cDiT9W66UrI21P0jZ7ZPjS8AErFJ/3ELR15gBktMDCZ5fi8p8iIWM/SPmvyU/mGVAwiGiaB9LstKuw69G3jqEaHZv6mRKKE5+TRQMN94wRU3LKix6/xoH25XLnP77WsM0dRYSLCAj975toCjeUd0s9Z5JTGhIUtmGKyUFVmkynWDEIyeL/YIVm+CaSwi3JFHEWNax0QNJCVLz3XCmQcGBAfhuKXt/noiEYmVXfQrKqgEglUrVrBlvS4noNFyG2vBOB/py1YiFsQW4rciwlLUcDiK9Ph9kptkYCsH43gWgGlBouL4udblb4i4cFpFIP7kPM+3398n/heCpiFnYj9soa1DqpZW2caZOEWFZ1j8gsIzsmIXdvBfsvLoojXWfAobqOaSjOsqvg31xDiIAplcXWTknkshKVALmqaCOxIPpwBqux0eS+nekKWs3gI7Hw+N2iRT3xiYwmd4NSyzpAXW3RCQsrGC0JqW42quNLJLh75yTaocsRB7A3Wh5vkOb5GwpN2OWqOWGf3KRRcyI2pmBeQXQQMNJ9kiMg3OX+ysvKh3eYSg9pQWd48m3LJGTjcxGvOamfHPqzgNzHdKXANVua4T74NUeGiOqrtqDc0iPaP6kcABS8bWhsMhTFgUXY3J5uKN3NrNeeoOCOP86FOxjIMyN5v0Lvd5aJz9J75+yZYxmBlPmxC4k9H8p+bK+pK79W2SG6D8an+WvQ0KE9JkdD9F5IEaQ0sl4B4kik329EkWmFVkO6Pbd+QwGvBlua7ewxNkKBmuTHCOZumwuTB0QJSYPUpVWEmhl9XpFAuxBdLax1Bo59eqypkWGDvNb54c4Kj2ZJKlb0kVe8gko6Pjii12eJbliHIg5vr578+oUaNdqc0/9mQevOKr/cQTrjhO5Aa8+r7Wlik/a8Y+0LXYPaaNkaME625pHGU56RqsZiXAUUjNMhBTHwm7RGWzBFvqkDXQJWOnLc5sdF3I0+b6/qC4f4+JsIdPHqm0dUcEJfKh+J/2dp7VXOD1wkJ4bRwDKxU7MdACPGykr7lW08SSINONnL59e77kNGxxs7pbwBCdWGPqKylkmmv1z1m+Fr3J1MD/Q8jbypIHQnDOIxVfbtnFa4iyxyZI6BbhOx8y6o3sdCxUn1+wJ591RB2/PCCiOOgjAYcaFxY4OSFVkg29R2K5rKZIK/5KiEZ7pJiFeEEiGOGeAEY6XkBW9bLzSi6BX9ZatrlMk+dWG7K7vVA80RzTqUt7ghs7rA+F+dgho7pD+F29uzw0TTFFc56W50HTuZLIVCnwSYtOKAim+Tq1HZW7ubkxsx67w1z31h+JHjU76HJrWl4LxNrlsoDHXcGldZRB8NzE9nPWk4j+GzWrDTGNEBdjgHjnjJTI1qcgLpoiSpllgRVQmvws2ogEGqe98M/fWRcwM1i/fYKFtZ1BgqGNQLAjZ172EHp5c0gy2QGEDVtMTDJpDWyEm46ZXKvgsDFWizPyXMiLVLDoix29gNaX2gZq1R1Bgu9Y6xC/0XhDXHlbqf++q66zS7xsy2oQyHo/JqNtPcrZLBsFVI/+hnHIiB30DgVy/Mbn/k8+aizbImYBGKx6dn42X2wO2mXAuTdN1FOkiH4Kj/t0/+Y8KPBUYsap2gSr+M0ACoeJh6P23UKaVmRjQ11jzmLS2qir3I184XVr9x38atVyEnY7jUGiMwmJptXO4mjDFQ0rbbuG6Cc+hukWKymYmDp0uvAw5hwAVwayGLlwwqFAQtlzy2U9zgExYm1U2xL8iE57x3BEkqkFRe/VWtDEieC9/8Oxh6BhdMYxYJoniDvMkcWxpytAp+caIFLeg5AO+yIaZEhlVIsfdjKvo/WbIqQsTh1NmFIB3cCFnWRvRInow1ggSwyfRXBF+dWD1k1n/AFRd4Q8zAgtZrKbH74pTQ1U2uVabDpnDX1Yim/wkbND4mSElEzHgJl665mUF/9J9ANb8SrCf4vNu26/AzH4CKnMBVoMlMQdOM9e617EE0msm7K5z4vBVOaS84YhGI6tpca0742BS+5E7Gof6qFM2CWsr4RYKwaVDGkITK9mgeFwsc6qgAk0HOvqSkMiZPGiaWrdumhw/cFLTjgzeDjbSMutCyt7kwm1Q375gSFSoPmwmtyIFoLICCwcK6TFGuFyVmZAT6XIgCs2L9Tn0PFEPc8U5xWzFtldVtmyN8dFn8w8Hq0YOK0ZqYyJC8AfzC2h+jLWzZUWIWCIZc2si7oCRyjuGmCaP0Q8x4GJZST8n0IyR4gJWTXd8VOmQzGA+YPjCwuCkqReQXGvK44GOtoL9rwpSuWSf3+uXGt9pDlDGvoP2v/Rk1QkhMg26R6MUjhGwL0CZwpEOyhIonR35gL7GQBvRdv+LDXbSuCOAxgC/0cwRCuz1LaZN703kPM8ew/D2dPfqMJT86KhK5HspKL6uKafwH+wlJLJQYuS5B9++l05nz9pLFuOK+NqifXlaWnViDvvfQxT/gknwJ7OXJnA2TxVe9uqsdH+Vl0CkmF3gzzTus2bdVqf7iq+07flDbDXHZvVA6ZB7vAQfX9r+DDipejlmGkVTYrRmSIsyeQtACBJTgCOurvtF++p4PeCNrg3erS0yOw8P0RSM6Vc47F6ZkgUpMss42rJ2VqJZ7m2cbleh851OI1eg7wCQsyGJHQQaK22h877d4aE22UHFQtDc5yH2amh9gtOKfO+1R6l94olRQW8e+7UT7Ivl0FFt+4dOMBmEW3FepZZbhQKcYd3BiFD5Q2TRv7o91kZaHVm+G7TE1EEqs/JChI3hdp1WZ2ZGrMGeXb1U1blNYVkcM+NSeegdIilpkRTY+nIDBCxYFCWyS1JplboZegQc8+7ehxaXKZqCgaCQyErDVEdSwKKDyIhiwm9IInhfrylZ51xTVShYcxISEAJucNB/kWFcjb+lr87rC7ACecA64RB4vmBtxmPOQXxPg2zubYhYNHtACpCA7ga2Kso9BcYrLzvSlnDdP56qreFlAD7w5vILrhSI6RFGhijTUeFE/xGQCYwXloDFQe4s+u1P4Vp/5N5iZugD9BqofQcghQhoWUv0W5mnXhtPz+SLJnpV0+rIXK48H0eZSe+/C8lF55Ck+I6OU9ULKc8WX0gyna0DmCjDdTykVWoDkiNNUU9fG7C6WU9fd+1R76HirYLcmJtIpv1x9X+CpOjCcS0ouJyYABMJ2cpFwdfTzu0Rpzmzt9yohJc+zK4R2d79lcYWJYhPDpvP3iX8pvG86TYVVMFMmzes8e5lzG7uZgZdIO73A/zvh6p39a71t9AOfzJmljaU39L9Kn+ogVS5zh1ZkGoQHblsI+4X8JYmsMQAW4lp9qF17Ck7ie2i62GYFTZ+xpbV91fNGt5WJJ8Qfm3v6az2pi9oRgyi1Vi/IofL4PjRG2fpQOlWD4L3SwPXhY6ui1msef8b7ZzELyDdVyxGqn4pFUC6iUkO//gsDPO8CIZYw8u9o80giPD5X30JMZnr3zAV2GjVU1ALwaQhQzw11Q24sfrzVVKCRWFRHDdU/i3vyrjGApZ3aVxgfH4H6NstNSQLwJ7fxSbUcfEgRiapBvj2YwrCSmtTgMpHlaokTAN1JwCRYDQ6cLYvC9jnWns18s+8oVKYgmFVZm0zKG0vcRY57UndXFHu2Gz8mgl8y98x0heDjJFSnP8WUHobWduAxX/6aZGZt+WL80+8UXr0KlPfH0KugwbI9pmhhDsHP6bMfDHYPH8REAc56Kq4eAP1RGNB9DlNHgjK85ZL4dlP9IKC20JaO93zAC7Xfdt3hFokbtdsDXbJRvEqvXPNhGGfj8Hf0w4Pd7b8R1DpO/VumSnlr+jIBgIG7SRxeG0/M6+GuVf/kMe3EiTcZ5rAi6fOVu057L7L+/PWWaqWS4Jcey0/1hC9+urWD8PPVnQac7iTnJeaW1TezJPvxLwIkRvMsApJwKBK779K758T2pzss1Q6TGRof0mL48PRCvwp4B2lIR2X3LdfVdmxMwKhLo3+YyaQK0UfIsbH2TEL3FJVBiBFjAKGHCNZukI54hd6IDe2D9R9pHD39/XGWJWe+QClkU4MsdxP6QvKphHhY8r2wc72L6AWCkV/g/KuhnrkmGUwJJFEG4l+tWGWtyFqImnYS3xhjWh098Ej9HQWWsUH86GabB6KRIwrI6GxVVjPQEJw7VhV1QVgJ5CW3Vf8iai/YXcDSOIlRtBH3BbS053n5BtRQ0/ZzNvd3T7yR/7jRX2Djv6Bv2DAtxDBcv2hgLGJU0LlN1PDLx0g2sjwzy9+mulox1sm/P0de9T4qG+WD+ghWZkWA62saNOpyvlWOkRVzfjTqn2qsBY6K+AdGS6DgaJxO+Yb6BaaADoEMe+zqVywB/0/29I2MwEXlrazoqiN6bZ3gCpO/h6TtP1mVMn+seFWChiVv+nA+lGUlqLWrBXo/QcppUXpNuM2PLBLQxwPpEJ5PuiV2eM6I8ycZHG21gzkCrEk0dMUkWT0rDBBKLfocmL39Pm3ikEcvPYQ1LGqkrLZFEPQ6ze4R9h2Tz2M6HbnoZxK/2lDICQmqzfKvgsIewvNqjrYmLmSA/ZbcZIWWK9mmygn1besg5ZdCZ5ZUyERqSzfFeaAJ4jB4RiyJ3z3riTSA3xnkAV3nvSJJ8POOsIJKQdtEdQBXaGQKpw3AVxG+0nSloKLrE45qT3YkMSvE/ev+pVyiyydwE27PmL/C4IDHBE+d8VLvL365I3rfcwb0nDpULnduO0Udh6XyG/JzeFM95GrqtvLT3Sj/OIYwys6j2mrWVrw2NpLQd9aFWXtqi+IQVk/Atxw2A1xcpIbDLOjDVv3ecPsfRs2ThCJE9hQ9BB1LDLM4dWNH8McaAZc/2SUHxjR4WmTl+xJMjXMy5LvPqUVBn2QJBuz5nLkzTC+6u3mlOj1o3SoWHmrSLiKAKiS9runj7H5JHHVUl6wSlLcPqjYSTUaoO4SUc0aZn079ovSqIBiPg9e9E0JOK5j2QzrYgfxBq6YzVrjBkO50mmwYchw8JxPnFQHAxZdCn3HwdF5Ik3LB+IhLLqmxIkcQZbVr+gPQ56xVAAQGKa8Q0NeRRvfIq8l59lHg7WbLnvAzj2W5OhoRNtyPgDmIeg2B44vcBX5uqojq98VdhNf28yjCfqXLFlxbS6ehLA6Td0+zlkRYjSkLiKlOxMqPd+uQCPNqEkUZlvoTzE48SA08it1iAo02U9fb+WeUcCMq7rDv5Ju8Jk+BFovEVdi3w3KiuUVaTftQANpWMeldtcN7GKau5uzX1QjQp06RJYFPC3lQxv3auSOvQuvI0r7gzfsUpM9hWc8/ttrLO4Cl0d31YHogVusWhaVMBcLO0g4XrtFC1Y+mNGWsdedq7iCDocVDP3aB4bLnjfN2L34XJqH5JXxADr4mOLSb1jll8pO0j+GxYtg7TX4tkEU/4xmG8nzzYM51+g295MMU9dgHDOfIyi6WjyP+ctHZuaky8XtWzZd2beDJVkTwuc9sWRMEvksuDWVt/OosrFVzNcdtK7t+cyK7flkp9PNvcyZdblBLt0zkKRYteQXTTMddfidyGJAnURWQBPtz9Nc1+Uf6kaIx2D2KUAga+CIgaiYq4i/PYRsOhL/wcuLeONpryWwqx2nEcu4z1Y8OlV5j1ol/Oqaru0c/484t0F5RsX3h/Tmh4vccJlrUDc74WZpjX0pcq002QK65/rtRZDE6lx035FvGmFir2L47aLzv7xg92jm8i7t0oLt8kLE8nfrjeCq3L3WnJ0Xu96ucYugxhzw6HRDhUXC2wIJcNUB0/0cqj3etm5NS2ANH/pQHkb3Rbs3ns4umnusNrseYXNWbyn7mC1D8dND3jIHkUARotL7IC1P/LWCB8cDIka5gGHkYLJ0f2IdfuuFb9gB17yRCtt1QPBrPEyBlBWSO1I92Cx2qZrwoDTqFwagZ1lr8fe/BehuIX8K4K0W+i1FAGjH5ly4sSjde4KfUcIQlTqWtZXZjTVzlk/L+157UCTK724nUmkPvtHHhCpdP5Xp8Lmc9TjxiXmGf5ph9u5Lm73pVdCOfm3bu6PeCeneDuB4my+3wWdzW2tniRiFeK9qLoLTVAjmNqGffcSZXUTPdL1ECSZIX2R4HrA4WuyjNiwl9qSc7kwwqzI+qHaJu2SH+jqj2AgMMm8coPY1D31ShNBHJ7KSS7Q4wjStMxZvyyCMmleYKgOBHTaaKygWoz5sVU0YZ8lYHoc0nIg0bKZJGEUuLvxLyx5jioq2hA/rhJ8KqUK8z2NBtQyzrkJ/TX7CrjzQVysLEpo4rcFLCG5mwNPflKkVon0Qa/L6ZgtmfF9VoiAHgGoiTT3/TmhiY1icG1U1Jd6LnCftnGght0gAFxY2GUF+TShU40nl1DESjKG4GCYcueGzRC7Sfwe8GcxXvLhO8m/NI5XjSizSQ4tSIkRWN9Am8IFtnLHDmcfIJXZMIljMRHzhy3OxtA1PxAF/UF7AwXZRb2XgHt7XyvNmLEpg/r9aba7nmLJaJCUKBf83vBmEbG7uhG/9cVel7v3aYPUBldnQ53ubapaeHOwduzm2Dz1TFcMJb4LpN3LBd51DNYfW7AD7qwX0WBotd03RNqyFtkaSUxnTpu69FH9MzTCCc3LTIp6nL8dZTPZLf2+e/rB4qo1nrw88nOW5B/k8aG0zYiWRpPokxKw6JTczGi9R+sftxHlK85HrRE2pZT1eL6eYu6rvWU6/8Cv5nn1IP1658IjfKcFJxcVlqghJjXLfxnptfYsyj3VK5b7Zk7yGpXVpj1pajwX23E08g2Z83prrlVAuoam+S7xfreTJVHbi9ILRgeM1ECfHt+oU5UxkrY/sNuGX7Ck/wVuScMezMg1+xft0+k+qk1EOM8vYa+ZAQVTCi1N28Ce28SYcPDpKon6oq3rSTtvVp6mqnRnVapAuX+xn6XLWpg7IS+z0k44W/jP3np8c29NGDJtwYTWxS49FE4tlSKdS7MyB5ppWB76ROk/q+Snj7M2pPwhxDuabZZ0HcBbrGhw7rHW1GELr8vIOTjzrKIQJ8/dkS20RrbMXgQjxocjllAyopah74/pgxyauux7bKUi9OdgdozPEfeTdPMuC3MH/N4rGWUHaR+bL2gw/8MmvxZziojlKoTqviiSd3I4Rmnawp4mx5FVO20IrBFd8TMmNLl6USgM8gJfZ56y1tp8VD0nBvjB8KInlXOSfiHLEjDH3vxQsemCU/4ZphVUPO/whDGUvoAHHblXvnGU5Nq07SsBAcHebefXq4CXdMCKl8rue3Fy7ffNGGKPcPbe76ylcQBXJOks1MRTroGmXDmvXbFq79Vl+BT70a628F+QgAGEQ1iXUypnd6LjcXfodfdqBjeRQSaHBCHEkjmunSxvh6D2Ij8i+kuUtxzR6xOISjPwNbI4kgpRyw6oSn3FzHvQ8W5Ixij3xCAqL+lNR7CAA5G2NvfplRd7krCvGnqtYlzpH2Vz21ddYreExJ0cfJhnMo+u8PNLY/LU/nnDGZ6uroQPxgWaeJp5kZOS9F4HyFGnm33rZxPgTewWiSRJ6lU1AUXR+StHxetRQ6Oo63RyxYJztvrgwsgl3IISvOV2/WOOAd/F7+22o7ru9DPFO9wehZm47jIOR+5IL/mhNu41eR35QDs9+OdZS22+d1hAnhvxUKWtw3SxetY1nU8/s3zz0rmuXZ7UI/Wt4eOIBNSrrPq6WyJIKqDdTCEnleR+DA6jfjRUO/8G+OeDwN0apqz41Vh404jmu5+L5czuV+kjmCYYsxyJR2uhyVDGOq83EzAFfqMFcCVKRXGU6ZR5A7DRvPdCEytE0GX3DBDFqQBimDZBGyRRIcigwgsEub07NRIfAm8NDNCZAXKMO5SrQu3Zc1tWR4pXxQFe1x00ZtyhmEETVu1T3kyYMPZjyAB6x0Pitlr91rMPCthIcqsIJ1ddSi/SUPen7cAQg2t3JyDlAt5pQT9EdwsEIZJCisZqaELlJtPzra2OfIoYEXTGOa1DtPJTpT9tCoV0C7DcP3RHR892H/ibrL4sOgiHSsRJWWfRluN82l0AKwa3VuVlFqzXFo5o2RUQ0ydLnb33HJIKPTHULZKxVL1vWgJxpcv2wE/xKaN9EIO8sVKFjfyOEmWKrdQG/hora8dVYSGM/7TB0Ac5Ex8PVzhnHNa6bYhgW430x+qUgY+dIXyNTzIvCU/9L9ZmN3YpgspM3hxugaAslCj5xAWNQk1me/5/q0DafMlcEFT3QwDjc0DfyP/+fWbPO0v9/YxhhyQgrtsihQwp0PqVvQt7SP06Lh5b8pu901eSOC8RE2J5BU/63f0IznXLqVDecWk3xVQkvSeE73D6/c6L3d9sY4/DnWown2lO/oeiH/dGs2wxHvCcjoCvChsC9MZh2hyrO8wY0jAK8aud8xNc8XsIHuEC0JvUxlCfz7BbBHqAz/w3cfCsItxeiEhK8zmxc08XkGy66ujeoasZeCP3KgnU5vZmT65znA0Fjscc7LssJy7cyhPVwPc47EE1eIC6PwzQj7mT+qSrbkPkIKFp8AqCFh38oO0niAkvfQbC6a/G587BOxJca1GZFNbNVAk2Tucw6pOvuZbG9+7sctONggOxUOE8GPxjK0HKKSul78s4r9NzNUeUC9V0oYytb01DH0Lqxd6FSDp6pRhY+0zO7ZEfa0lCgIL1FNToxvb3+Y9IUmm05iLnUfWlX6EZKnm/WHsbLP4v96a224xR2o+xWQGx8r2Eu71GOfDnD4NFySSBwpZvOs7IcNidRB7K31h9Jy8pyLteUqiYoAvhHiKnQkrQ6tqAzo9ofnvAz4UZ0v4M4KUWHlVKUnw5QowfknAYaf+UMNQ0C06MOXHOrbiwL282azK/gkVmUBEv7lMIcefDRlTqppQOCC7hfMM1+96kw6UGtgR622DRK5URQm0bWvGjev58JSquR0vvkITpAGCCuHL1ElMQL9LFt7FQoJJ5VjLXhIgrxcWtvoxjSOUg4i+pRV/AQL6E/ZqdaKVcIaZKyCbOcBnLGSkynR3UQkLXTCXfvu9NcBwtu1bpEOqBpKLcIWIWVlINalRJRKC+Bkgyxmhy4J/8M9tYBMiiilPvtSToVgxVdJmtX0pC/ly7P9Sx7TPZPhcRPA2e1XpftBrGswWgoAGIH/1+ygoZqgFMymZeczBBmSxtNddYumlHp1XWzArpCsnvclytWYFCuMJapgbxJsNyFVBCHbdvJoSAMjIcEGRvxzPgCo8zrM/eT/kHSaErXjma793/nuwMvwDtXej/asqVHu72cyv0aHDxrFNhxNQEYRuRJ14fpkuTPaNmnSAw7Z+iILxXNBmJpEr5z0wsZCA9PUlryAqEEzcrUFdSrgQxQQRREKVYumHN+PaDMlelqBadxTebXXEjCecjIxG6uto3D4f22R1JOolKKQ4trUTjEXVA8qtitt6zFSsHd8B6Vu/4UAXcGoubWQqgDtTA1gR1lw5tjlvU0cQwF+H+nJE63YsZx0PamDjhr8DwJAvjXoNcKbN44vGwTQyQn5SBpUkPcBzlsqa5x8nWBWFzXGYwzPYJWsvsqXMq/hQwz5u/i69raczFbP/E2Ji105eyz/V8gfaQu69GnhiGvMx6N6i0Fe8JQGQbJ4Bi1OUvqpC7hoSQIJ7p7aizr2ichlyTrzfLn1AD/CXxYqQB0p6mepqYVUiUYmdW/uXex4iSFGVx9IEacDivElFAuola2gYNTmffU3ZbsGhiPN/5yikGeMpwq3jl1xyqf1CSkdPtXuxcP8Rm98CnjS7HXIEba52ZsOussEkb1I40yu/I2Chf6kR5T0lPXaBWCdSu5IuxZNuvFNPxRPYQWwNTgECJqXukrBmnjW+3W5ZC6f+VRDtX3Jg/Et/eaEcgWaotB0nzk6IlzRGHvVUjtnxCV0K2JxN72QhpO9XYAN9WaqYWvC41F5Os6mSjzRCGounaElsUHhXN5qqmNlGN6FLJqFDmWCBAmCJ85dozNtvs89w2Cy2k6X+KomJ5JyzU7QTl4SB/tf4lRa0PgrweZpxh1C5Fv8CKsGSxPTiAzb4n69GifQHszrTqluLm5fqYs8Tk8WVebBXa7yRdooJnXFsQ0nnrUVVPyDpnGJ0G4zJF5cH0oVxcbuf2Xs5BUgwtfC2YQUZs80gEuN/ycM2kaaKJnR573TrT+ypTFgWpaIXuPd3EQvX2zutuPjvN/AscyiMKJVDroSaG08ezGGj5m0AlgRyhyam3yrC1TxkqM1ZNxw11VHweleCUU1Dq2vJVsf/ayN3OzxNrWrPJH5EUX/NfnHWZZBVi4KessWiuleB6uOnmW6eUYwK2L/R8NNaAEbJwtqzmqaSCsDZi2RTn5QF7mZnJ1LMmoUEMfB7RgtQ4U1H0Qa2kRPPmUFOo8izHiapwnmfLoLNRmtQogszRJu/1OVgeAo6MTmKTrhbeuJQMmK/sU0Yb3VQDmKrFdaVOxqaXl0Vb2CSQjGZVRIaEOPhUod6OxbL+WEQOGKy+Hx/YyHaskAzuebREnFOm3AU7XZVJgjxjcVu/16Ox0CHbSNw6hF47gPuCT6twAGi42iMT2XdseTixx1AIiVk7mQrIvmG0OfDncN5LHE8Klt/6jCgcf3+GUiPovD6sVpV4rjRcY0Ejujh4yCSXAmkg57MSWeXzV0xg39U/L/jsfKfVPjhdtD8imJu6DWfjq2Qo/PrjfqRdjyzv0E0S/LYhBwmF+YTZ6wb8qV1XeKtrnlrv0GM8cTHNECmMedJRL+m7WWJeLqeTW8qkRaSY+rDACKQyMeo1OZEccPSxASoS0jjfcsMisZK4A3pRosdyA55P1JdWStM2s8RCg60XBx2GzvRs0bO7JLkOLMe4tnAkg8ju1krGGHfelOLw7ZppZhUBBgKjqlxqCcezfb6mMtUGo+bb3mdVcze5Nl9bjx3s0JWNkNMvl1DWo3zxMJdOVjMvCeLwMPsuzxVZYETp/T5yc2TwJ0oYlgZ56tQ+mFw0B53p618wGEoMEgnCue3J6p+B1HkXqQr2EG4tiUb5lBeVp9W8lKINClx+zUUC+9wzipMFjUvkU0e0tySA03+xL9eJM0zj/epegi3SGnsQDEJuGgC0MbU9Ed0MyvHShPOX/y/rd2IK+KT1D70DHnWQ//r6PIiQGJdH1wrdlAjrHR1q2G6i9qJ8rJOnhD3nhbXofGDcWeSS5LoKfGlIwvpgs9owdUv+n2wGaJh+j9uUr3s+UCBk2WZcRQBvseh8laIhv+jqLre/ZJy6z4NVXZy61D3MIFFEOEYOdou1oEsyQi144JATFedCrGqX/syHZsNYC9VaSCeH3A+NzdDAjkXDzyuHO6700ICf0zzXF7IcYA4baiVoTqfM++OFTzxxBApFqxEVL7r0OnQEhLhGBiYgsImUvWrZs2UllNgFxQEBWN+GSdFycFoerf8LiP3tHlrYGTaDzy0BR9WYLdnKPFTcvD9vZw/sWJs6JC1vAmC7koJU/KkhFN8owj/HKua5xNwfH+qTDDeekLFYsR/ChPCsxBiaJATVJ7xYXEEIVxPghWlOziNOJREZRqBAU1QjdwCMZPUmCYC10XJ4h2anptLq2ZbJmf29pcHoqf8RJzNohmhfiAyyfKrghAk2mzzgOxKqBiHWMn3pGRSc14jT5XwE+27Bmq9RnKwMfhoSMkSp6dx00q5IAtDsTT5TLp1mWx3HV51byheJ5xwqQ4+WwRbCyrcYcNMl6P85pSf/vF3M8BDUHoCcCSRncLUXSp0L03Gg43IXthTesA8StXYmk/7ExYnUmH9ix5ymymBtaZbw29e5bMeO0vUr14XVXHYIq5HBbWiJ24ozu8P1Yl3Z8ZyaRk48AZ5Cf9s5hKM4O7/rBFTVLjwG/uCwROaBHvJ0Rn5t6ZLPez+9qQW3CL923pFn5qKEbTz3nkdVbxpIL5s+EszkF5+6w0UwAlhT8GquF9OCQUa7c6Do0iBicA069LWH6mFZdc8icjyU0QUmEaYFAAMzal8y7YN5b4R/pN219YGJUDHPlqv8hrr1LatpUTpsZ4cYfgQK/Kzo9203sGe2DiScrvMXD8uSuCH2s7Q2e0bbd7HLPL5XDSqsTm1tGws1StD1Xk1mQ96A4CgSzNjcYTf0N0BbgN1I/wVqexv262YjqJxAiS20ORgOM+rhP6ylNv3aKESTINaNWqXPh8hHU2ODKzEUBOrAbCwxVjI+SzJ5TdvYF5ofxtPJPLJS2tgODHe3QhT1+YTmC1dr/nS6XB1TFS/BFU0vkIHf4fLEYw/S3wa7a76oLBkthSdslq/JABrNEQSVaUiFXPBVGK9JexfgPuoa0hW5DMklvE7PWiPrL6rCPeb579S91e1ymqDjiJGgpxT3cdL/zcE4PKl7xGrIZjT8SMcw+Yem89dRHU1b3YyY+dE/Umb8CcGuVPIxWKT8zEXtB9aTJ7Qo2So2J8oyM3RrWcKjgCyJB7JLgumPEWvW/IbmJGWNuv5FmGTCy5uMzfY+QGb/4nkcUdUuZzQaCKHxj6Te907NY640oJjCcAOOYLP41nZ9ggrj676QmwBlIRPhObZVn8Jlly1YXbMKI6HpyaEXTZH4DSTxCkZLTzXENmTfN6I8FLl8vKboew0KBdVmAMFktfmBGUr6oVB60+0E/YWWIbKSjdauTlZ+sfeM/pKdagsWVmX2WM5s/TMxKS+SmH+Ee9nFyNmRh1mFAFvzzJiE53u8O55e4mwh3C316w4R3ujoWC58UXYx1fucLew3g6To3hETYxYN2yCG2uHhPs1pg94FATx1zGdaXZzQmSdW/mG5iUL69UFQi//F5eY4ignjcmlvJ73ns5GEpFNn9qQ3Y8Zjp+69moovWW1sXCaR+cuzSI34Jt6OZEIOay1I5+W6IhU6yHX3TJwx/zVMpj4xDSaPcQLDmzZefcC8+QckieRAC14TI8Hnj6YU/FBXl1Oa8bReXr5Wzs54IDe64pHpaIBAWP9OEgff1uaOPhGKT28nBJqp+qwN3uLMOjp+ct3+SGsqgFBd6yXsuPn0BfJqgjEmrSG1Oh7MRglCwGEzukT+hqgbMzblrMM+NM5f+gO8XIegvjaRfrq+GDIwa32xz7xEj6Dtqt5d5VetL87qftrhk1LdjML2ZltZaOYSfUIEOyxImnKrTaHHTquPLjgEQ61o1sPwhqvdtxvGTGiAYctVOHcqnhcgg8EZsBM6fIqA7b5UzDRqHOiOimcgBHXE6z9waJE9k6gQ/fqYngXxyBgTehvAvT0JkcftwWQbEYxrJNsSkzu98BgS2+X0uPypb426hGkXL+ziy+Z3fD8T9I5rOnl/v4trfrR+dzfQlkNByrHf7SuAOvdpIyE8akUf/SuKIhZZdgtYU4pXgrFPQOdlGEVsb8W00HKNKtv8/3kxPzV7VxW51ygnEU03nEuizTPcx3KKiGUW3Q3q9RQrLXzXwDWBujL8HFFj187Cog25IHToUk3mKJjwuG3HK2Weh79uenzqGprHYu/1zIIpVyUdbqHlt9m/xVJZ19HbqMuMMuh874Gitpc9FYSGpk00Q7BAG69can04lpANA4lBeeMmMKKYwPQnoDmreyg6X3PNqCZ0lOuDRnNQ40DiNqUQnfqZX7SJJ4wHoYOc+7VkepBvwHFrgTX5RqXBHX8nhbBRWpm8SK5KSHX3B+l8tg7ZDyvbirqhMt4K8GOpblm+8AV03El+gLWsd1LB5G+nQvyFkyqYTf3nvlDgL8nkbCTvM6BOLytnJvxW0Mpq0tzhaDT+eVirDy7URe9KJlkUHwOLvxACCvQ9xhD2jYQtdHaAEzO/rT//upj7tdnlXuaqNorCwD8ua8HOg6wlnKz+ENuO3+nDRV1c7H6C+fThwL7hBGSTcUi5vkyAxxXoxyQ0KnCF3E/B4LOdGnedbaJaRqLHJIbEhtnEt1GqIgehczNv/IvZed50+vVkn3WnWXc6kUWCTOQqH7aaxNlX/uVtWVRuszfdnrdqM0x6Ix5mHopnIMg3rEeyICwFoVVbYTycQL62c5A04qXxANRAKJDkI+IB1pmkkcqPvLbAoYKF5054ixwlDfo9U6DalnkdNz+TBWS4pUdEt8dXF6VNhYjagAh3ItetPZjfbQtUm9gglGy13JEC7He/wTbzX9nbEDFEWgJSwOMgWr2FBMCA6X00N6p88wEJIy7JFiNM0lJH/0vx7qtUEdh/FFs5N8L5v7aqa7+/Vk4s/6Ga4c89DgSPewYBOES9abwmTmQEvWm4S6TAZfaFMv3WI6nOWrqiO7vVnMiXaL2T9peBBiwBSVaMMZDMeBUQn9aPLi8B6gfPTGyOP0rQ7GKoAC27xVgzN/Jmsde2bhexV7s9+vEVlN1L2yiUE88Tfi9ymvojnxvVQC0Wuta/XQyTGwp0ClKtKOz717Bg69LHa9UStQOhB4Mfxy+R4QO7pAhjzwFO4s9JDEpMXo+GyJCePZLs3YTbHixDm5ooCraQCfK4L8oUoeboAGMfNN3K1l3BwSdxZZqiNQjahcaFKx3/QYrKTGZtZq7bKIpBG35oXje6u0ClbaNpw7K7b6aXCoEjuHqVNPYZdsSaRj6A2ev0hK9BnIAyWQgNcybrrWemOxEzQVgzxjg5CkxXTJDyvoxop64Cl2RW2Yjq0OhVbTOtAVGEhbIhaiIqRp9a1VOlntXtFsRMRtZ/zgriZde2vLNsUZeTKQSp/w7i8Mjra6qpMf5YsdkQ9DmSwNhy8y8R4Y/YGTuwW/6vECIYLBwWxttSTbBp8dbaFLiH2fHS5IDgeAhqDaVZwm/jqTUkw7Ip9137pZVLCxbX9jTCfZUF93UEdkZUYA7Zbu2FhekXBeXyMBE0ZK816dGYza6SZQz7uxH5ewsve83gIaT2VrG3sr/2eu/o/QlzahmJp25qxnCXXwGKVap6vuL2cwqZBg2IOcA1njYf2nca6WnNcEsCs9NJThJ9EMgY0/6CK0ySbt6SW0jQ8Yy5+eAYOjP8oYFmcwm+l0sPTg0aZrN77MLVSJleVjQi5TOO/raV+KInAz5lI/fdbvFUsTLpoblhAxsoRfXkmdzIF7GBHABSwHLbTjMqctMO+QrP3KVUQCGaU+hPl+pPxrkutYCH/I/xKPKswp3J7L25cc/BPa6ifsks2004oXDocCxQ8S4r9V0XzqTEYKc8Ckdl1/JB4hqLztYesm5H4LTYiWnQQimkeRSu2oeFVvZtYnBiJN42YvoMFVhdOjL6H56WOR1I4dgikVbKfOf0zqCibaBw2LRmcZfHyH8N0d2aqxMn1jmlA3VkpFyruZNfwzkAjYGUktBvhm2tJuwnjJ/TcDsRvaz70mUpRtIKd4s9myCEXckMTxOqsXexJvq8ccj4JQdST9IAOU3xKoEQdbSEOC+QjMcUeU6gtNm4gkXnOEvF+7X1jXSt5+oOThskYQ3/1ZjykRYGE6ju7G65Eb3COR126ygmPR7UFMLljPRUnm14Vcqa5u34K4FcivftTt8g2I5v8dzug3tdZICgOyOiLbkEwMs7e3gPFhjWPE1CHrs5wkHNmMKjbPJa4ZwGG9CMgfEwQx6zuM/Q18Y0y1V4VSd2pnuWxKXo4YBs/mC8F/yZWIDWCezAL2f2FdMr2kSE1DRFWuJNoVd8RBR2Vhsaf4Jg5MjxEVOezNpfHJEXZVw5VWgzhbsah/AF3KdWeWQS8AaIwwWNNyrgI5q3wjOvzvnKd2AlP6viRDxfb5IXUVxm8owBnEQuk5J2ocDKvPZijtKR4CfehGnTWO3QhJAPlwbi8YkW6YnesRj3eX7gAzEP7qQAz6Ry8JNqYdu7mjphvz/kkUWrFDKXNeiReOPFT/no3hPc7Din2JKIVkn9rHsJVjB5uRzbWzqeb6f6/kroTbyx6pGZK+VPpFyn5VByMBtEGw+BwDgNCU4mECJD3N9GJJnnj1YOxwpZNhJYxjrbc1osN+Lhw6A+tAxTuEuZ9HJuQ0ZSnlzPoCaV2ZZzeAlgxw4Z9yb+lNSWDjgpZa87l9ky5T3QD+F+re/4bYRnauszXrrvaiJP5PhCB3PDWagrXUJsqRdPPGNuSYkAGNL25V7X2jyARtCFT9iooy8MNrUhIQH9NzN9ShpJ/QS/usx2GislJKlkSZ/VuuVQffiaPg0U82yc/nEDBGAp3B8pTqxDfSFKEcG9avbVxOFOR5t8HWy7RbZRWNe5Qh8rRdtuPBDqIs3IBdwsaKSFiz3wacwX9Fs7KK6xM8wDk93jKmc2ble2djYcY4HGEfJEUnLUDtxPcGZza1/bv3RiOHqAhdWTkBuo1hDebxPKc01bHk8vk5086/yIhFXNexV2pZRLvAhxAA7AvhYvoB8QoLYy0pYIU9uOtqFiYuQn6UTt1bTTDfvQ0NZ7zabyGDHNJ52jPH4ZdTmuuvftwsDZOdnLUyH86tYjz3f2RadQbwjq67tjktaH0lZA3DMQ/C89x4tOhvIjdqciL5EXk66+0dCzA7juBDhXVtmCmbn+uCFTvBPKqLJlLUkwSqUg8GQ2OvrWXW864qtFr/n8VtCMrAsXdqLGlJ61r0Vmk+0s+VrwOgWyTWp0YVQnA5qf89yyurdVtlJZRn5ZgHGedTFQtzAlhePAqyCSoCszwfDwP0qmM5dARUJHditUpnrl7MZo5lHDTdL6c0ilq66xFy0qs6NMxjRwRbir81Msv6UnZGfgC6FnFvuMrbge7yZWP/a0aZyNnKTCCUwv1PVcXAGYPMuSc4QmtNmcahXewwKqWHW33j/KqFXQfD4q2I4O2EDoJerblojHEDqKgr+Y6251ZIbHcjywH13O8fiOtR4aWiPLyPbFarQP8veFgKglw8OWWMP69A7OvXxqNwEuhguAwh6wG5dvp62rDTYCCgekOAZSosoxipVAycHvwko5YnYmaNSfTsHNhCcedxX1eeIxZHx3Ys5UJElfCeR5tJOjhUyVfHRB9M8EMzSSZzZPHroboNzMVSGGtRFtzIcHxUK5r3AheYuseR6woBzLGDkmfoGN6TocdnWoHvpnmlrKCJjwCE/ZAilBG0yqs4dSrBLViEmuqsLcJan4Dn6IeTiqoVUohCQ6gCl5OFmC3qm82uZdFFO+l0zRaxYPGqxPMCr5OzXkqIB8veib3goX28519HoU3xwM1B34jZx80R/jYrgCAYW3ZhpTvfPf6i1h6vV6MsJWJYV5KaBecURaJ66Ft5E/vlpY6Hq5o+uLwT7lScm8RxaZUSJGlBc0kM9aeJuqqVfw0k3/xpvMjRnYKhLxW/fCmsIm7yiIV9cy/OPKriC4ZXeERtEG6IAD8gRhrY4tC3CT3o6te2o2IQ3Xhi1iphfiUP5CrXNMqPKhiAjsj8NVTz5y1sbWyXxry8UIvO8rKFtc61aCOp63lPZ7xgtIpAOnVxLjAVdyrvSPUqB+DLyi2r653mow+K+PzpXZH6ARQmYTjc5kDc6wis0egr+urw3PL7XrD8afAZqmQCuY5x9l7r9TBzzWfgQL9H6QkQjfdq/2/ZCklDfCitnm2152f4XdfPCR4NL147CIVPtGTglaNrImFxY+wEjDudaE+IVDnu5zWPA3KFFKgobIIRYy9tY4kM2lCs8K6e5A0SOsHYTNa+AoH1//oBAp6zn0hGJof+a5YLsT2K0R1udRGkJVmfkN04yrpb+3YgmBamunpzr2G4ZXCNoIsFiXzi9f8ETrfC+tcu+QsfaJXhhmaeHymGa1SSlSq2GtN68Pf5p5RA8ZgPVU66Kfonf3Y1RulsfDviAbyb4/007LbqcdinF+6UaRNExVxKTb8vWWpi/mPHwnK0PZiJGM/qd4wWN48h3TgOauU8NJx1cJF1eMR/flmIQNJ3/DnXwq83bl+TztmbAspN9yI0+Q+71F84VfKu7P8jrLf1KTYB4tTXcatfttZRDRoqYKM1ogM1OuC9pJ1fsTSaPlTuHGwlyeJAh4blIJQZjNz8r+MNgYuxRLTZJXW39p+mVxekMkkOLiUR16FCbBvPwII7IfcP+5upIt/Q0472lD3/s9Nt7xZjRIYq5FsxZzauD3jx9KjB+BygUzp4PS947H+zYwOsO7RbPCYx38Hft0gGToaRM8z2JD0ONE5a+XPSE5ozmkPhNAmhsiOs6h5YRljtoxlctQaaOKSkCp9u5Rm3t+KYCSPQgPHluVLr21svx58o9yiqKJ92o1E89t81Ms/+MFApOSDJwgltxmLFNYWy/l11p0B06WLHstMdQB/1+aic0wmTpHaigtLGyp1W6/vpdPsAJks2WHgGnSllU3oVlLtDk+LpXeMBm0hO5SCGtznaxQDsUe3Gzygx4J4yyZRbLNpm3zzmGuXxVIdoOkFGs+5p2NU9Uhxcdm13j/VJaOclLf2p9GYANM+4Y2M7QzmgvBjN4kqsLA0ru0VErjQ8GKjIpSMzYO4Nguz099RuKaosl3NEP5Mv18YzGFoVdXKcCbvuPG7y/7QMknfBkJ9FBeBpvXa0HsU9k+TQe0yXUBNqRj2m/PuBTaSnFUknulPxPJLf7ffPHndFqi+jD+BVjrEggyaLpNipJuZZlaXgjMidZHIfO1ofFXIAzc0k/V9kprrgaxVm2YLuH9s5gUsv+G72v5pNTeByujYgmn/hfW2VRqw9SLJXWcd8x+hZqJM3+Pw1yu94D8wGOPg8didXtofKt2N3O+cSq1S2E+iLX4pDDbELaQtRJfJ8E+dTCH+Yx8Cgt8bLMHnLqY/IoVLoGptBPfk/i363nlXW4G9vappxx+eD3a+wIJUTtO9L8MrJbaQVp3fqp2X/CG1lpRB93Xdmx+C6cNVcAA2HseXCgGWFWBinHtB56mb6v3zpZw4BvLD618wrlL0YawzuAJOqMayjRBd3HUiEDj181b//bbc/qmqORGCYI4MxSNq8jVQS9xTawDMojz4JfWADh0YCCC62lzNszWPIHEz5PhP96+V8MM9iIwWwq9kbs7QNCylTVylUnUC6hw4vr0iGfkKwcF7DFkt4hLZK6N4JtyZ8qTXF0yp36fHzyAYGW3BrkA4MXcGTIr4zou4MdTRvwnQwnfGNImQa3lrrzJ+HhKwWJn2NTTC/Q9HcSsdsovLJtoCuwGASzvy5CVCbY3PzvZGflBaEAV2rbvT47bxLfN3SQKGtREt7VAeq6qGC5SdznlchrOCxp/uLtvQtuS98jCe80eQoyHMQeaBXnztMopmFHIUAnxZC2jk5WVtq8xTa0YGSFSxC82m+Vqi4OlZOslnZrS5y77hgatmp3VrPVjIIphuowvqPk82qh8oorEsc4O6fBx4ZiznKO7ZxEGj3JpKAlOuyhQ47eKdvWM62Ne9T/uv5y0tiilzi0EtilmZZ66N4eG0eKJD6Rbwsg7BgCs1jNyfHrF2QGXnyDRnAArPwXXbZjRFRqCqggkJsqVWbIHnlQdTZhPKz7eeGYzQ6NL8ouBLkHMG1GRrlCqNmEwJLHVtTEmE7vpVmOJnNZwDPArYom1t0f1awgqPF4amRNTjmqzNRQxL7j0OeIevlfcXG2mYzNNDC3qaAhvt5lSX25VRTMjZzh7qHlGkSsbw97gkRZT2aEHnIm54t1ix83xxSH9w+fZlWivMS0terATN2SQLzmcienY4hWofNAXeEpFxB+RqmU7tsKx8xEuVzMXkgbFvhobBSBMKmEiyfyINNBtqaJP+fTebwqHBwLFB2hIY3VmpJK4alvKpLNffoMPqQImJ7yubdiDBQ+UNEc3HQL8iVydfy3/X721UrJog+FI/f+clF35zZuVs+TbMvhGb2ptg2KUvwyHzIN8NKJiLRJf9UoErWji+JKEFZASDkcEwV93jlwrlQEvFdo8RlxPUylnUJ+4FBRFtFpOVShWFmWH/S/5Jhl2WQen6FRov+kFDLhG4gK/1JrKfCO+FlIi8OVxsDNxPpJVYABhyJcrnW+iLgX7fxTq435+FQrXvHwsNTrGgwRvTENcdpwAmds4j/tOnvoe+3XiFsZG76vmzI+BWzOFPCCmZP7qDvOw3oGpaE3eQoTqdH+t6PMSyLbrQ28Fynb89flpddAs3RJoBctw4bWCup1VcCkUOr8oxcOpuC4hzy78ObIAg1iyErTDXTkAdn4T4ZVbEdVQR9f+8F4KRm31zwddCFCScYVQTJH6H5qGdurhMrhKmP6pTOMd/z0szGMFM8N12h0jRtkdm03PCDNuZnJZ5kebrZ+6pfwcRwGSXbKvhGgbr4AVjZjAfH52w+zdOqy3PhN4GdxnVf7nnBYJiuBcKy95GNfBRDiIRzGF9lrJPZEoc017c/h263pn4aga5a9HGHZLcH4OayyRQF/svCe8wJkQqmFxegEaIoIUZ8Npa+1BJIERLaRyySMz3YXmiLDbmtR0ea1+FFaOKvkqNR4T0Mvve5bwgY/bvt+Cy6sbtxrNEWYcieIvYuxnusdcHu8l9WL0Topao+SrDqgsT42L2pfr0SJlWctYUgokFmZE3Sy9lIZ2sUd7UcNNBdKI6FIN4S9UHVgnoLGLnVoj3jQ/91r4LA8z7tjqwXhbLXRz+FI1fuujRG0dwVgPZ+wDGQqDrufV74jYa0izW0ppG5mgmfAo2cxkAPCtSaTId4p1aa39q2Sj8V3ixaEE8DfNRHnWafsTAlf0kok4EeZCT/ctaV243C1dKT4kAKdyPhVNj+I9ePdVsv13Jtf17OXcltxf0CYWNS5AusMbhYIpyLPXojh1+/s/hyhs6PRYDz3WmwL6ofBmEBPO8msNmHGuSrQz+RO+TBeigCsa51E92Ihu5V84xpqxg60Iib2M8DYdwa1w0kzwEp/pU66qrvnAUysEO//7oQk5CyaZWf1oUnLv+NN2GcwFooT+K3usJcfv9d3bw+2k1wPwzTLY7mXFc+1j3yPQQVxc6n7v/vWg1Wznh+uR7+6iL9dw+oKAX5NOX4lG+ybspmrYrpbnflqn90IxNQ8PGIecqvDwMg5WbakGOIvNlEpaLwYUTFH1onIU0dwGEdBSTZn5MFK16T1RzICbd7ztSo4iQmKEmnhpec1WiJgARJ4k+jO4hdcVt7wEpxdnCIadBc2woXsRX/p3WSE5MJ5FvaM8gvbpfyYGyUMg/MjiTxpb05TkzEYtBKxA8+bHOvdc6L2pqnFR89dIE55dDL1SP1JfensVzUEZ28La9ruQ/f7NVKedIE6HHOUREm7Wsz7dznPtJI7G7u8GIZNqCPB7MTabT3v07CAtZxG/IWrHNDMu+ANgqJlPr3ZMi9ztTRkgfX03r26DuB39fD7T0VeJpiyNiTkhdILe2egtcQRkHxf/KdUWP5g9AVhE99I0d5izO5qPWOb6MOgguXUH2r76ozeJ5R8Z4luV98uhd4hgRXe9p4ipDcuX9BlvZ256hlpIj6uxddDnEoZ12qOXlxQupZQtCcO1eKIiokWag84zyaYEfuE4xAWnhO+nHkl3lhcL500qrQvLllXfVwEcHGw5NfG5k0KlGMlqmYro++VS7GqRp63x1SJJfKaDUCoKJOGMXpTM6OZnpwGRjfH2u1zFGk5WD5kglIGtIovBii1SE2ds5+LqKHrek3ExiXYEjWmzo3TDhcvYe4/xKSe6oNUSe+r9oiaIpXYpj//z2k2raLrmip2LkmUqynRFEOPC3ztnlAoOBAORmtdPwixSr2gh9WBbbRbQEtxFTk5VQdsOWmdsqaj/Ut2z5cElN11swglytksMOZGT/XRqItgXiaTglpDfxuNBVZtwNbOMGozIjKam9n6iGmKCWdHZkMySaoYZTkj+So3YIkCiccWlmJ87cr2oHbg+y+kDXSu+99CSVtwFHWo6FlWlTz0nPdt3Yl2ns7ZNolG+c9nfBLFbnz2afVxonuTkIU5S3eDjTlFE65PAqi94i45WeVv95PIAYRBTOwc7ioPpzUAJJeLS3/mPI3KpruphzCL80mkldRXr0itSa5qkfUEMxkYnmO21RLRjv/M7m3OSxZ4F10sQiFqFUGGdwQgwEA92dHVKfe2qqnTrDParifCWYN6m4c/0dsP0W3+IUOxS/CaizX1I8wiLl9xiy6iOqL22BsOzeTxA28pvpLE9fCBJKFdwVPpgK6m3fmMRTJiyg6pTmqmG95GkOlXse2noHoTmyUL4fcQVSjzRlMr1HfrMjnP6+CoapI2kprzKFHvvADomTr+StfcP4Hem61PfZcQ4hNQqaTEnu7d7PVUNKqLelYewtXMHUPwT2aqxAgM4p474cEixQwbpxwH0wF7V/Qm09NeEVOv4dRpKTtFro8gZ2y8REvk9xYXJVyYOtW7bEsA60hGiFYMocf8svqHgR6kJUMA0PU3Ds7ikXGaCLOy21cG0Qi7GfkfcxQDwRNqcgFsrt/YBhHwu2NzwQdJe/shVa6DmGuroojUlldRBYllphznFgBNNnMRVh/ooEBHvZjPr404Av+W7bsvnDSK1+LccuM10OMFXBhvWwTQ8lzTM5UbslonAWm6jnT2PEwU5rxc6/Ff3h1Uh69bvURWylolQ0y3dqJSoX7DWsd+5QcjeaENLSsYxmYhZcHETP13/AkPUUbJdIa7gJvQ+w9lROH1sKe98I16GUFq9nnE/ja0OMrmRO9pW9xDIPHzR9ZMdGNbI/PKShgCiKU+mLCmX/K+giu9qT03cuCJaTFhTbM4NFhx/0dLSxsWA1qmiaub+ulsaTORFmssfLlZEWUEU2e/xzbKqeE8Hnlt+hoKJ2EVGhsj5YI9cmfYPWGf2bUunAxL7klpZLUlTwXKHft5BexfWXp4atsRwm2LKMcj2sVIXqXbveqXCjuUXhiXIoHnUs5SOzOU2bltxaDBT70jJ89XRkcPEMXCA0E94Apa7phZgGtj36FY6AnB65njP2HSo6vwnF4R0QB9PSIIhvv9lgnnRjyL7Gr03fiNVWXH11ULfcjOtHAoSmIZWqVg0wQ5LqYVk6L/BujuFgOXbDAOjgRXXIJUTseAe/txRxDns7kMORbiMDzFsyNJ3oNYX3jgH13+/7n33CtMSTTFUESqm2N0pz2JkRyo8TvDZS+JA4dZlf6Bk9VRzxhsod6B0nwCtRz9VfM68IOJgCscgufd6pPYO/R60PUV14En3nJzce2850NgGkMsvDWrvgu+X7RRXALRupn0u65+48ck9aGtOvbq87SnVMSJKVglJAEByjswhwR/JwHgrjYcIsh3wMSYg6Jtagau5GvvMKAWSZnb10o6X0ucLxMB8K7GnZcpSe3Kw5HGBLIoO8FN7VEzmpPnqN47M6Wd0BeQQzwqKBX5b/0plGus3I8NOy2Nca9bM+2i48u9KtJ74SFdYv3890drQKH+u6a342I5Y8wN/Ut/abCHtQ1DGLBrMKu5h0RMO23Wx7zNZRks2XMK1AzRWkDritxTINMFL9rCZ+GrbCQMrZTfs24Ctd4bKGS80qMQQFP+ZRbwgHotcE8fSdzNrN/XG7fmJ6OCZnV0vL9iA2AfjpQTvWMvliOKXtbYBuWYh5+FWIdXyGhmh+pJ4NePLfEwL+Den7RQ7fMNoSnh/BuavWVus/Z5pt5Yzpd64VD671Hstb/rPnEmBKhmgvCj5Wz3WIPpDf+gvC7kQLMoV9QsTAl16UHNQ1ynL3R0idaw9SqR09/75t4+Pa/QydtMHKLp6gi6qp45XExM0mVdk974YSadawQl3CdgjSLXwQFGLzOmgj38vQ6LMb3vuEBsF48mGYkW6VaAjjsN3qL85t3un0HTEv7GRr0UsAy4+r9T7ONzJVJNAYPQuV5XxzxbnuQwefE6ZYvwFOyWucuBXqtSspxWfyL2b2BUqR15FGiC7jn0CMIyN3ynB1UGMspzDaORnDui+PwK31G81Gh9GgWZQ/GSvKWdLLvnFrMmuhXLhGiwh335nMvsowsxlRw65aAOFpL4DahuPYDEEPYFFjsUm6JBvoJlEtQYw8v4k7RPMnkk9UA80fwuOqjtkHh7rUjs2loni+4/Aj3rKNyKS84ketd2fMIcjCuV4/DkhkNitX4dfQck6xd/cyZlq1n/wDO8qx+gQiZ1ysBujTh7wzpmFFpgV735KO317KQZWLLtnvaEoBBgiZUUkkD6J6XbLZtNKREE4Y6tMkJ4RVHz0A1cPgGWVwr/ec+pDfbUZrld91ls90kNey29a9/muGoMWqf3mcp+CQMyRTPjQnLlKHETK3s/j5Z1e2zFnp3FoOeE1kjJxTKonytQC1dt8OuPwHhksQYllwDfdr7PI7P8vEtRak6UToRaz8Pe3pSkGtvcGGiK5K5DS0S0xex+BpvIV9PugCwMuMMXUlRIp+o+WndSjPBc2PQb/449XCnl3VJQWU9SwhVWfeklFHLW8CCANyF24TmkQgrUKGs0FsrfzoEnxXP7XPpDMRnMCTzGSKoEj3I22lD1CwY8iCu0DbgqSbPqiIHujDiEdLELp948iBwNp1YzZPIypSEhGIKz5q1raXGtnl+HwvZH3yraTCGws/SPuCEbF5TjqO+7NyTueLEnY8RaoY9xx2ixuHh5qzgO7wPT7+V55I8xwQB2D2oQ582qPLeifI32CTY7DySBwtHdE27MhLdXOM7Qk/ZifDzW9aoAUjpRLWhyFvYKiHGzze0weGnWGHqFtly9acKY9A3MZDx/5+BsNw2uE4Synw+HLI/hIasmuqjo9PbGTY29eL9hVivgEv/powVz79GONhyvVwTpM1kqCMNafJPlQNr7OgguYksWQlvWw29qqi4lyRszP0x889xprZAHJWP5PfNCvvnbqox1p0OF+S51IjVpMljQmNlfROvYA85ka4+dLmQ2cvfcFevKCTxqONePEhjX1wWl5x7lgCtMG+ThGkXhfDmiJxxjkwk7n23s0i53BDo6gwakLEOnwo4kWfMpBpCt7I4ge+FycLUGTBqn+HfLt4kELE6GQzwn8/iijDpyUuAxjXzGhSKZI478TYtMf08QLJP/CAx1NDji+O7FV/AFp8IZHVMMbVA1WPGHfsZOA5wVjlhbBjHTCSg8rhyVmEtBWBNzB0ShEkeXQ0K+jvfcpVPXLmYyPo0m/JfBuw/40Z32GyyDOzE5MFnBKLF6bfylxRLCcz7qe8DkgMG3N79d6yc+gU2zlsUkFuXVh8o/YdhJwI1DlAefSPtXPKSiDMCNzkqGXt+4nuevrM6ljuhLxqwKZiK85eo9AyIeDsmajuLqj0U3r8yAvC4XKyvcC/T5CK1NVCGphKA27XIRXZsWaGEqnR9S0IPdRYtAYSZdUxLA3HGEwOvW/o2Sz8acGwj/5gtr0E2PRnKKiZVHz3eFmTEowMEf5AooMg4NdqHzpDs+cFOfvnSm3kF6Mz41e2DPPTey1kV+xgEOj3pEIy1dvLB5fBE40XxjzJ1cn4BtJfKyse4CR0vhg9R4gRsfePnv4JEtDWOfUVfb30+kq6jQ4Rbc1lNg+7k/7bU/0XkOBKFGiQm8os0di7E27tzPIIRdyzu0fSQ+VeHptCy69CUIRTmcM8BDwejNOSD/PdxGz7dEvO78GEm0btJt8gDNeiyf2cN9CnQ4DVKrE72eqBOcp4161tb//SgdA6xJNAHJqXVqSegnfi1rfTuQO4vWVl7C1y1HSV34vhcHlJPsqdfNoS1LNRfdqM85+inx+a0jMaQEZMglCFWYWtgsUzgVCFHWN04T+ELXX5FIej7EwmxUxvF1VKQmnj137WdG1kKX5jPnyONyncnAz3Kx5ubEHkyX6tGsg7CdS4HONdHZllUrZ5J9aUFR2DOYsbTZQGcXjHouj2CgLDJ9bGxythk6ghAOXbyaTQzLHlyvu8ALgfgorNK66dvafKVaB/iW1sRKQD2uA+1naDqsEsHPHaT+PcbJotg9lyUGLDdUZHKXIqIk8UF1Q3CRwnbJNQdQEPyLXo/gOOPyrwp4NmYQHBps2ziyDw+1TkgiYAnSjfTqXupfWWVCc1VOYk1akeV8R8Cy+YolEAx2/dWJU+M13odwW2mFqVKgCLV7Vnt8TlPzt3nmYf3kGpbO/8fOvvtcfLm66qdc3v1K3stkuc6vTXQfXB8fbFsZUGHJUOnmmTRFpqsL6VZakFiKM1ltpQZwMrcwXN+CL8B5C747qkCY7EI6u9oR1OlZC+GmQwg/inqf8evIPVfcYBGWvPjJiSItjjvMgbp61rNWvTnIK3tZTl3iL1Ah92aRklPAzuVUKYpBDkPdASbb5pKOsQVfnEuxq0hbbyBVNtAVE+6EF8oe1avm2fTWiLPH1YtledVq41TaQdMG60JRzz5HkkK9retGbJtZVBwE3RZCHE7njbwDBOWy02kQI2g43r9NzaCfqKNOpZhpkbUKCYS8r1O4zhnWF4rZL99R941hlXHTsKbysqKQuZyvPLUgXdiGHnEai2Nla+qn+OPtrWdkyOARVRSqO3WGYKMoYc/OIqRRorjYWy8qrQmAELZSH8OknP6oQecjEtmcW0LkfUEvM7TZB7Q43dqnt3QWUf2rs5L6waq2Rj7jlDngNSq4VIjoZkvlEGok2z7Ubq0EHEmpzn1WArC9RBMttrXXca4Op5Eh872ZeivA1QaQkD4Vht7iI73h820AGcIqQMljl+6RpbWebHXR2YtmZPZUE77rigc/ZRFmlrv8WpnOeWq6ErhfOEAoDaVrLw7pJMwVLE7GekKMeCPIoag3WYzSLOwEYpNkYG+Dr6PUF8gRVvGPZwm+4PmTi5d7H2xLLXG4om1tBjJhaIKZqZFmIB1igpdlI1u5WqnUbs9pHv3ykmInsAQvORx5hkB8awhm/p2mp12ojPAvi6i8TwZmTLt5o896ebaUDbhDduhWPmhqL+GEi7m1/cQeeZqHKTmG9oOTeo2dvmUNp3w/VPtT81bDeN61jhagrPm5kxQmYJZfPiFOPHIl3tDUqpMWI5+7sH9Ch81zZaQw/Jr2XhjTg4wGx4tuYUoGqffWQ4c0E4Tu68Tt2Ot9fwHaljaipNsqbjDppzEmpgLL4X4dI4+Or6WWZoaDBTjYOs20T+sv1/cuXEdnZQX+ChKaWgFs/2rzJkeJqSETI97UbneZwKMclNml2Z5a/Q+i5l7V8BnFwsObhsrj2+knRefv/guWp4wRALO1KKtN/FbpJMzLH8pcr7neOxVCn+4RGFPff9k1KXn4BPFAqpP0zuhn8V3aQa0hiQCrVCUVs/T41vSZLAo/kegNW1fspFBdO4GkwgIWt+DjfEVEBCPLOLowKU8duXsvpctsnC1QlvfI6ECcgxl+OCwC11tyDzO2GhsTeT7YlSF0Z/GDNpSH//BYnknW1GSg+4p6vvG9gGtMT2kWovY9iWKMe95wr8mR8zrhGGYKVBt6UXIsXO947XG5C2o91POOq3vEtIX5z335ATZrg8/2uvVgNNQ8WaBPbDP1YViOuzGHJHptYmFwCYTOXW24mru2cCbn9QjCAO4XQYJ9mV5F4lAZI6TD642F9fVC7L9xw4eaZ5zbtcUcsmYeNT1rXH5u8gZ5n/jlCRck1Nm29XNVxPRNaHaIZtSRwZo2q5kYc/cQH6C5b1livrOtM7q7cA8ZOVgPG0YMpeE6ZJnvLbUW1PEYZgEKoU9IRZEp80YBTtlQ0Sd75o6BTf8KlD7T7NM36K0xdtYAIIhgRTfzzCfgWfpEBl90f6f9GcJ74M/6ZXUyQt2P1qVvGGfsc3cB5t59n2UzwmwiF+W+SjquXSaglxsLFo+/paILzQDXMI9q3+rqRLCy14cUMeyOqyX3F0tuVGFqlGGjDsTIxuuz7rU/n/uPLq9KDGczjrgyFxYQ+JEkXtItWOGHb+HTIvzE0FyhFwVkimQcfJ8QS982sGqWAgwqjX7f2SZAmsnfxnUmp01fMZYuxdMwtAklJS2i6HmtrQYyRhjJlylojA4nj259rZLLlOifVtxgrkQ3+RNRsHvWXuLpb8g+3DWQoH1sGejeFpWHThUZdxmHSCdSFUYQVfxqDUikqQKvSYycq9NyrCT3yhMduT8lsUh+dBV986x+xxnJtpvyjGqHCV89oMldE5kwxXnmWOcgN0qENqWb8Hlpcgm2JHELod4zwC7BiY9Dzf5tZKy6XmxgFefP+F4ySJlJroCeRjI/QfutzofvtdoTgyMxPkBGfeIvOOpO+P3krhVZOxbZTQcGHKHcjD7SlcTYwJP3/vYEm+Ck7kEEbq+gJKo0hRnZ/SMR+QDwlQIBD0HjYgiE7m7bvhAeOSGTPGWcGmufkL5yd2T0u4IHC44vskkM3wCDupLhtlemE7pC9+chYw7OFnxbI0XjjGeI24TRwMJjdOWMYRBqNocVotvetZY/wAdgUmxICL3euiPL7u/jDeP0FtsAyofklX0w0d7djvMtt7I8csAp5Ox8zoBsuPRRhPIBvqAMjulWR8xuLfKzSfjAwzR+gGDGfbExoqIlpShH7xzQFvVvN2Y04GG9a9s7/36rSJsnPoYLPQbb+ayT+XtnbjgUmY/zE8ZsVezm20QumkHx66GZZMvTd8YPinXQVtoReI1MGop6uXlM9kUaXwIlqLPiDF1ZIhNO7QTKNPa78iAg0cadX8lJX+XHRzRfFxKTK+Mzj6UJJHqssgsdSiFrKe377ljq9Z6buYaYPtBPUoU5hU9IknW8dWJburhooyir1rUYJMU7uu2RqCVnYRtQKOn6Ty/mdtHZ2KJsthHbc6zxyuQpoDWFcS/QCRs7Vydu4XMc/pfeALc7+Ct+crQSfSJoriaiqbTIjLzKXlQgmYZ18EmdMbr87CHPBuGu9bKYNurbwUzVyboTD6GU5mLgWJRIakYAwVcubX7RWytEOdmJdqXzO9gS9A2fT8KXw0x0fn3mJvBaRjvtkkbPsiXzgZ1xId5IRMXXJSXrYjRxo9l6oK5ljGagBgC9IMM30SPFWE5QLNPPpQ58IvJ4nHFTpSoB9qEdTQLrO0A+IAkXmu1i1IYRE1RYlikpa/n8zD0HqgE3tW8iqIk/Mz+aoA63eJPVL1aCqZkQEjLfu6q3fpk5nyotjZo+SOJytrrStuobuH4zFaia5Qvt6JKGjV+/swT3ZV08VabCkyV1WocN4e69/pyu5DZILj6KdDdz6WzAqZ5bYyib9ld9cgRCLp+edyjKpNWy8XjvjAeV2b/jhkL92j+RzowiNXKYbfv5Vl810gEPxT95aMVaXeUbhlff/kqlWweIK9SNRccJaPBq7+DAooeRJWhKvDaKzhf/93MR1+nayIJaMQOutebe0MD6ysU+RPzjjSBa1K3bawfbN2hkvC9xcLlR+2ATLJEIm0WsdAWIophEYw/BH69+OCPWq+xETsCzyBKWADq6eLTaXyQvmGkkPCRZsyiSvy1NlVID2QqpOvyCCDud+N/5QtTTv/tF1Y97pAJzU0sd4WWfoNXyAYzBl6/O/+bAFwKqA9ppyh3BdJx5Tbrl+AOAiTpqoE4Np7JsXgOUPBFsKGxNWbFuLlvO25z8G/ei6DEXpHMYe+UFg59LHmGgrYFCNsQc8HpuL8PKW5lrsbCPHxsZf+1b3QirSQ35z/QN1w+mPlgDwfvTlnTwq2qHZgHcvFWEAFjz1vBOvrEHG14f/eT6Kpfzy+U5zDUJJQIGBcxGVGvRExhLq69VAftnmtT35Gosd76N+PHEX9wXnjKn7B3Do5J3no2yLezk+Kr9mk9xoZ8puGYGIUOOKKd1RrdHuKyiJTWzKFjg5ZEBMTkssqTaAKeKWV/HeS1LlFsuE/Lrk1j5Cibv/UcnNbgPA8UssmY4lHgAWv28NwcKTUnJehicULy12GwiJDSC6v3fp9uBzESe+D5h075hXCkfkoCPqJ8KUUl/ZF8//XAmDBjQAYpGXbPyR2YX97Is3g+i10YelRFKp2S9FT5xjDU5s/LKdzRCZpMlXsxBnmL4PXmZ3cTMLIFvEqC/hUorCgensL+3T1AbCrULj1pUBSjxtUMTwXZ2N4RC4qRDQpcjwoS5huRumrHo1/lYSwdgkn09a9lUbWjP0QemziU76w1hO4F30Z2TQeviKLtbRxs7SxVWfTW5P1g6E7LfirzRgFPXZjBTIwbiapbwef8lNaBmXzND3x2ppMIJpT7EIQedpeA86+q0KLetw6Eoi2fCH+LSRfNLmKF+g+1PjALeXYc2Yf9D2fZuhHuDQNU7Q5A0LWr0HvtFOWcTS+xox9YInH0xPH7Z21U5U7nxe1RKLDjQ5yUC4/WjQ2qnKTbIawBEQZgJkNY8KGZFHVs6jCyR42hbXjHO2p/7J2a7ytpoaHc/j5acen1hFMQ73TkXOoF234DsN7yoLGNz+TAaZH+bRp2nEF9t9oY0z+SlNuwM4A/rA923uiVrSjQKsfbvuw0sovIX7hnS1pkY2awZohfE12j2Z3qdOAhL+tX5sm0Rn7+C0uDP3UkVI93Iu5saqPI7w39fiEIRaZfObxyLkw9E2/RfA+Jfh0sDmj99aGFpVuBn/UtoOuMR6Ef8bqDFOddLp+zl/Pn9A8jYphzCVj8qhK23IPW/tzrak9UJlssO2Z6/k+Uc7yRsAIR/hIFp7JA9hoDNqisMeFJK2DcN1bHKC6MhnHoR/MjPxC5e9PJGiEhzWKFY3ewQtt/6tjuwW2pwDn1ZlxkfUvBiXwbZrCwZv2fwMr6lBNF9p6dPedKy/YGlEx/cV+VhL8JfCgYwXosMXZgdl90NfjiBqvwWL8lh+nihRC4CnkUrhRI1nwO4tLQT110cagUwWOskUZfeXzXtIhvg2Z2y7+T8OhxqrmhbdYelNDxY/zDZo6EOZJd+DwzDk+xGBIiyETF4Kt1KKJn51rlq6UR7Zb5GKb43tGmUdeqfsSvVho4CQvnMo4HwWt7hewkkEIJE71QC+okISFuz3iTboWqEDkfCCiBL2G8tIkkf+3XwtiwK7pqK9BMdkWX8IR25/WVDc40UjIsskxSxLfHCv4z4qEXUzk3cuYyl3H1qEzdc83yIkTqHMAW0/vahZXUsm56E1X47/jnx4RVZmq2IZvt050Xu1GsSf3KSLclQNPjNhUMzEOiExTtpsqUZWwnXP+FrslvM/QLqvT9e6i+nEgc4wWc31XUzK2DrgX8vw8IHK0x83azmc9qVfGpDL8Nhsu5KXC7URKZBfa/BPB1Ma8XlzVx8F1ufXVMsosGf58bkCDGs/2em26tTwwsW6qJrCXFWg+sb1iwoYxwU9ln8VTiJPy/9Cq8LpzusNGGxuf1EbAUhIoigoZrK3dWI+a+dL8B6URJsfSxCVdnp15xiM0eXNLxH7WZ1zH6rbHxX00woA0x7WJSPIJ1OAl2VqTUWbIBnwGnIjyGoWOdZP3QjlxrEGlVP4xgXg5ggFwbkISS3nWbtADgGe77xZ3DdaCuNwm29hEoR/KXfvWyHI8oCfDOfasJK02mwMBe/oWQbBQRxl+lVYUcaKXCNtIyrSIYBbfKNSdmyKTvCKEu+SLNnKoCfGlKqwaCTRcG1NGBwspRb3je0L7VZp545IvhTVyDonU/95cFq2yUYfs8XCqCKDo5XOatfJye6OX69MbONVy1i6JaMl0kcP8t8wwVY3KIUrvmCpNZ/kw8oY3vIo3WyFEP9Fq1KSUayjvfiTCr6px0SKFt99rwRw4joM3aoFsnN7wgjd15e4NEj0EyGwCK6C1CILyHmHGR+2w/XBOb1naYV95CuO2L4uAY005R1Mqo5EpJXeS3JWIM+30WE3WDIV3kmjYZ932bYGE4FNLefBVCjXYaXPkNxScSQgIpWOBd8v8sYe+H4QQ5n5FDJisvW8jEaiSMyNhjBCyGlxDpoex8TucpuPMabVnZFcz5zWNsJQNpV8PCmfZ6ET2m9g9TRCNaAVxF8cffFUMwAu9pO+WW+rSddMu0b//DRpNNZsWpRPnZ9D0h4/r2OCU/fUJAVt861+0OOle8s0Xfn6OxlEDKJd7oWme3xo7F9tL59Tre1vr9T8PdtFwrYv3r7WUxBOQoOAVJJFdwfGOrhiFJ3xcdunQyLRGj3epofEoJaVwBZTC5KqWXR2GNpLS/MyOmDBoxMR/AN7ClzK2Rx9dNyJcbxEpYpAoeJEdZ/b326Q2tuVi5I4qDyL8C/vAuWFEwTIPo8E6nZvIiWOVVOJbkVcSEQaNRMV37xq7LJjXGi09VDeqhgHW9+f6wHnUP+hyJ+835NVB1hC2HL86K210f8HJCYRCImAUSfzbGJ03lS7oCvOd4ItmxmVno6aS4fB1yeGWN6iK7cDPljM0LAhHmKjCnAO5f0bo8Y9Rnq03dGBdRu4rHZvcCZu35rOtaNx8v4dFVOmZrFU1so7nB3OePnpIF6RrbmilBPU8GJYLWrHl4xevlx7uLN1c7V2odPYrzWdt3ulB8zSNQVC6tnIBIz820UILYAceXE7uCvp2j323iV9VA/4iGVyzCBMCpN/7gB+mjkRgJcCrT4k+ty0HAlckLnkhJNZfxQrDchuMKl2t/bKeIejl2hhcRW92ELA0FXEUwndewTEB+m1oxyPsrjFbnknyV9j0WpBP7Wa3NjHWIXOIeddnItLi03VjQcAzcygKTVGNBSDQRLd7oLtPdWMX6m0BOR1an+SU/izRC2C6zgnRTcZtSZLlLYSLQbRxxlodkWansCs3ILbAUrWUeQE7Ig0ZjEqYvvEDH/a7jLpHTdTqmVNYZS0Qw5lDk319D97xF6WbX3i59r7osgpg5nmFzu8G+uuKFIlR7DasdGTI3CdUBPMKoD5ymXstHTOoRV6hHdVeMxW1KrL1zQ7J74Ldtkw7SVMUXt7SGSVOYBcXbykIbSNy8WOs2x5fCQIbBCzXWopG1TgkPII+LteCqO0e18rb/hmrZP0uKPQOfiPocwwsO35ga22iPI5eQ9aB5aho03yakI/YTGVfHGjPek2ueSHq57lh+wdw/kI+B0nSME+mkAclau5Nrbsh0UoFCzgZwW31K7koMNUUz3P4qCzzp7sxxV4YxGCsJAnDenZYwYHNxYAG7xgKEoVU3qqxGNTbyq8EQAK9GvZo7V66WyvNCAW4OTbme6Qr0rdunuOjk5yFP4q0CVuwfslnEL3ZuwUBqcr+zTqDBstymJAZmkkO7OEbwUhNUlrXUE5enMe0nDZ0PkTsSbal/J4tgL8Rcj/GeMf7kQPFSbA148mxf+b1VAtKGWg9myMfF7BGYo1Ewdrxfc3gQ/o6j0t1OqlNfKeYuNw/3FOfI1kuqzE7z3pgUuL49TARliyHLgUl206C7NmVExC2uxggyq9+kargzks+nnIR6OYnWnsVYR7uuzEQbWjqhGifz62ldI8jIvBEHmsLAj8/UZmmBWFhZ/XF0eZ4YBYs+0mLhhQbM+dK+C5fK2Q9VqRy4/id0H70zSDB2RikhKQNxiGnwgf5RcTNm4pU5YhUnG9ayHhYZmR1+4lb05DaxIy3EVLccRPV1wNAt+bBKMYKFTiP4A7b6/maTyxdtfPvmVjXFZc6/bu7ycOmScsvPXYFtyYsOIrG43KI5/K1BaxvCWhAeLjJO+Ism6at3RmAXqiJVvXkiv6x+AQcdI9FkrGGo7NVervM3H0Kz7fkBkfIsN0D8vjme3is0/VTsNgSJ7m7YpocUuzQQozAtGfplqx+uXSxkJSLsWJ4xxZAKwvGYwnV3f8OpvscT2JMQb7QRFxvx074hA73JyEVhnID//Gz3AyuoupV2J1AMC9ehs4ii5TZDEmATcvFhd/BUWECjaGSVOTzhQUlOeknMME2YowXlmaKEqTTBQZDDKSXhP8TNiIug+7/iKSGCiZ1tGuH3uJ4UNn2IkJsOUZkTq5BH4IDFB73tyhgtxtgoPDyGCRO2MwGwGfIBQ1P15Fc0mi0JlxyQscxGdBXKGSzHn8m6BhSm7ge19S1svtHNUMqdcyrVjn27Fjrd8mKQgzquuP3PDApgeJnjvTzP59tTnEjeT09KuqWnSLiRmCuVi7ajoro8Pi3TpRQyBjHhlQaCSLNhoVRsTuTILHiUvJgjYWLebB9i+P6i+jwelhs4Ild12+4u0dk5DtvX4tLWx8FGJb61YiNB4NpqwrjfMyRU4OCXtLlXH2lJbAIukfLt6QfR9jKEVIK7cBW972Ok4VT42HPxSDtlbxaNgYBNEF0jX+SUS0sR2732xhRSkcJbJ/iLceHIgOZQ0mJizQfzg36jMg8sOgQVZfQS/Khqmzf/124zrOKbU+8RqQLgh6NJVA7SDmiGRW/kXYuDfrkiA92ZKiMuSsSUh/ojAl70ScLFzCsvS+mVp/aQqMkFPbCjcwwfUK3sPfx6+JMnIBI6vy8hLkHakF3yMhoLNFWT8TFa4qX70QgD2p7uzT43ViUfYrPxT+gsLTqL6535yeCHs/1IYkPd0r1WrUReqrwkfUQh+M4YFPRKiQNwG3utVu5S6IspA1v85p+ZJW2ghRY7wuRbpgLchv5t2yguCNkhtHZpYqslAoZJO56HaDui61UWrPyX1tEg4hGqO/tphyejz4wAKycMCztRGXLcW7SKj4Qh7qwYcnpG+K4Mv31sD5Aw8050+C5FFiizjhpf4Axm2JKgl/IwoBy6M9N8HZRVVQn7VbV/ay8lYLKgEqpsgzK8fR7pf2HfiL+UoTSkpT3noLIij+X4t722VEtUp7zojXBgQaSpd2x2EoXBOOxVuY+sFLOBfo62j/3++ufohhadgzQ0dIzsY5R82iHeAB/FbSxHHC7EXn6HSMuwv90XLwIRH4Xm69andK7PHVNjSo0Qu7g5PFW0AsgeDx7Hycxtq7RMMboNHA3EPXHt4XNGTYYk81wat9QdCZiIlyZSQB1IIk6kuGS/1ualNPW7eghPdQYfifaVWX1HQM2V0RxneXcPcoWbxCfpYLg6609vQWOviajN35urQYLD4AtY7zWqDWhrlypX343cqtfadnAf/zEnXb2s2QvrNBcGsUpVFh90rcmmBHcch6k5f5TZp4ptCtBTgNKXpxtU5jsnksdxBKG5PALhs5Z8SsYkUR7Z3ma3DqGUVSomnGoV2vINd1Bc5TLfMyFn0c8rfjok1Mha+VjQFW6y6RlOFcQu07gafHjzeFjNEl91bzfv1yTjp4G6Mr6gmY1/UeKhcyV16H5iaQSrUIWywbUfwSAUoMABFo/82KoI6+g98bcI2xHmIoKzBdaTDMGQlQHdwJf+IX3OrM4QtvJRLE7fYfgTcNrGU0EBv0CU3e0r9PHbviXOMzl1R2ztXatoDpsKskmrSYQLevNdItxnjDsBA/6Azb9BCtP9SteznSccYz7WuJ0dFJoIOznIem6sm0FruwYbIKHaIDjqQqtfGkaYdi8PdFXYvsMyBzUNRmbYwUdWT39lExZ9jrQdMFkwxQ74V2QhU8zX2uKej5MC1M5+gGMc04+/qfyal7AxbAT0T5brWtKPQaiMpdbAfpow3XeJovUStuBNj1m6ou3/P8SP74I8h/vpL3OiIilPLy9Zc2fpcM3MdK2WsNe5rhF/AdSZZyXRt8m02BNimSvsdyZM0qQKwwEmPJJLyIpGtRfVbUtxDIPc67ypywJ4WRZrMZMUieq3od2I7XX2GP6RMgCcxd7LRgDUxJ6CzcyXDWWPnjgrdpR0ZEqT/0Sy32rBVH35mwsGveqks5XJOMJfBe5ld0A+LFYrMeWDh+DqdF1waIFYzjkU+QsOvnZmyLFWB4vclwn+OwIJLAkBAV82meQzcXdFXlzFiBxx1/lWhRqhaWHm1sMpFWp5F/kYQfMg63Yx092lc8htey5NO3WyRZ88QTRHjC7dUsuhIvDAgf9ta6oCezGg15V3sFKKT5AusuDkjyQ1z1WtFx0CwWs0rJkJw11bcw6/qyXfZohuNXU78D+kdFrcTxItXiuLbPkwfiaB6j7rO1nqfJBSb6JZ4YcIeCyhrbSH5/HrrMRoZfXwRQFG8wPmxcul1MQ5oyKrIIyYvsnHqQFXbKOz1UyRjhWl8/a1PS6xSICASRe7rSnvmf64djpwLq2a2P9b94WqMnZlRcafd5c9Incio83LR+g5vFAr+9rYG/6US05LVjU0xS/MIhkEvQVz/hAaN6IWs2lrw+Azl40kbkmYmmn1BnqWm6uB1PpmS9IherI1zNvLHVgTcJmrfFFsX+Bp8LwUOk1en6lnUtMm+vCyHSZg7YQdco3iJjdbfM8m3on5il7hn0L+1RwgGDNQvrD+hC+OQrk5P+KFcp/xPxixuzVOIYyhlhDFmWlgdtgMKlqd74QZggTnWYwLVmnii9nJnVs2Nbkz8XJiVxmwa5NzvgfnCkOmcOIgs3R7ZVlt4aT9h0aDli99kzhP6jGNl5S4RyPYmWInsOlNHcmh5fqWCBVdGaO4stMVkDOuxCOPjLJOlYRJVjbPqqJdjWvl/754x8tk3mYOHrNvc+7p6jzBATQh2P4e1s/bLYsLtO3tlLlEaQG5vC8xg68eVpgRLIjxeFPVnsRJT99uhYVok6xKDmgVrT5/hU/EjIG1DZkMqcrJkl4hh526h5bShWUa0b/adkbw6vrB/8EAwJuYvIg2GLVthfIaQ9ftoUShsz4+i8Mh3soTHj6wuG9Rt/fhwTIz9lFNDnwJ7ywWPIIlD/klCzywXxhba+QApfb1FMHk+6uujBiXxolj3HEDSdKZ/ca74Kc9+kKFuMiuFakTn1LWrunKf2sY4isM/lqLX5EGE/pbcDgskdf63RM8DpfXoa7M8r8XR8ISfkAoX7xKQS6df41cNlmw2QCZ/+zygUZxzsWnBo5fiE6tcMKE8SiCE09/AFZWZfWzqU62tv6VTxkv8XZAWHSlp3TppN3ddYsNj/pCH9wn8TZMUpg7eX/z4TBWdncvx1MyUKbNvPw+z9RZ4Vhs9SPz6f1vnPibqvJKsQ9eSRkGl9/Sijq5rqpsep9sxzhN+Ky80LA9K5QgnXicF/ygi3FuxzutVDt+zuiGUwgOq23GseufGB7JzKCdHvN/qiSCrDuZ6JBOgv3MtrsFiJ4wFVH9NXdd1JxHXYKf0CYGkKy64weBJWk7X5azVVrIKoOoMpewjBuQfOBIO+u6bPSJTcbdA6wD3/OtpIcpQxrkQc/uxhMybQYleAayk4ybTuFZG6Rk43CwdDfrM/8G/0Y7iAPv++7kbobzYGhkrG03ifI1YzJpSm/NiC5a5KvMaTu1dw/9AS6nmRbcXyBBbvAsZBHQRu4lBlVIiT+RgJGd3V/oUyFaGLe4J04FYT+IVAUOVuLZD2NzT11MptzofEpbqHY5r5tu/tFKhvtpn60ilsEgYe68uo6rGOgapaE+OEvl3wmzQiwg1cCCFRk7AoZgpcATFjPW2K2Z/LvmKnvgTR2h9PNnGfjTG5ISPMjlMuy17lk7BaaKMLPN2BvSHxCBqTVA0lwF7DX8sCMK7/pU/HdtSoIQwMVb4kBkTGMK8872LTeFx7mh11pDSu/NIe9h+rY4s3T7iGkeHhfzM5rWrnotnBP0ectse7hbIgCtptvnUiiTIu91ZYZqoJtJIBS9Db+nUDZ1n7E1R6F+RHNIIqwiBgk4nICU0LoboyQlZUU7LagmlFHQIgf+xyrmPkp9QRG5tUAYxM6wr1h+Z5p4ktIi4XDY3F49bCqP6totvqalLlraDjOvVCXWMIkR+aVMbqNJhMkfUpsccvxDcpZEOi32JnBSz9GP9jh9Xcbrfrbosf4CpXHjBhOiPgVs3RSsoCePvjn3805niSPQm0J1WgWAud4n+9QAlsvZux2d03qZPddRmHxhKxP6DVIvVx4puqOz1njDIx4a7TTV5TMnoHxLF8kvUmsPJ+0t5T1Sq5wrWxsuULhMvu6HkJAzXo3BC6YyYRccAP6+zINOfL88oPOO4nONtPU3TnhFjNggVpyeZGbPbsIm+mjDDDlTEq8DJUnr3i69a9yoRBb5DbvSxEbPTHX2AQBCfISAj9ioRP9hBumTwvD3QSykgI0Pn1t9FgMDAV0aOOvSy8L8TmLdoABKMS877/t2ByfNQ1u+015mp6AT2FFzbhcpaWO0GYsGe17YCWoOngMEi0pCCA4XeAdEO86O1lhlnqXjkydGUZTA7a/xHqX7P69x1WjMKfuk8S/wKDZ+YpjMCsqgF+lCMnRga4I7VnjGROfLB5/TH0g0Ue29wgUnu7hEx9YJZ4XAxIS628y54kO8Dsqa+rjlLDAyEJf6cOI++T1S83rbzpo1+mexswhDc6dRtKw7iKRRQSBuTkzTjwfIgSZ1gXiY8UbsMWncT0QUzSPcrjUDGCZZLyq3U4B7AAc1GVKs+Y4IssgP7GO1dA5B36D4Y7jsp+3tioakdbH2rGAjA8QSczFBj/4KqZwpoLvCy8HX3pCqao9kW6DK/fvhhi077kvaM+oSFn+9fKTpa3jOhAyDgdb1u3TpO1d7yrW4QDgh523oYCIAXi5fX5CG+2fEe08MuxNejUu3lhF6rFkxj/KiBEC82U9kRNMFEODNN4J+smc4puaKo3cI/3+DQBWo/LvM2JDrHE0w1gYV6vZv8ADJ2yP4cAl8OE0F9gSWuIgBqxJhxRVhssYm48eO+JbX5CaKYNAbjBsnyS/6O8wCf7SSJyhzaLXY9nekoEYo+OL2IyvxiyO9XKqvcbhdYczz+tdSMb+QwGY7ZmIU7c/cuWgTTn6GR8kRCIsWFjKcBHavnX3zUqQ2kWAiqXRWD1gKT+njvrRui2qjfJLuATy0OHJc+Js1IFNIp8jG6Uor5IVCJQLYa//SZfMWgex/0AA+wMXHpCqO4/kuyxQA+on6eF2mNVhKltxRDdXSnglHn7IwvbQD+HT3ZZttYfkRwQY8+MpUUQINl/n7w6TWp2u4J/qjhxm0w564XFbzJRDGAwWL6I6ps4XMdE/BTAWi4FbIIL7h+kpStFhK+d9w+ELGIfhkXhcVG9cHwHDECpCDnmmRqzHvTfEGA6M+KYX1DaEeo+NmprKYFp7gUrDqlZvBRZKStkgWsKqZOdXbMbN58p9XZYkUVR4kFj5LqPp+Hqn+zrkFVAGRGhb5FrQ1dBTGKb00zosjEoIo5zf279zEFekL0ukc82urofEu/JUyBz6ISS904T+yAHZ5iANtlWaOU8wjI+C9fIfbfDluOFx72oIQswfwwykoyweJUCKYq+roMFFa6SvRTgDG5M0F4Faac8nH6wej7sD/Qo2ovgaBh+aTAlz3kNNjDSjgVUy8z63EtnaHvYc3gzWXrjf5KtVr8+uao0jvy3qizRmoKXEjCFvxO5Pz836cpXwX/lXxLJ0bx9tqYdRMRHZhymWi21o24ClB02bUzPgYWL4MGT84wezXVik57ykQRoHadny9Xw156Puaq6scZwEqytMHns3rxNkuEGOR296tREcNZb4zfKi4zofnVs6NJKFltELELaBG+pZQtvj62R3UuawlXupLCSYcpBFdDSO5GegirceOqiHW3OVwTW84QUt0SjFMo+3AE4EJnaXE+5KSBuH9Tu5h4mEDHek7DPjZNTt+2ne2n6Tnb3Hns7pQ2/rspPrSp64hbUUU+QC6b6jlrldRTLYGuSVP6WHK7wCkfEPQwZSvEVC3cl0puEt95+aG3c92+UHcSjIQTjYjpUAW309VNqI2GLHxjO4LBxdqR8UaYCKbVUzaJAu96qzj/u9S1Me7Nhxr/1MPDPVGWwL58QZve8DmZj7wjb9Ig8on7dS7jkoZJ7ga6ImC5co50dLsu/d6Y/kHHIYUtH3PvW3UPtnc85oAg/tZoYYlu0JBD/uoNzrUMPKDnYy6l+KVdwL1kMqKrsX8RMN07gY+YYPIjvcwxf5EXxog3CMyTKKIu1+q2ijt7MubqCAE11oUObii05pJe8ZssfF9TJY4Zgmi14ENcBfpshEtUkrEb72uv7rfm9resGuzhGcx7QovTER9QoLU9dCT5W3Hwbz80aHy4eOlKbVn+lisDUjTob7Ch67ZX8OYYewvlqfFrKsiQnmv8QTZ9vPy0rQv4rnyVlvh2NynKbUZVcywxeDhBi4gm9xjapBy3tipF9zroQsWUPcUuqaCUgyo1psMZ6udQ14siB/WgqKomQKio1tQO9uLum43bXvXNPo4iicgHh+2R9D7XZ+STlqQxRgzgws1c7esL0K4FUoaFCZhZqi/abZFD04JFkmDfOv1LDqboEGDAl437aVLnWHkBv+GLRib5GiKjdyXXsTQKIvicqauPOx1BKAvhAvETsFeTzcBM2131KKcHH3ohU4YkAKcRKxp78vMOUkTXA3sikx4nqdOvfY0BcTU6BMKIFC7i/kwMf+4Rw7dIGdF/kFUahhnSiQc1LG4tfGT1NJ/rhdLkjrVYHNo5KVA4saY0wUIMzOJshwaHtbdaRwL5ponCxpW3k/eP07Y5IsEyENbje1oVsNPdtKL9fhCK0FsIafpeNcszGOTlLyVIyBHXWJUd6SQ8n1j6UKPRxJTIk/OC9r5VlLd/3Ohzt/Ye51Ne1jRr+Egx8nPvLpjiHCwsRtu/TtxFII4MqSEVROZ2XPR30J8DjoXirP+KB8jldfv/5woZUfNGW9JIPH9oA691htjmTpsh9cZzCjP4/7YeALTZaLZnHM2GxhQm8EUd9nbBxIvj5wovU9/L3aG4yAzLmPQMT7V8BDc0ErZgS5AitH7UUANpzdALFe9ADDeQewgIh12PJguoUr6c2BLD+4czHrbnqwjN3BUpgE/+6OSa7+Qu48j0TOnYeLYXf9N+tBbmIvBFHlSAk3KSyGEyV5DACpAYo9M4Q5kB0kddEu3gnadtpaQf1IJvtH1COG/XqBqnj3s9rGklN2y5F6kLr7GvepFOSt5y2u1ETLGE6lLvZSfm/ISQjb1oRPr/TuDNlWSiOYdzx1JYEnR/mp5btenP2t9aTSaeK8RLPp0VH/o/fVR+g23+s6ItvbRq613yWUIVy7PS1wsyI6VYB4Y2FgnjIUOBQrzsRdKtu9KEtElntPcqZONTO9XNZ0hQh3Lmn2qTyF8cZIUp8f+VsHYVna7sydVa+ll5fqttOR3ZZTC1l/pCiHW21KOExNakuYmTHrNoyRjBEqmv6blM9cuI8eKmTDsXUkmHqdkWZ5dSQSoQkyBeYEPzoEeHMo1kkBHpJmBdvs+/U7ZzB7JyrJO5vYexrvoQ10LCzyzv+B9FdB+n5o28C1gQT2XfNp4a7l8SRr77i/ds0h3ERB9QeTC8cs3I60aMyyNaZBsMBoLwez0+FU8vtky0789dpOtFDuuCu3CZZpKR0MSByqIQBwZeG+OtjL983UZsg0yMJooFbdgp+mYAqtDRf9ijp/mKZNutxJ4ku1SpUHDGf0ZKlmCZ1x+oZkpI4nYd297ol/66ufypQnex+Sevoj08pJNCVflCt9k4fBhiY+npbSNGt5czeyhfpjjXW6wKX6iEZkfnXomt6pUgMz0Z7WL08e3VjOnHOObnpO130gHhEcYNCVcQZaiWzJ9LCzNwzXPHxTPYPJA681RbeQrTEZtveOZXYRVEx+u7CpQvxGrMgQLkJulT0TjErsFd/JteoEkbfEaldJIwyCJmos3/VYAjmYKDEhCII4rSgRT9/byZAIlylunyaSuuffUDbrglVW8nsGZrFJcQiD96oMnxsArXjsytfkDny9T/BxfzTc1T4a8QJbDvC2EgE8P8yhgFOTssCgCaNeM8NkeysUJIbv/L5VYdQJNLeH0ZfLDNL/G/m27PzA52td4F+6V/MWx8avVyTIXC43At6nuw3+xZXGNgcoH4Bo7p37N7PwBH+SFVQuHwwBToHxow0BUvryA8W1rmtoX8v8WHa4QQxuzKzV3irKTWeR5cMtWAhbcg85P3aPP0nEcatxS3EVd1v9r+Uww+ROTXTUaTEnCIsWPry6A7FQRCcVNrWSc5AEBFSq/sCqkIr/YDr6GEZqCbU11wfUlKPUaO79NR6+tt2OhLdxbh7eIABTvLo2TKItF+NP1z1zubTID+exyy3lPK3ZI7ccl6fzvKyeh2WFWsB6LuwrLEs9kYgTFATtJtc448awj402IPaXnTw24L5twrxrtmwUgsITZKqdWJkTc8OOWUX9GeSyMyblJ6ppFaEBLqUXvkfsTltqlUZadYu2OlRbz7dn4OknTcD0xu4WmiOMuT5yfeebJ1PO4yfKb026I/79cYAuudhHyL8PRFyDpY6KFng/GbIEet2BpY2/gYz/jxCWBXUHwqnSohxxo3iPMblattPAJyBTAD/80i0PcKLzqgZJjVb+SPsx/KjdpQ9Ob9SBb0mzpiiBoNlwftFcT2p5omxUurcpc0vKj4OfAVqS/RuJLHw7bWDPy60LQnjXNkbslcRyzX+/B6h+4nnG/jlmsZF1vMZZl0SsjnAWBl4j0FDONQQdAFEXHXlj9fU2fFkIppj9u2fZ4cn1XXa1B9YU6MtfK40LCi180C5NyPCBQvH52hMBl7Neu/60oBqnY+RzjAMi9mgc9Q1qpjGRuqsW+ZsaGcXEew0beG2tDjWdRDa3SraHglxF1zVH61cJx7xSMmvKg7z/OU/x2qiIUlg1T6h4ac7pQGGDe3+nw2xACquVqfeHrzUqEz6TnFipLdAPueHfU4DLfOUjNRxz/rFGF9MTxsMr51Id33J7l5KbZiV9Zslt1IZ57BX0gyPEkje3H/meNr19u55oVX3wAevPJ12h1P09gBRXTzo4sKehkdgRSX/kwRpoAWFb1LU5VVgDVa8wCnAfUaQZnjSLINLCYIar/brvaYQojrA1fIDA6L1pgLJPREmsLnojQi5scsMa9FHCYG/faqW9sPV4mC3XNWPBcrOnD1w0Vauq/bXsAGRLOZYsbSJBFRmLNCQgS9XdBPPclReXRB/InGm+T/vGnMloUXRJ9IOFxxW03fkBzoh58nUgNrODRM5Piq6zFj+eNNIfz9YXTC+en8rEafB0U/khYcvhDkT9jqOuM3UWiuxnaWbl9Ws1wJY1qDSOkVQPzz0MHr+9GbcFmJUvJ4BAaOiEtTRI6C1aESZDLwZZM12pMhAEnFOh4MLAS3BVfHXvwRIb2u1IS9AS3lEF+8ss0qaUneezp+PzLqHwfoFpDExBHYX7ULT/9d94OYLTCuZu0HLFNoLp+98Yd2T9ewGRpVzdnTJfw/zLXjoywnfhqBuN6ZK5IOB+4krqfwcVlKIEBOCbUSj5lKggsvwI0T71ebN7HMcsknpc6Y+EwtHje9l4B3hgKCdaU2RoasT+MfGSXOQKwlgLYn0s3SqYLqW3dKCQOHek+Cr1sBHY154WAt1AK61uVjnhmz5p1Hk7aayfX4BYkPW+aFVGGzR1ZDI2KWdDV6nJycTLZUFKjmrRt1yKmWMTbaRMcsO66lP6XEqB7EbU5IfUhuEESycqqHLAp4C/vPcl/cPd0+2stcb8pc+Lvoxgut5WYn0DOgAKV3zzoHkTT0T+lx/FoqrpW3FZ5CXTtuLG5mLMMri9k9e/wwIC27rtoGs2cJVT7IIYNb8tk15nYGy5n3UFvBuxSWfFDXZHE2EmAkUc4e+znoD/5VjJ3d0N7+nqueOYMTUjixX0saQFoKPiQ37bDcKU5PQ+J0nnGkoVhVm18e14rqen7OheG1tCjqUSYCY11MUv5S5+Al8NZNOmI9BlwEknbW8/muKFgSWCYaNYEBpz/fe/TL1D2GqPoDbaqCGIsMhdw+CfgkoOWYsdRf7Xi2HtHO7lAUqW4JTG9DMID+E4hgk7Nwx/ffFJvNX3BiMPe+nygMqSpX+7e4+a/WjmYu7Nvi12+HsabIzw6BU6YvqZTQ9z9GrnIqSF1VHWjbtnKCSXUyGEBD87Q/NXiWhmuaDLpojzBgdjUaOChwDAiMlcbKMVzyeVM6w+yKqHEraXHW5fsVm6H0Perm1acsuwk+xyWHuCYhEiqoGnVNTfPcLtquVXeAQ0xmhIisH8AVH793Bj5MODvUkAza22KaBKP+pEAXAGm8lpFZI9JyyFwQ1sYnXlbcQGRaen2WYgBAAd144rCAhRT0PKQXnIPt+zxR9/ZGKCoxuTANjftIcADsk9mtdD0maI5WkVCIv3q4lIi9y7cm9VuynfDwuYt4TkoGKQksnkjjto5xFeP7uGb0IoYYm50ajBvo+pNFKVyWUXDt6tMuyee66c4zecVbFTXc6/2dNXquW5zGHB8ku9jGcuFmJNYU+JDjsBKo1XcLeOQ6d1I3b0nHcDI/Hh5AJy9Pb3A0Y+e7ecRz7rniMaAKrtYWGj9soTOWiNP9lerFWJmIE9M7/kD1hlrB/2OQdnhDnyim+W+9KrC9zzU6emXeQ7KyPRZxpWeUWw/8c8aqvY7R7GNf2kwLOedMKXJVbPl7A1ySGfPb15fGkoWePV0ZK4kte3v0+RpuLUOlT+K1eV3GvGN76Bk5D5WP/X7oq4RrO9qAkYjH9i5xLyTNhuigibCJmpwqrw7X81clHe9kDioJDI5bzGGbf7ifQ2m1SfamKk7rTefAc7Ww7LMfVJdj7liSxvPoNvfhacXNQtrHNvadWocrYUb3mgnxwqmDkuvWXexDtPgjwop/pmExs+jsKWC5+0UPDuHdIKAR+lfpRUv9tAIDoRNnnutKWn29zdGFE6TTRdgB3thQdDqwQkEUD6ZPTt9Gu2RpfafCKEMdFKfFA0kLf9FyTIQngEzSlmcS3/m56XdG3ylOpxC5Ws1SsetT2PuwabbiPNqFEXWxm8UYMKALLhgxiLHVw/qJ8pX/YGUT7PYkGZgNPAGL+gljHmRTlg+wZ2ZS8hctmVSK/WiljKSV4IOA6eP69B0HCDBOcCVht4YK7s/fT7Q/PgK5ykgbW24XbJMVi2RJDzSPitBB03oM9zZeosbUgZLu4ejpqRdWNXTB9SyFBHWUwvW1UnoHKwrJatQfZIzhdegw9MBkr2ZUcsc7b+ztQb8HUOTimffD4X5ebbkfV2m4tcIVcoOOlzs6knlNK6wIGb0jVZn+RWtrrU+iKBn1ROr7meJ0Z+f+37PiZEjGIOuJk3vWoJyie3HyD31Eaf4pjFZzvUNwFFt67N28SM80lbTF+zfyMTzaYtfkfP5yPEkFzD4hORjQ5vJ54U1pM9yO6biPR29LUIzPXvscoQ30OCaz1uGgYD/zYiAK0Q4TEnJT3O0d1RzOwqmXhfg/pZX8JTeevfcLzDYDbCvG6rLUYxGKYZSUkiUnY1SfSQEvWYbHVtBRP8yZ4uYL4ao3OUc51n0Xu2uv0s6BTM5xW2bfiorh0VGDQuB0CKcwRNzlBEB2eN5bjlfREsFqb3RYAv7701iA9PGDoeMlnmum64FfF/aCogX9DqOlsYwy+0SFwxJE983/ZHeedVLFZ4/SxtIryugLwnAX5/fEc1sAzL0X2zkk+JhO0Bw8OHJD6XM2yL3drzWKnUi5GZHRe0u3DSsCiaCKMZdPJTGi3TJ7g3LMZ2btKCnWL/gVPx5Euup4rdOkkFqp+ve+EgYtfIllKFxz+Pt3FvDr/jbrMUE/cY3JO7ueV43lhbUVc1yggQ2urdxx4uWyDo6fRPjxsclnmlemF29LvKB0W27H6vA7KBhtnTEFM1qdGVowT38uXL+rxFpclYUTI7o0aQuPERt0Qo577AVfTowrlqSqg86marTnJp0iqxaFj83q94dJNQ9uSEcwERw0WULd24TAzWKriZr/8eidxTUT2bPUGLgXY0B8PmVfitoJG8Rvw87Ego59CZr4GvEx8uYmGj3yhnJeQFeXQH1eXtaSUhgvX/eCHchdfyKs0Hs6VyP2rbwpTL5zeRd5G7zQP0eE7Rk1Gqc+5ImjLTBmd8ibmf54yfn91Cq4wRxmgwLJVDKwEcqVJMvaUjY7+Lpu2UjbzB7HnCU6GQIJdg2UBTaPK9/g8RU7Nx/XBKkKHdHQB6RR/yO99VyZTVyKqIE2fh7N2Cv/21RKicc9FZvbBJ82aeof9597DvaqJ1TWMzgC1AzYZeYRrFDd2I69U9SNlDs7lfInX3Cfe4jV+ueNvwgK1Mk1ny7Xz+FfmRkNdJdv7xlxtWLHD7R4zc2Yi8QpjCLQYEKm4/elz5Q3ywIcuRbJLUPTNfITxRpWY5u56iPExNztaIrTdrlwLR4p+0uEgxxl5okIrI5thW6pFdFC9c9SUZLKvtB7J3Dt1JfKt6iO5yS5cKzZ0XmEkUJDFRHcAUisWnG11gwAslr5yvdrHS1kBYSO1ExuxurHy+lC5J/58aS+G31vSP4VeRiAhRemhnYra4qr6CrfTWZ7oz3sH2tLNbtDCYWAz1rGGD/KgSwj4l2JXkES7l+fJ5ZURoeQi95SBRP6vfb2t2m2TMqby6xKQ2J6KLNe+B5ZSa+lF03CKrxzBuKTjdoU8MdqioyYoMn4IzsQ9yNTvx3/roP5d/p7Mq9GCilJUJyQhbWylv86VqudnjTZyYZPRdseyOJR23UDA09DJl7ZZP8bHk/2VLs2GOX9WCR3H9L6fht2dMWkkzRYtJZWHOEXTtXdxBN8Jp7IY58a4d32LcwDuHgZOBPG+WOuXwHMckaDBUK3stIRKWI2zikia8slMCnBG0zGweASsfdKmPMTrXs1pJLd6oNlHjpqHUshVQTpgdbn5gWsd+xRTvYTyzkqh/MgvledyOGjqggBIa9PglbSAMamI/Zgw7qlRJen9VzmVW+STkFrQ9vaiP8mOsJUonIGv3kWYzNBOGBf25yEhZpHKDYD21O6lA8aUD6ucsUJCp7UMw1rzAblqg55iKqfF9aRuTn+Pt1cpwUiZfxykoVUg553RMeTEiqDNLFHde4AEU/8i/kfeLBUOdozqF2zCX9incO7J2oX2g4ihtHoXRt3doTsIV/a8PdwXOwgezEsUdSI18FsdsNTHgcpa9TPk+rTdB3dJySU+kHRY7cH3IFyuChBO7tV1rS/2t7y3JRfyVKOp8UWCP8HCx6DAthldCq8gGdxr8dp46NrqZYS+MroaWIs/plDbrpNaog/jO+H5Oy+MdhkcBJOaquhnptDDs6zIU0zAqfZdqe2Xt/xlq5xqfJQS3ACYzc+ZxPe7EczCWd2DDvxJmp14QTsN3Z2IHcGi1I7k3N/47IZ+R5fzvuWbvVVXRZlKhSbkXIFmimFLiyGY+7VU1RF4SpB1N2dYuGzXiMb7BQZcpKwY4Ny4CoOtCTJiuoFkuxbr68uLh8Vs+rvkhCp3Xpnk1v+GXNibnVlO+2Tomnm8VI5owJ54B55uECpYef3OQCLS78Hv1JVmgEm/mYagH9YwJ785z7Y2RGDt6jbSqarJ7+N+Nv6lg/hQ1dR6w0FW2llxAejvv9Zdk/a1g+Ko4yAPM74HZDQOhIHWTZQE+1IMEELGZhdBRmKWiIJ7ImFd2RqXSlP8ggwqPyjbfylU753k2RfLDuTdW0DgexJyhRQYR1/wsYRilgiebzFbjwRE2NaPxhZjP4FO0H0lCh5UOq+oZspRJz/UsxuplLvLyhtsSv8ZwmQjGXgFOFW4pLskGAR7l/Kgqq7cvuQUocr3u4ttUnebf8Dpu75vhNALAwf8ZfFUq/uUpLhUGNjDg8DXPKAYefJ4QhigVFupjAOZbboJERk+4E7Z6t+otNDiJqmRd6+GwH2h6xUqyG46uoJSF6KBaKPQGZvZjX2PRrUa6cDpYTMk8DQWVDPfK+GZmQPsRnpioAFcWN4Yfz4wTYK5dVpLeP5ttTvJnnb1ipFdmkkE2+rPE3pGq0iyYoy37WfFbAePrIkDS60mJD1CK5fhQzrZY8PUY8s4EL0au3uXGXq0PEfHYl7bdp49WPZNYEby6TJmkX94aDKKe/pkMo3qnd7E9yjBFhQ5onZNR7OZagu0SJtQRH8Rc7qYYtyztb7Q+YoMBMESj3htgSTeK64MeMnAk8VSKUH/1wxO+7GtIneQJAIAwXewNZUBbbSjjEjkdg4TsDbH9MlDcD3n7Pek2d0CqP67U8bj0VoYreg3Gdpqp/Ao7ZmAGcycDfEtcGHzSzWjTmVM8mj+9KmEAMN1GDuNcUrGYx4w0V382xEJbRE+cjom1T2YHKieCuEaL1439cfiJGJkxymFwuddn80NcYp3+2FC5M/SMONmGS10G9Pc75dwctaiJpz2ixWOWe6XoliNL2xThYl8378ivZK+oV5KlfrpVZXnexzJQMrTflCg+/uQwwHCjEA+ahlrxJTfcj+d9xzzfX4w2ThitjvuKeg8zHwRPzJvZEk++DcMHSMcqty9VTtW5Qab8tzn4a0zvH5EH8/Y3/+uBRi0oXF86BGBkeZzgf1/3bPiy0SeWFApAjmE6vWJQCAOQZ1gHLpbpAyoqLczAUktsgwq9mniXTA9kjkRdDlVDd1P9EL/7SMB/nN/4yJaUmuzysHH7tsfxS92B44We4n7tEkY/OjCvDtUVWanfKZJP5Aj8AIlKu3hss7CORLp+Fm2IEbgUdhQMLsgP/SinDW5r3woGHifAgo66Nnvkena2LrpitPHyl79DMPghzK1hI6Q4ARXPGunpvfLOLkZSf3gZs4ynS/wa8go94Us7UTw6YIspWoC7k9+DLm7OGQWJwRNUT5Xh5DbJax4Ny/dmfxfLiNZdPBW+PeRjxkSGTuBHWKRB++Lv8BJV7W8wS68KQ18sXEe2hLfD3k5YewkzJWhszpciisIqccZfTVnNsSLLVEXlUZ02bHlDGCW4IaUZFfcjY9hs+lsVRe/IzszgI3/KlmPDkkFU1hNYKtaJw23fcp6TIlSfD3mnu2G+DZvjHDb18uH+mB1IRS42on4Sb1Y/dfIXN0/KurKIbst21Tt66oRIH1XLvlqpp8bTctbwHsga8y9z6i3HODDWbl0dO6sFlyTLYOUVTguehyp2EPt4VXPLNMVUvl6O77z686UVGwN0ayLPUqUstVnhPLbrzJ9b5qp+qyQW49fq6RNuc+X7S49qK6mjckCbh1WedaWSu0NZah1zCoxibv/cScMb60QC98r3fOT+HJJwaDSPPeHLRlO7u8yVGpuKrSE/2S5e5cV8OBPGsBS6eCH4HFlcpdoqGlGtwNJfSHxyOZoSj9kqRW1M6VCeCViXYq5PRImDTEaMzcf+qI7f8TRI1xkH1Rvpmi6PGZjF0b4BFJuFdeliBdq6mEKzktrYNSd1roFAElSwAILASNdv7CtpJxr3S/bRihBQt7XFA3jidxSO6xU5l5FsQcMrXc0D5x+D9Z/Zme/Oi/iPTrQsyltc7ttKsvHgjiOkowXs2qt73hys1/vYxLTmLUILRVFcoqcEaocvO9Rj9lQfiRbejISLOTYYqtKpum0bv7eGK0m+Ena1GfRhLT8O2KqFpttLFi2AfqCbfaGFVbR8xPXNbrkpKKNKIHf7u41l51T7BJekoBLqlIVzGBeLLFMHcKWiFATUkh9RohhfVy+ljrQojD58dMTtFuAzKkYy1hYCcjUcju51QDv5r8J0IXW2OkqGteFwEA/268olqY/lozpqHDgk1BPxNfsU+n+u88LBxL+7fWIpS/8Um8WLvhrL7SmkaYjhvG4pqq0MhD3dsTcgWQ6ytBkRXtM4yYKKlfssnQC2gwXo8nQZrZjg1s9gaX1tL5+hPw5VZsCnc/mGZQ9Fy24rCs7cE3UC23InFsRHyO68gaSdGu3BBuIrJLPcIj19Do35Ca6J+xvdv+A7zYsQjm3be1wsWeLtzNROL7MZG7yBMhgkJEd/I/WQP+c/TX/Y6gjwRPp09OcztZVU/7Rgb8xa7aEaJewWzeYKkZ/5Am5YhxMRMFmPrPQ0YG0r2MvYKc0H9uaLMReRj+wTtNRM21ikUs2sc67T1f4sNpcRSoNgaacqiNb4RhKuVGMqJ903jZRFll1CnUEIilaGLrzDONKyGIS2klUL6Pot8ejylw87cp4Rgc6opASMjXZNJCTomqtbiXoE5A4vWip2gbNltA5+1x+S+TSEKGYrCQzvep84m1YKX2zVuQ5JS3AUGzUXit2XJaUB7Xxd831ZL0U/oCCT74Ax37VEZApVTv576zUpz6Glnoc8R58+hYlzmXSFS22dWcPlc6Dzb9ZOuILEPx6samMpE4BABhoZ4iqrs95yuKfvIJnGucjbVRCQ11XZ1zOmnoS+lxeRhqSkLkUVWfUtHcOqzvX5cgfKO2VaXI6EQcGg8rutj3lDhAmgekzqasToNQueJHU/m9ZrBESM7E0oG+jHxzzkw++KVDd6W14z1WbH6fxLcNqCQWP27JoNQxcomVAMuy53ejnzpslwDljYg8pFA19ejYkunBa7HJkpsTc1CFCH0OrsbZZOeWoCXx28VwfbIrygq1d0xtKBEMWazjTsaZm2IA1Ehba6T+0K8zOfcqge0GnFZEBkFWPB1feKiw64XgzMsTLAVqls3eFIKq57ahguvDnjHWg2+W+BpEyvuzokkLQ4jafC+aKsd9A7ZOqpVaUTTpyvJlpmXSEab15qxZr4jyFTBkDKWJQQjsZkHCDemQG9yPo6YcwsPLldRtz4iJi8bD9e7v1sAhsflH7Bw8Q40/k7OoKq/DArEaSWRtWIFrZFbD1lb2KC+I/4MUmk3EAsWbNPPxYcrl8VwhjazWBtS7vGMnv3p+3wG8F1xNuHCkEFDofjFFKIDTyfGK174tXggsahsMni7KUWFYZ2ufhsGlRpDbSEwWy4OqMwR/o8dVCOMyf/VZ/RsC/Nk9tmESujLgUjwC4Sii23ODpAl843znsMXuimtsCmyPYlpdGciSeCmAKp3zYALkP6NsQAbeIwHKxiB7EXds5u89IVe+0SFjUv4o1Ll+d6CxRuP3batXuA4a5eSNdxmWyiXHhzdq7kiXXuh37BSNYQi5uDjFFR2pjosRKzFEv33mwozRT56+2gaSvwtQ3V0d5FUJRaqkwopLHs3nYwKo4fZ3vNdAICw9FvBRu6I3PzzK85hy8U41kugKv8xfSZQNOXBwCyw9xMmtG86lBjQNu25rYh1mKExtJ2U8j7HGZwn7s2i38sXZ07rXsnufHWULXeKd+h/C0McdWUN9PjacCDtfWGqDsJVOMPau3nvRqs2fQFyb+48wWOcaUERatIxtrZEZ6zn1ZVe6mAb5EcZZ0z8FVPNNnLduAATMcojVwh5Nsr+sApovb7uNTspdMJH2BDaMK9HLzI0/Js1p/A/qtyN2AbIYigZRiW7jYj382zzRw0XOiaioIlrLY1rPI0+sq8a8fI1oUxtKsadAb81Ziuw+hthsMrczatyDiDtFDZEFyuUFKjgYCBw7GKqyOHiXfJJsoohAaq5M/hkzQ7giK6TOt00akpwzwuJnLC4NNF2T6YZjUaA0C4VLgIoqI+PjtJm7ckGcNwF9ryVfHQPd7FWA6OI6Xtl3bRvdAdCBeaUiyS6y0/RzQTRsoYic4JlmjoqVUpzevbhA3IytvKeFfIUEPr/Z+qSHdk3Na3MEf/PTC4wiCVSvJnn91b3kijPITnfdxIm/wx0lF1PDqjlUWqQD9B9kbMCECMomcO7AQhCfncvvuaIxpwgpjPo3YtTTIIAcYbQuzgFpDweSCl98f9aBdYBOcd/DnwpmbVu2B5DX6wkRrwFr/sya+oZ/Vf6MYnUjHQxwDg/V5Ka33HzjwRvHvDedEE2kAb6eI2qqsqv0KAFfwW/6jT2NzLz+/cH+8MXXv3C6Uy/Q9KOZmVh7/SURx0QkyBY6MC4X3Pe4gkamY8J4WJXNlRcDGn/WcMqiR/nApcSrOywJHNzFMc2ljkQ15ljqoM0zeYgY4g3FrmNPYRQoLfYm2wL5mFm3enoi5IljHOcrok8hlEJGK9nGS5vyJ+a9qfg3zZnR1eICoQ7nNUpVutl6LE2fFkUStjEb+9FCvHjMMqrY+usnfYVoFayfkT2gjQnWzJ3gECJoVvmF3LhiCC3qGx72L5ZuIF7EYw9ayvAQmxjiNTvrVhsUFI9dUztio0GDrSkBjhHMfZXsYrRfXkuJOpHEP0oOcKDaSWwSuSiW4V9Ct5ZDzQ1Z5+Vdj3jc+nnRRUtNb+ONX1ai8kTAWHoJxzeuiWs0IKivZJfnVCSIaITWewHtDJ0L18oKpEF2xMpbl54tOWbB4E49bT4QXks30T5LViOhyHMqrbDaa+ZsD3n2c2Rk5d9F7A48sP6zpDK8vrB9fGFnULwrTX/RaT/5AkYJygpHGASMiRSygFgcK9jK2Hyb3VE6++SMCr478DXWOxrenhxDUH96lA6bGeNQafAx8HlFc+sOUu3MgK8WoI97t7eEmlNWcGPxw5oja++tn9g9Yp22kg2SXe2x07gWtZKdQom7pasWmC5xZo9UzVK9B3uwhBG7p9kbn9vpulTO1hbdOzFac/scLAmjCcmkSV+D5xowQ+zqGdC7Q3rbjCOywBhMM+i/DnCQbX4fAVJNVauKEhn6m4KLZgBgvxySkHk6qeUJMo+mvcwZDxQN9ERtubacB1frlQXXHqe/RKT/Dnn9i5t2ZtYhYTBqnAYlISY2u45g7LAZylQNAEYMTvcjHxnngxXxi+1NyYnYXd8xKClEKb9+E7lYbFPeVbrUK3DJvt5yGSNBDlIUcjYVU8UmmRm5im8LIAvzZJZMjCuNaV9PBkoB2PiHkoZ1R/UoNRp7oymOnqArlZoIh9QiMOk1lwUnQMv2DM5HfzRf2d/FkiYGOrsWUoAi/A5O10onqyaMo9HdOY2MpE//m2I0ShCCzUANJj2pifjWRdhcs+2r++xEmfDIDLzvw7NwrcEMQJzgYySrSySBMbcdWpwXs0/H9g8LkVZWkgvSoxPBcPftwDq675ImEca6YuNyuOunsQXu+ntv17c5LjF4FMQ1oEudzIrpG6mTXDPDwFSFmL38VSG0ICt0VZa0QDVb9SW4S9ZDNi51i0hVoZWrbrGMJUKRVACx363GcmVf2ATcJ/HzRniS1uZS7f9yD5dQqKINRpTOi+CRyKwQYauohloWRUsodlBU4hsLd6QEwt/uSMRjnmufof4U4RH4WO7cKnEMJYFw79TWNOPxhx81ssHgxK2DJvv5ZSs/fR7XCLb80Mtbx+s7/ghtwl4DzGdLUYcKAsrtkXy/irY1KWq2mjTE8mpZ22KtFZJdJ8rzD/R3T7i6mRaKXU7I90QHvX5J4WHMWqNYz7xEPK4Gm9RROWF4ctMb4g0DecM48eZJRUkrFV5fM8v+xgHwQkuePToSqdjGO06e6LRa2pa6o0k1gy+OW+VlAaZf/TPHSbiuOTDmvCCSvRhDc3rodPttHS9BMXrF4Dk22n22aRJmQlHnX5FBGGTZH+uIZ8NXAIGcEe7m18E9BVEX/PMvx2gg0+wpMhhg2joPSZeNWk5GCmcEZZ0s4TqmQtroYp56HPH1bmncA0fGmt+qQzHgeaN+4sKstddUyxnBGlb9xpD6uDiP+uhUlFcfg9H+Ym9/5YYlNbVXd7Z0e20TAmqjF/OOOJA/OQchbAlc9ha31IIfuYayKfK377q7indSuO7bK5kGVFj1aI3Wsg/1paVZm+dkVdUMxb2lTINgL04V19Ntwoy/07UZ8+dh9QzEvaC22kFDH16yXAzvo6dhpvBwPlp0qipQAKRg+rjumhBL4LZV2lLZSiBu1ElbgnZtCsNodx++IVtHop+lSV+Ks2/nX8RioLBaLGMTfM0lYjDIZbNr7Y2FWKS6EdPYw7V8V64seKbeazF8eq0TH8WKq2kN1stJp/Ho6QphQhEJldH68iqr8Fs3DKf1Otmb2ER9gXsCorxtB/XIUoxZeMLxJglAHcSH2m+hek30FXHe/+iogtR/0vtDHXgNIL1y3eMpkD77H7ZgRNWb+h317ddXmQEOimd9V5ya6aFcoH0yCy8su5gy+tze8GoVyYzGuH4cIXZWogD7/8UnWbDQk3cyUpzb6D80PmmHbOajZtqKEvQu2iB/RraV7Lpcd79dvDrHwpT58l3StY0pgFrYo3ow6hO7QSR0bG9Dj3ZM0tbj+yyTdaFyr2oefyiI6LGcTszyctwrmbMjNY0tSdOjRWaky2tuTI6uualVSEZgbtXWPXih+n4xk8augeHtwyNNtP1tOMMlkemEak5v4V9B2UFnTADdX+g9Ui37Hex9S8v7pOr/t+v4lwRN7VBTEk96ZXiW9iuImKFpNHIjQAVWVNunBVPvCUdHw4Iz8zBAS1qE4dAmm4ps+UHigyWWgYDErr7keL0sK84ogtWvvifl193Spdnf7NvkEe/1m0auTuePjmnpOWZgKWPNnDBVo4irgQ2IwPCTX9KCaMexRcGbuE8reg3HrmCCCzr/D3TyU+bdLpXWh9rQM293MM/rLpBugghghlv0r3v/Zo2MD1qrZ4o8I/XRD78EculkUP9MAod1D7AJBoG8Eh+oEK7ygk7LnQcmIGmtXw0XDFj4U0OKXSvoIFURIajg7XHRtMqqDGOnBh6gSwJdDVTnHYN0fLUWcI/3X3/FXyPvClMilRIONkbwB/1RSBjkqcAwcyb8SI3KPiZUAvWPDfHD2zm4hbLSF+yK/POmlYDjKwyoaUDdHGaoNAucLA0c85FObWFCxI3zA9zt7GoAZz+9WQNTtVgX3btxku7u8CO7DSSn85nFAqfUY5YA1aV1WqiM/HgZBcfBVbxYayTwazTxbFV2XPjFbq234IJR/M10uvu2TwTyP2N4i2NI0NRsPd0+gBfGmFIqXgASyAekRIX4KTYNEa5VsjEK+MXfbupoIr2FoEKNVuOsOrJxRL3O1BgyQhM9M77o82miFh4UpbO5KyTBjYdYdKSXDwXNJB9oqtPmppx9pR3i/fW64UyEeIOlKFs1ox4wHqn+P2N7q7l1KdmOmJyLYU4mz+9vmD9PpXPMfFg9dyNEEJQazEosYlaCkNBannAXRJ/Dv6ie5HURS+gkBjw8WgTaFoXCtJ2ZKHmVxHV+bjBTMhXV9GIWY7wjyjqoc4eL3GJ0U98KxLnmOP8jLMJhz7ku3SQtSai+XYl8pXis3xtjJst44RmlmR4s4HR00LxTwLXEE5w+4x7APveF3pCn4CGXJ9RqhxlMFcUL/NJ5vxiFLwHUyU84T3WXghpss3RKWvGHukUdMtrID2K05Lw4xrUiwXbKtbDJGBrGVfN15Yg40dklaBV8jk+Jdn8I/vTeLED9YrN0ciZPHHA0NfkuMBZVkhJroLXAGNO+zWHF1WXUkHgd6bF/bS2ZNzUoCHoZw9bFnAES8jcF8m4/4Pk0yNIkdhXbYVDHc2HqL+SOTSCK9W1aQGc6NMACfQyBcNK6FvFt7GVK6bWdu8INpmH2sNxAsx/ZqfalGYF3f6YkV2LUwoUBadn3XsWEmtZ6dRpLITgZ5qOaMGtFBRskTFGuYDCMBlC0yOg4xl7TqYEjImxrt9ZvgNSUSjDzfm5cXp7mug5RotnybsSxMAkJYlu8SdWG4bAlHlq2QxsTKaIHs+I22NNNZMcQ8TlFotrM+uDaBEb3iff035VXBrlrINgSsW+0rXJnXcpdjwiO505xn6XBtdGQIyNbv4E/WiUXlzZ96Eq7jf2dy5QS5EJetUIqYMHUhYaA9/YgzCKRKHI4/gLOph/d8uyLKQAtWQMnk/fcFkvdF2xet9z7A0LfPWXQ1aCDF4Lv9xbBDHPzcatYDg3ENgQUR7H0QtAxabKA1mwqepUvozHIn7rplYmWHNZwnaoh7tdliJSpiQOXjlvooMuRHXpvt8oIc0gh/aXkAmggbjt2/1/48lGFbBv5v8wFJTQiRxgrn7NsDb7VZKIV1ZDl/nAfhKnnk0rWwDbbmqu9BvuZqcuuPJBcDsgh8QzJ8m5mng6RXrNLc5n3dKuyV6Eve1Av12VGcCXTWDbDxSIzH8LmhmG86kQtZkAubZY+7dsnuNGkfUXcKVGxOlW1stRpqaEFY3fQl93NyM176hXkEhxV8t/hJi5rZ781OL4yE4RTytZ2iPoZzmzs8VCN1kSGpkX7NUzUPXOmlBZIl74ixmhbO/QLRbt/SpWJTkmebF0/5GIu2Dmbvn6qcSmvoXGoGsBzSkpPYX+0M2sL89KXTjlzIuMRViQZl/GeUxAvaM0pYHQCUtjCnR1rmEyZL4a5lTOcskpB3/UmjXOW6/Wd+hk4MRODedeE2v7vwFpjkWMvYUOTkvLr00+w+yYidQMX2uOq5v9x7PgxwJpbOW3qUo8xNpINQoTm41AoZ41rA44esoqmgs4WHGzxXTw5EijNphxuA3Dbr5km/XfCyHoNNu2c4iOgK5xZuRaeRiIRQguhWyYqhYH9Ts5A9BOZaQoy8qXvae628ccLJ+0650pfCQLWk9txwQiq68JLMdMIhLP7KfHoUVtSF1M7wUDjAr92hKlv2KBGqMGKiyDp2qmYp2wpG7sREyWoU3p8EY82cwf0HO9TSD8Qc5x98162pdTJaztUjw4Ynd49EBu5D7EZEDzzVoGR2MkMsFhAhgBvw9Heb2foKnLUa1HFQzOoxY9XxLvySP03QrQauVfPQ0QwtERLgvm3woMmanhaGJ3/uKkfrbxO6WQUm9WNVR/23JtXwkfXUKMY5SiFDv3VnUankFmT8tGD40bDPFErkZxCE2oxBep23YzO+wiG7YK5nbRv/FxFkN6pY4ZTaInypO0OpqgS7e99oOvNpyp9KGt0C2t0Z1LsffK7OX98OnzbVUbPyhcrD7UtUgeiKDhu89BM0KW3U6BlPj9DHUP+kRBOuHpGfUMHJLZy6L0LssMqVLe60FlxT5a4Nla20m5puI8HWP1KLO7RFIOI8nqFR7dz8Y6ZNkQSdZAzu7OSraNEk9d5/gF2sehFHoMBrgkYD0RTRAcT3c3rDdO0diM9rXfSg+5SYjx69g9tBTdvow1XLWtJsn+IKujstJegQEqNw7JzWJrlTfB66J+yK6Dt0+7pbKN7LsmK4vyDoKfCNxSBVFmb8tsaK5k6D/hS3N/govmTLnJzemH9nzhKhPN58IHMoLmhdCHD9c81qrC4VzBBI9HlJh9j2/zM1In6AQvr4sM+ckuijJ0g8pkpvA2r2L1kwzPGDPMTDNYMJpI3eaWilVOjwnkIEDalQigej8xwIHF9pq9ypPPX7IifFUJcumjMweiwVyQPiSAEFC9nrksuu+t6XRYrmfeEMfIQkCXcH87EDOCrmmfnbywE5ltBdID9buiCuHuV5URP0VQOEf80tyRZt4s4VoHAPwOY60UeTOVVW80/onhAnWxi5BRMOnbU2e3aas6TYLMkfgL9vk5/rwf8N9x9tsq4yIyr6RhgP0WbNu2+5IfmQFpYKSz/gJWFnz6u0ixjWjym3e+GGECIoKmFTYYYdr9k+yS2bKPapznsTW5jNiO7Yt3FKQ3HxbddZTi044uZiZqL9wbKuCY1CAqsRp/z1fukHsBrBiaefX/brgtx9XnK/5PoVWlSyu5hYfD5d07uHFLZ+7YOGq7Ghu/2KYhyAZ8Z9vcU+BzmIHxrPd9rH1ppZtc8GypgHJPgJnA0Oa0p4Wa7MDdix8O8xonW9AZS1HPwQEynCqBpjrtfc04NG3IjXUfRtOLlO5vonpp7YW5s5j0wcCFj3FG8K0xTXPtQbmOIT+vlSwhxxsFw1ljUmSW24GtbHkvMKNA2hF/A+fFcFL+BD/fkrCaIuDrzLW8Hjg6Y8gUk1BYIhPfwmpDLaZ/slCli21gAfUqyx3MRoeZyY+JWf8ZKxyHXtEjMQayGv1H8+e1oAUAFS8CKSZosAic2KGmFN78yg2YLem6yQ7Q7YvhsfCXiNPWlu0mv0fQW8MU7XSqLlCo1Cf+EzUTrRNAYCHBZFHjMFSI5ozsO1hocBZ1pZfalLZkudCqE3kwtudNVZp3GXpBnvxhM0Mmxknqahb34ZFwCVN66EMbn7eyfT0Zx2NuXJ+XucAGL3jyaup7Yl8ZjKc/iOi7VeqEG7tCAC1FbFs2C7WUOoGs/zC+FwznK+mjEBTnB+UR/BOHwiYHEaZZ3A2+vdNtS9b1PTrGulWIeMvgXw9k6yO4MxoWC+rBN+4DI4thDo/IVM6ST1cfZS4l/XiJo3S9dMCNE/B29TVE1To7lj2WTwMOV/PJXG2DzYn2suFEQnVUTqd8bBrKv2fdSFy7itF6U994C7h6Ah4at2QQau/xukNsP7g4WSARcgJUxsmnCKHgsJoC6yBayOL4Do4sjOEnw6T42hyRm5DZgM2HI8Da5R0e8KR0FwFyDipdoi7gf0xtg7nNuCrHFJaqePufAiQ6qJSYFKbxVaHnOFrL8dUgu4tXvfwI7LCV7jy7QI59FzdnLjxNS+t4y830WFdPU4Yjs2849Kx7RzpQzwLhp05fBX/EenwQzn+o6/NWl/sukE4tm2tepExv1g5xD2XuP+LIQlS6Q/zFKUimFo7gMVgJjHtkZvRo1AlOckSIUAc75hC3MDRYJC74V4QDM0lfjMBZhal+gmQkfWwaJDnBCmbM3hIpntGrttTHH91pcrSexDAYctqN2L3rFXEkp+wt9V72DubTRcP3V26enAARZvtPRXzGeQxsIfjbz9Q2bcGTTTMZTVJbSgwOBq0F2Xp4G+KdpIvEBqieeNw02M+Kua4qKiaxVVGQTyc1jOrQHB49Mv4cbuk8J9KyEeEkemjMXTscmMmdFo0SOrG9KRi2rxRKTD8YoGiX7kGiqfDl92kDgpJrsUuHkWNukVFNLA9dfMEmXIn47oUm6S81w5LSuwbS1nfDBut3HuE8UKfakIzEsXJwaYlYtPw2nJsMXv69S0x1PCS733ga/Qdk0m86Aj9UyR4RP0Uk6wyAM6ag62DgV5WYd46yZWFHcrGUnfVUqsBupEZXBEr7Kcx4adWfY1+gtQSgdcGxeQYrvdBdbPq/OePkXQdZeUGeZq3MH+ovwhorf2AoRdmSPvO55UtDqiJ0kdDIeBFvdz2WgHrUULxKYnaaoUVI7wqQeHNVeYqSHuYNo27JCuS0Mlr2p8SoaD2xAh2iJXp0Ki/Ih4m0nhx4EwnFVLQmcxrnqxh+0t4H5LUXcQFUscJUoidnzTYwxxXsXrypk5Do2qzP4YE44eIzmjSEq0kJzzZNo7nlip63GUDw9Eca1g725lMnYZpbodCPps1ehk8TH7hA0Mb1Zr5FxC5eAaeQnlZjHc/+GMtrE56NRLO3uBacmOeH/HkV4dHLfTMgkAayjrBBcCu0Oe2czIZRenmmcVlOtZfT17vFsSKbdjYZ1/KZncNGcS0ctrbTI3ibA9cpT+U2rLQCT6R6Atk5t/l0oPOGcG8I16RM5DFhab7KtZN8W3X+zrw4NEwhjCVl7BPMbCvqSzjimTrOwJfr9zf83x3P6teO96S2Ezg6A1WUDGWvw+/x4qKgofTDpFc4FCaVhA+elXplAghxzW5zmdLoJ3rhVtp0F7E1jhC8wf1Ajwk79FB4wYIpjJX3BCO5/PDojEDFl2s4m2xWrFXMvamLri/01qFlVcEVG7znfPGguzODyTfKX/YSgiJjpEq1b77p285dbeFE7ZNlBuLVPlFv/ZELdE9cN99PdCZDDd/q4OjF2efP8Cv7VInGkf+Fg4XTVsH+SbfiP9KFbIF+bs6g1R6PfPVW2fr60LNWtfce+1YzSLxW1ANqeeyIuIreNSRrlzFyU6SdsR2RJHhQ9hYAjrsDX6EXaEUbWF/WgP/AV4o4TQZWh8TRxd85/czV0q1+8TlUHJhn/BUz/MbxgU39fi6q4snmSaHsPBjYjFv1ir7dusiZz3iLBumtmIInaYaw0txf5yAo/nI3Pz12tQuf1w1Rn51M5uJ/Zv9BM8Vq4rbLk0p+PLuz6Hht62YLJ6uVg+r4x9KrbxIsc14ZCI/CQiGdVkl/BOqMN/ZxkRvi0wOtOy0qkyN4StIhVUopwFo9PZtGXWfO6Q9GcixQViZG/GVIUu6zGYCJFObSTnElGyl7HtDSHroi9F+XzH5pY4qNz0DAHbtip0y3n/VkmAOR7VnMtArdJLuKBfg8HHigggP7iv+3YoAx3MpnzuLuiXB1ffatTekJhJPbf4blrNW1bRmVjdYjTRIWH6Y3bZVbr41rxX23zuVVwZC0/6comKuuhRk+Frj3VkS4+cBUUVIebrpmBzH54vWwrarxqU7++Vx7u5PVqSZtVI+UinMB3MAFXkRVD2RPwMOIo45idZpabtK/jZs9AMKac+coN1OOFXo498wSptPP1835ZANP/XMxtkfY6/n0veu8EELgDd5LIRjV5Z3JweTymXaLfhIe/YGOLZxDgdEdiO6UhFbsbBz/gcipqrV3rJUKxu5ahM8mDfE2534rYbPjDf0lFLab65jDkBzvMa8cRsRbisaVPpxLs6vLxlh/suFEDBfgRlC8WCOFF5BVFv+KrBehLDNb4P5kdK/Zye240XVjCMdhljlDQCqZ2ta39Y5ch5/fcqwrKkMtXYk2dEPUCXWI7Syu+soiZqzHqRejKCCIhuvXZb3ylnOcevWZ7V6Zjkb9BvF84kYK5XIefYpVsU6gNwK9pTdr4AY2kJNuuYc1HpAYafa6xGzeIVl7/UxaHXsEcOWhELufISSkt7IaFB7/S9IKqC/CavDdqh4BMLECPTvFe5sUtq1RnKAFX5PCH3ZLw2SSnYXMJG/LkKNdKM1BY9I7TKo9+worVC6EMvbSTixnxRYs5mfE+htJrfr/o31+a59w7r8iHDJPYZBEjzNewV4ybIm6uTxNGdB00wg5Y2WizlaFtTzpeTK41JZo9dnLdAzP2Y4wrAwxMOMoZ9aHJKSOsK2kUFowCThC2EY19g0hq4vDSGK/lh2CSJG1JJxzm6AqnLv6YSf0eJf35tghjRDfW6AGs3vCf/u5yVmG03UIJSmdtXuOIpWR1bdvCo9YM4eVKpDoFq9s0aS89kNddcaD/j3SVFE/O8WkVHBoS3OZ3eMk8aXHUIci9X++1UAJBShAiQQW9B5sn9V/JcAEogtQ0AJGeerujrNHGWq3sLQeHZRRkqM+Ifnp4MKamBce2uiA4JGj/zivOhFYppWY4ToTKhITPKuNdOfFInpVJS9N3bnvn7zX56CGNowc079sGI5GpstoJZruTfEVPQjvMgXqclGYo30Ie8dDkUfl79bDEI2baZYSzt52tWssFPl/tJCObtUb3V8Te6AeIb7ifUex2F9WUR6bqY7N+96XJPjIseXcsZXEMxjKHVV/mWTpF3wTTfFQUBKFUEa+w2uc0CdXdo7V0ntGmaDK6liSucaan2y6aFZx1O1QoxociUuhkg/TAtAghMEL8CsA9By4XnRJLMnzeY7b8j7S8BNi7oFTz+qAUdEQbfHw/CAVIihYSpDmYpzPGfMh751rojKUaSsETfE+LmwWYGhNSABpxR/EDyL+XUqQ/qSQLKzw27jPrOFMRWiuUatovODC4l4C9fXSXZPgjgh+MIlLQufSkzErbSW62TXkneeBGW4JDpvPuv2uTAxCh9U8/twVpYPJNcaDh6OHCJAFLMHc5Z0SJrI9pXjshC3u3sigH3zEY9aWYifnzbs0NkUrdalFTahM68kkY/kKqX8CiJQkZf1XLMTGbe2ZPQSBv9O+bRyX2n0YUKsHBtSGh18FHSJTsJ+E0exa9LY4SiYYbLpQ7BICU4kqpNuZID2SXidINTO34Vupc6xpqrBMhzkFvOgT8GAuOoahLNifFkP8lYG/iiPREd4S0UIvqt84TiQxVEigWNcZOj2pPgXuMEOWEuPQ1gMBRW0su3+C+rfZ0be/TJXFfUxTzKV1uRu+shWGgg8wnxehHZsJw4eXfgARzYI7JF1wGz5z7IJYtETTbhlRrx89CDjE2eAPxgSzosL1x69EYA3qHR9JHTUrXkGuKmMA6Bg+5GbB1RFl+Jb/cQuiRCY03shjpR/YSlFPrAgVm4KK/5Qh+/JwtY4EBVDwcmJOztJqsYhsAcNGpwHOAhtfHDP0/Ks8EzXq7rz8h4nEU+wwxBjSN0ktXfwxfL3JVOgAunf9cICtCX3f/xf8X1cmvCUYwqTSX/THcbpQs1Fn8CjmsvQPM52NbkzFPjStnIxUHloO2Mhz/SmUjqUyVnHSlDnPnjq4TvuPHDbpQnkgEVmsE7HFSZAnwjp3WMs/oDi8t+8DUuALq4eMaq0vAJwckZ05XwuDKNwpR97x94t0gLMElN5LGLOOWeVtdVRuYhOc+rVsWrEot9Ky1PiepLH3B1r2G00HIACT8/Akm/Hj9pHc4bclQVf/cp2SFOk5OdDfOSGzWov7wA8Vpcs+CZsk31gqmXdmmQX3mtutPf5aadLaDt3eyYi6I5TApCScfHHn+dN888GPliJd+co9/BwqIWGMR0cH6Ckzi3Ee6Z8Moqvn+NuqUhF6gIDXE1LfF4Nwm0AXLA1i3NCrJxi+hMgARTajwhBSXhANe/9VrTFVkgeZG+ZWdEKJ6ot1HKJN5ijTiHAWwvWYBhuk7p+M8bJ3NN6XEYHhZ6n9ThqnR2os0AJDaPT00ayYrUe6RiMGL/7Gke/uGPnr5tzp3BsL6Vpy0eGxZQ390E30fkouTqpYZ9ujee9E4l/4MJnIEKMostBjI4ICws53LxtmznOM/Iv8hvGK66Wf6Gk6iuZaQu4g+XMUaDNA3ZATaDJM0GsDuzM/meOWOOMjyNT0w2WhIeRaudL5bFEB5885STgUUyiwN3cDrhF4uqD7/rHpD7cuS6iI389x9V9qNSYE/h2ztc6exqY6dBp5teC54aHZFWqdsXOWmXjVb6OjfO2qRcYSH9Q/pfExKF41HG91CpZ9WUj5uLftyLYyLudS8ON4sYIcuZFLZER2w5zy5FOC8/uQHEim6+a4GPBcNbpQK0GG/XqFJ3oZQhYtmOXpj2BVgZtArab1iLpj8BzmlenOI74B+x90byBJSMVxS9rODz/gO40AJENVEGgDLokBGGvrFudpFyewWTwQv1kKPpXzREGqimNNQJfY5AK7uk7tnfkX3AliM+MV4Wyb6ysOINxLCfsY1BPsiv9/jQZ8ZXPIL//WgwR5/D/3nQpmGOLan50Br+/3y6Z69V0UYQZdG0MrLOCIOTqbKg5UDBickFMEoT4eXmp13oDAWWtLbPyTmYJvzIbCSMbQF1FUb1tRqqJ2ioOWZcWi9bKN4KMlayFUz0StDKw9moi7OQlCCRAs6Htuf/qUTRFgErhV6N7MjunF3VndDJDMPxmCLzy/vj4h+/hw5J8dICY3Os2IVh/AXX3XYaYL1neM04+YdLPWbukCPFiw4h6BnlT4o+XMF+DoeWMCEvzubGZ/z77hiKhYwkBaAAuH6uwkKH5WEgZsCJpZJZi5MLjpC4lQ+6VlobsoOxHROBDTCy4EQLqWlEvWQAPIgBVodHBlaP9jO5mDQcx9cXv9zxvC092yRtBGXvzsb6lat04uyViQzSeqaQjkykNC+9IlCIU6bE1SfjB2PmOvsUVhjq2EBHWKGbes3iOyJO0SLhfadGp3zKugFaG725ufMp1gm89VfIo8xGjtxd3awVvlh/BdgxFc9yOQ5nv98uAHI73luvBuJxVMLoZS8+ryg8+uFZnxF8ZFxxl4YGJipus1IA/s/a1hidIDSdKUUsIAUQH16nPnD9YgwCzqJ0VWGyD112Eb1BRNkv1n1UrlBLZuUL963Hk9nNz41zvDQpz5svTj41+1UQnNkp1y/3IOoRq533Q1GeTNqXbxAq8qE6Hvpe69Mr8ziSngE/udq1oIq7fCYqBVwoIPzwVPapIQ5i6aJh+U1mh1f54uEPCiqwQv15LSF8aJx23JMp7nLrhS6fc//N72IeTO7ykXSlrMKwnNG9NLAaaGw3KhySU7Dmpk9H6IbXaMsfm3MM+s5Sl1SR+cwWYXVZNLArD9pE3XufPnUtBhVT9KBSUPkrixSuoWDz5/0QYg4IVYSoOTgqP+x5r58CYpWxvNLKDHRDDQFEtMTJig/Bhhr0ZUff6DOn8fj6GlAssFDHMFscEp2pRUZhc9jmm5pEAxIZARDKiWyeUz+I0lrmGBjJX/8iYhilHav3swXeFbzTHHMaT40QvjgN3z+SLb1trfVDSLN5wJRn62RyneRNVkKm5N38hyoD7BO+R4mLM2Ju6c0BEKvvxAqdO6fQXlCt/9dHvkSP6tfkboD0btIRCVaB1twbyXjhSm4sRHR4sqBkjftIo+zKoumoi7gzKCLDa07TAjsrAVewym1vbIaPKKofZnk4RWS50uHzdsXDiSsjwiMPJL5pwvCJCAX6f1rGxVouWFKU8foPrISRQS6msyXIs8CbxjGqF+EuO1QgGEf1uMRy9gergwJlLgWNklw24H/TjHVb1VoLbHdjSBOb8c2LcgbgsisoS2Om+ryCJLyyTBghio2AyRNjKt88QbURz/EL8wk3ZHH87uo1PH5Z6euLQTkRgepN8krzILwvn/OsuSJh74eF+Sgx3PsLEGyV+nD3sBO1R+UhqXzjdFHJ7zzPUA3/oUUd0O52hgSHe1zc5gOlfnqdJuEA2YxBi0MW23/FtiUuUUpOMi1rO5Muy7MgylJKKZbj3B4GuUetzD5SVrZYruZnY72xWu2VhAla614CZyndmvQABMD34JaqqGoDEsYwnN4UOqDd+7LVV68i1gcR4tdVUnYoFqQ7ga7bFPdKqbpDXPRDZ/AYngwqqTE44zY/UB96bEqSOPcxr0Ksjao+y3GEMbcBlRUXU4UVTmNk0vW5u2hJQ990lBtfO17TE2KhHpuzlwjtkl8He/XZ0CFbuIA7aDefMkPSFQEG1xkPHlbQ3TZIBRb+Tn2/oztU5Lrn0XuKlv/CLGMDqEHoF8EkFpecfMyNzcC4rzeG8HdqOOwHYgHjSuOct0erN/KV29XZaIvdQxU5n01kwHYoYUncGYxBXcVmG4CgRoWxhK1EyMWBrgrPq+OMKiV5SQkY8VW+Ly/99E0TbcDyePbPdccclm49hgFDZtpoJTR21Y9e6eW2nMTVa0rCzWsX8caa+4v3tcjgYM/t5XVpEDyhq35WTyVTlpZI6ifZzFoVBHEzxKk81AI3dzalG5Pycym6HXnYUsYogRLHqvEt5WigSOFkSxYnJQTpa3wqmCSEhnWCeolDpXWtijdFk6PTc9rWvtqZLVWod+FhMXOA/6ZAJ8dAGUo9Qxce599gHbv65FihPl1GGpyoL0h0kpKt5ls0getLLHeG56W087xthhQJEcjR83Nxjyk1IMTIzN/X9tvlx5WWSYdXsgWTQQ6GQe54ejlmSPAC7eNrU9Z9hXx+KO8z6gxS/jytLTF5NvnA1w8LSTQErQK2PmVU4RNDZo0LE5MfdW7aBJjiCWA89Ny9n37hm4TwlL6vqH/x0cW+ExWBUpB92shHO0zXbfGloDL1o9NdYUgMK1jhxNCg9iQ+cFGZlAz/9UCKHy6qCUtNbOXPCctvPuzl5Z5zz0XIUUU9TZogf8zk0f/wiIwW5VSG9bpFI1Gu54VbuYGTaZtkOLSxleLmLeWLK8oMeVp065W1+/s7Wg4dzFUhSl6Y/SYBWp9nUIVXp3Hy8JmTLjp7O6VuYZa50vt17ZR7ZJq2abeQSdJ3KD4ulCsFWXlNyXnm7jvdTyvkDouteVBpiE7xZPUG5mOPxnLb3iSPu5KXj91Z9RSKN8qVLJtOIraxRR2XW4zlAn5HiiKpuG/Sfj3ZuW/2GpOATAxayUZI7lbuNJbOCDxFppV/nbz4j/KrWcsEjsLeX8CrmtWk9qQ3VeDNUj41JA/sQhNacXrVOxnic7oLhifFD4vrzzqmwMnQrkxwFSPP88reTmOnSx2tXKp5ykBkcw2/3ethkkmoe3BK4VoHgJfdjwSw3ngn9QskVu6BgDZ9cIQCpsDZucQAiuOOPMpWP7xZVGgyT4TNrdwzfn9RRr2JQARz74Gkhy9jKy7IWhe2DzG7MyeCdXuFCpabJiGTiRXtj+oXuh1FHSD82Sdir2B8uy/EY4AmEGLEv0DGW5a6SWC2+aeq2Spgd3JC5nojmdmBTfSc6pxCZi7YaUnMLuL3egAVOYEY4hdc/RMqNAcuwy7wIefnDX202ZCBjTQZq4+//X/EfkK6dD2srY2bWw5T40UXn+7pOonS2g3iEyev8+PrwNTmPQSno1lfKJBbKyHGx8+laOysmcDjTJmWcGxVzHf1LvrJ771n1ddHYv4lLse7+JbczwJ+yJbwAGr64XKwZW1qBL5lPcfmxtPcKWveu+Al9GceVJe7QklPH1ucYMHMa8h7NWLXPfXCPh7M4mbcWC7WlSqg1IFnJQGG8wNbOS1GcsJf1x1pRV3GKWyB9OYrSPAS6PVBQCMtp6s/I5tY3Huha5Qr9/M2pQQaCIeqUOdK5kof5kcO2Y48wevHFeNXXZrijlZc+zkxl2s1XUpIaQX8mNa3fC1rOnYmIVFmWBdW3frgvHJ56caQHf+TWoWGE5bTljaCmj118FdmdklaGtGGgLtDAyyDfFu1Fe2hJpgPces9i4Lvbm8dd6jNacjB7/jH4XhsY01GcKEk850Ux2Dy4Rg//+mhzi1m9ogRxoAOwHLUQBpDk9NYEQMtYc157IyqehRYUH+yXwcCZvUay1TeiLYt5fBrVzqB0jB2u8IBvpWu+WWJxlo28aaeZVzy+quqfevCZRE6HxkOZj0TJ8xWRmnIzXN6P4xuoB8EZLy97TupbKDkJRuCtWkI/N7RK28uHe1XJL4d9xObs1KS33DJHGqfTa3FPsqsMINqDkbpl3anahsAEqy92t3wP+pWBtM4bH0grJxe++0KHpO8vJ4QVdKrZBA9v23tm7ZZcjPxESgyKjVCV9I1nlghOPsUzXZOxjVgaJRXFvo4G+dqTYqZPHW1f0Sgb7yoZ41QNNCaUy7gd6eVW/8KGCdlvhpxkpA9kzcC41JrKI8HbPlUd9mGgk0lxzwe61p0slZAFMYawwxzGvsbkvUWoQwkyQBCZwOrmxdhywvezdKuJ9QSgSGXRgpGmOx2jSA+VWKEPqdrIetnIw5rTELBMITUF3adlEXphgGalugf2mwW36wU5zIyoIQnRdj5/ycFh5gD5kK5AE5vuANqRcOswGNFtdvjzsaNZ0kN8jsZDBGfFCpYDgLeJ+X+/mULJUIkMGGW9uySplLPKxHVJhWSZFf1FGvs0MymWFD6tHzyG9KyiP5hPc8FIHnD/pKBY5TmKeZAtdQ15FWiHXthIp8VZX/Su7urlheszY81uMXJM0YP2/6tbdoEzQTkQVFk68vPujLuu4CzeYScMNqv2/YD5Y0P4xwGx+d3PoLigYurX5v/Rolxhxl4Kgf5bx8Cj7hzyX5ELlo3W/LFhDxy12VZbQhDxNiOdpDTg0RW2GqFPyiUXWcQzJ8mm766NWryoyGVKss1+aRFRDHvKWyO/pDqbBu8V9msrWAtt15npDRehQrV2Uw3TJK17JB3bN+bWCMEDg7z6/h6MxBxCBIbN8r1oCzVw9tiAo1eqF3cr5hPrC4S9sD3S3e+l7jvVv7PNblA+/17MFH9iybGr+g9ZaazF/IAvbUdEDpxBpuelGVGoYCu0fN8f+xKS4EjeoN3LnJaxU/bH0clrzgxy81TJn/61bfnOMnPVPZ5ixrDDkB+Ts4DKOWSvacGzjjY6KTxdmMjwIhQazhRd15R3xIXlUVJU2c9ZqN878o305JSExzODSl2dVm3fAuuDBCMBRGIFT5FjHXENwDgtIuPTLlvP08MhvYyCTfcqKfk6pXQOI9IOmYAZwJXeFoQSB/AfGgXfue4ZvXgAFAdPi41Ou55NAUBcltJ41a7Gvt/UxeSlOtVdb03s3EYEIy8p4oswlLbaMNFP8WN5aHcm3M8/pTqy7uNxLYI+eO5eQb7IrKf6uYcf+nhtJrDPagywDrm/rfWgRBmhdbV6S+BpyljVJbZGxLqAEabQbZK+oazI/3w4sLTS0KRFKrI/0X08nPEgLvGqfsxi6nulu/9VhIJMSxuUQ5MFNvC5pfJetZd2cdrww2apxyIIiak0k/duYpixHlzskOFAVwXvixUvTYvre+WszD0f1Gfr8Pa8ZOULLJYXwDaWEAEYXUwlTuKI2/XZHMmsNBh2vkIuh6S3xzmChTcECswTbJkWPhTCY8bL2jUrJxMeBdkhzuxnaPDf22z3tO7fDJTJN3CkXsDQBjrJ1vlnSdVFH6DAgLfYyaJlNcsW/5WBpF8QoNo4UpSS+5SHpdj0FaSTHskQe0LNatcR7GwWfquRMHdsnzQ7TmGr47zuAInS9w+DUF8cmH9IyhisfBaBuXi5ziIqFEfwx1KI6GRYEraA3ffoguIq5yt5eC8FW8UufIDc7Jbcl6LyS8BLPxaSZ0nlMTGc3vNma+x13yM67vUMl57KReD99PtiwRoTVVrSWQ0SumYjhRg4sdn/0oaluXKUs3I5NDLCwp6i/LWLRymNKzGcEx090bBJfkdWuaSNtv6JDiGl/FbyapZa0Y46v2aJMmxUUsMywUUpT9SgwF5oJ3U/r3HcbzoQ77gYTBAtwxF5g8TS+irXSoXoH3ajQ9s4xLQlM2Ww1CKnKMbA9VsCJQ6OxFQsQFndTULChPXNQUTIj7vX5kDBCc0XtWzj271dHrWM7V3SNOp9lnhavi/WfN6ThDeqZNltG4b9ZBOUiaTCzPVAUrr3ACcPjhwp0QylrK3qEOnpp9kt9hoNuObYZsns/dx30boFq5r8MxvI8Ioh5tamksPs9zUuVIPQY5gmpJxz5QLfTW/P4eipvIncexa8+1Ajvdx8yE4GYzk7BBEk+X2KcNV1t+RNcj194HXijrdZeY0K7QmIeAC0pMv0wZK3z77X55RzEJAlW8Yxf4Nj3qs5wUji4nWALpkc7HKKuo2FX5TofVT6VbnFGdfbSelgDpoZdZV/fhVLSVsoztfQmu8rdE5QiGu5139BfXeposNhzwFL7qY1f5GNNlrQKft4hXq/4pv4smrI4llHORgmEAbhx/LRcx1jGQ12l1xsLJ5YTx7JdomgmuBcbxwGHGYDPrjuV5Ll7HesXbyfJE2jbGm9Xg55L8yCaTEtQS3SdZHfrUvhSsrzCCK7J9YnAWYzLyg25hba4m0DRCy2l2MjO0+2DQY5QpewuwOEY5CjPnEllCAQFW59eSoVYaWZ3lJhuBx+8fVYSN5Auu1Km9mS+wK5lBrMou7kSkiOJL/ucELU580qRdfdpsPfy1IKbgiQ+LRV6MdePjs+E9RzQ2Z0NleqO+mUM/38rFM8PeOBLS6vmTYhL+h9lzf8vrEIJ63RRPSo/fMp05PNpYBdxtV/FGfa4u/F0IyuEFB2mpjsnaE04h+pAF2d6ERf8SCNihEUwgtcjZIDvNZiTJcrG/80T7s/x/ZY0fTGO6rw6BzA0yBuuklqYw5nVdlgxmncK3mHdxKAqNZdSIOt3DAmbgPqRBNsuMq6ersCgoT59dGgwrM5UYAW5eoZbyQZCpaaF94XWzCK9xGvgdQm52luMQiX41SQHoDPcaBNmfCu+VRhs3srVrbYh/2IZnNO5wAjgNCPi4VVcl7lqOYbqoNFTBKCyOCvi1vezhS+doXRYXR/uja8iDKeAgyUMJ6KxrWpxezUE6BNCMNreXGLW/axZYgmgAG5VasGOOlwNiPn+/UcQVZT0bq9AE6G6f3KPbryeIGMhKiBshG4BI3fPxcy6Tty8uDy2tQ03NMUXjNWHUxVPYSg/a/VN6zqrOLEVT2u1H+K8prbmZQImUmWQvwkF5qReUsufHgZtx6sclXXA/eo3bI1mqYz1faMVPz3s7uu6rqH+Y+wPV7unAeynUzLJa/Bce34CKStp58dljwLLwUP8+R/xuyWJXbnCBC3Uv7j1WO5bdQa4THcRdIdzYIgYaT8AVqnjwwBlJITLQ7lRJIzc8k6hJ3admRevTpiA1mTH1IdN0CqZhtR7Rwlex5QiixIRaIxQVmVLZaFyPNvu1BUsWs1VvcBNI8Pk++hR9xnzQ8JpjPF3NGoY0BL8JzdF4woEeeXzmGLRtDu+VHsuO47V12Xjj/x9x9g7fnC0vmYG+2tvBefAc7VBpXy16WKAWxg9vNI/y84h0bbfHTF63tl+gADk9C3DBDs8QW/zlMkjsing6ZWBi+mqSjPr/FZ/Wk0vYRSh+OaGyWPZSu49WgA4anI6JgdRttHAuN2jKRoJdQAJCMxMFbC0+2S5P/dJR5fst2etJtQQGkMf5hwKA6vGvFO6gEfmVy+4ShKwKJVYaH2xNAj1xst4jhfwvlqutX1zrroeR/lpyfdp4EO7g85Z4t9unDo5R+759bh250GPVC6ciuJ4N0FHjWm2t1/DUkqqSVniauPuX1b4vH8ytrekfbVPvLLPF66zSrFUjhGHXow+GjPwYyDYqwnhjvLVYXqh79X2vnAEc672fZQDzft2lS850yn0vMGSMskl2JZsvrhGnRz9NtCtqcLx3o49sVv6JrZhbZx9P06b7dtZqC5vd1JBhQGGIns7TkkuKUs8AIdKDwRhxKERgAgtfRFbNPeR31hU9icrUagkDxkGETGQUF9F++0rvPweNU2K/2AWkRwCScEz+3Tj/O5jzpar3WeCDW4qfsxVK4hhMcz9YjrxzL6l1FnEtJnJQ4/aIrTbkMaMZsAFSE8QxpgS8OcTkBeUK2KTkrHloaEeRLdhqyfVhdoiQShznX0nUf8QRlwD4lnpgZYkS4kU+jp6LjuifnOUYTVP8NbMxCJ9RJQtRIkZ3adDhByc4j7KmaxnZJUniVQGR0AqxZw74RunBFhPL6lWneLPc5n0+0FGUcotrkArPTUEfYI4HdP6yhrqAGQs8Xckwl+Oa7q8v5w8c+PF0r8VXw3GI0iTF1rK6K9LTQqYj1yAy8kWDQbGZeYwxxCU4MiyBXu+JB4vciF/j+f1uQgUI/LoBNGjOcntSFXzx5PslfqXRH3zL2g6ZK+ETm0yzJaGHe5IXqS1zo6JWagpN4mmLu8+3Vqz9eGNLC4euPCXW7TFDd/8rlaBXpQz71LnVJ9AQ7TtinjPwjYPEEAbYH9ILnnx+LOuEm9ZPSvGI9fFXK1+6ixKio4fEec+BjhP/vYay9+DAV//323uZjDu/a/dzee7tUYSYCNrdDyD3boJjEolSwxJNtnWpBLVcpedldsvaGm8Bcmx0jI1fZlLS3Zc1671SJdLXUc/QN0UWmANsl5LxGslRgm54jigM/ymb+gXLyko2hp9iZYxjr1G/5a+ZcSZSAHKmkKCv1n1hrO6w/V8w4993hALMQblOQ/9ULIaLb5+VvXyxads792Ru+gBhivVUafAkWcw+nvDvCUDrEU2bKmwZNChE3flksQ0WaSflwFf8Dyr2qilBp5QfOU7UHJ/70SDdgukQxHUagO2vD+CuDiVP+OBTJ11zwlDoZFcKaYMUDNoISaZfrzqcFV1mfhQWs1CCIyL159JglGgfThe2nknw+R8Cx2HDOfERao/KWKu2p8bwlUYoxwLS3pRa7kym5SPLfEe3kCmnjNEy0cXSGnbKHkXLxOViTAuOifsOWcU93PcfgVQsW+l5ualqjJUOMXI2VgOlaT9FEP+RzdCAjPG2HQFnDFHGG8bEGZ8cfPKjFw7p+Amhl5aL2ZfMmMqtHnQDvRGAS0CSybSbZuLfgUBMs0cX2d9MAGQOM0L/FEQE0i4bFb2AUcX/EaMe5fJrEQUO7fTV44sVkxJca6G+CtJm5eSBsq5H3mtxPYWEOdna3FKuFv22iYuEzH4iZF7GNwsX136vDmEJhyuyGsAkvbvPGGtdj9AIE4IvSdSOAcKBh22ohqfeBQikG+fv6ejrDeNOLBHYGwwW8y9WIeJHGwF1AqUHU2c101YgeXxzaB894ma67IGKnjW/NSBamw2uNkLtwdCXFlk2g6H97GHiYkbyopN/C80ZEZVv8zt+YrD3wKAGUoyIKKytfBBVTsemlaaolDfAgsDn7HoYpQBcCWYppWDzcYhWC3/LWfI0yt+mG2Hwto28HzQyU2/aeRUkxlrS7uvbAIqIZC7wQIB+H+MwEMIrZ/kTTBsnqM8duBwBpFwWlyHoluzijvxDbvBvXgObkIgLfpajQySidhPQk0p73bWSoJ3JMjBnKHAa5LV9BrBBnniyj2+SW91ZMkTCmt/RLr2uCceY8OnLqOhmmMOeizXQgSs5pryIrP9zSYX23mKJ92qo8JEAdS6cecSJPqkVhpbYAr4nsTie7W9Tb9uYHenx9Js92V/nT8CnSvfTc2vgTC+5/Z1hTJGDEtDbIzgohF36k3M8bPLrqJSFr/OkM1vGAoEpSnhWNYf7dPe2eLJp4xVS7EcffEEe+YZn/NOdipEMYTygg3p4n4SlJP+Mg8UftLml6NFo/WEJ7gj3lnL3dr5sVNewQElRxWF4EVzUEuffO1dpILDgYvV/PdwJWUqDSu0IXdQTmVmP8G0PceKKBvIHlhkdaZDiBky9M6B2V5x7+3cQURofxZ16zskITRgPJA3UZ5gQkUDBCT+iT3z3m7R+nMwemghNpLsEEpnlofMW61bmcJvgoLvKMvvocmHF3wq8Yvb2L+G01PxUn9o/haFUE++9xDSu9cCqXWioPuOYt0Fh0UzP5TJbLwnn9w+09D2HoA/1nPd6STcwmW9d8k7/IXPppAe3k4YknaU4ryDR3gbLwageO6b3bF/C2O4gOgLNgETDgyUDqK/72zdfy5uPUmWxgpSfyP9zDpNToS2Epcv0EWwpRhh1a+hHC3xh+3TM6Ax/KrPybnfxs/LP6KzRL7sEWW7XQCjghEGNsDNdnbJxNlYgZxVkjlbLKxwZXwjvuYJzsvFjqGVducUHj6D8a76eu2b/6tdIK+L+IyllGVZ7CVMFTxUuHT/iE4HLfD65XCEqiWH+xiZqGmq3RZZ5GuOuaZ5D8DbDttnsEbeuGnkowe1MXkabGj3y2f2gWTg//MvnUWA9ROXeZRxUVm/ntujELJgw3Xc/CT22mvAYBR8fIgz8HfLnZeSbSse4luiB3iy3itnHhZPcGzRjPgd4rifCsgo9PDJ8Xw0gMWaFlYaFFs0ai1muzSp8Pozasu5nHmNvXqcor0n8DtvQUcz9B6qy45ReAVSFNx5X52Su9CtcqfnZbw6+1Y3bGh7nvN4/QhPUn35iSsLIr2SKxJ4h3V0PArEbLT8YAPgOu9/8uvb71KE74uyd8WUXUKewlI426bATZqdV9cqrQaNy3dkWt3yk3G9vDFwL3v63NF9k6OoV9c6OIM+k9ddJuz/JsMGcr3z21aAvr36UDeuTSrlt2xuqHlvCgQfALUqdzKi+fGXxQ+llWMY6aevQ/sw2I4OQZgX2nmrJSoQn9581W0LwY/U/XcETJoijGMQWmm+MoqK8egfQYJohnecCGlk/9BPsQsbOB1GrNjaGVCQ4/yYkuklmHXZmy9f4jmOD0MFIviKsd4u4lTKR3Us4UvXZPM0HeennXoeIxBrzc3tsY5+Zj53Ogqx3QaLjUBj7nWibzD1IePZNd1TezZj/5J33gjqLACiXTfS8e9kcsfaKXkY1N/hbTvKJvV+oH5ZoiHkvGGP70zKK7lnPNw1mZ7eM5CXKjP0Va9ZGTe4MREw07IUjOXcKnkx2TUQAeKCGg7GlgzUJ7fOroxrP54RQw67UKRF/VOaG/LJPDaqoM2JS9jpTg9EYPc8rQ0EiPca3LKNUTtjPiAzFABrmmm6UJTR3rjDUxb2XUhbONVsp3ua4Bq++ly0kXRHuCp7uIAuY1I5EkuApmFxp8tuuOcxdpaLETHpK8pf3CLka81/0FCfg4dQuM3G8M/0JqPl6OVEdNhHZmcxC7bdjo811vFsxppGcsAGJ8MJ8+pRWficKjupNm+WcrMvuSIBaAcQ5GkGcBT8E8soUl+1O/ReWbu9ZppdwXjFe6n5m7oJvIvoG5agFKK/EIPx7fvEB1MshtV1A06B0XLuLlxKkIM2UJ13kAT4x/qP1dV00eBuPzfDcHIKsDwb9ZaDQVrBkzd+CByaO0EpByWiapA9UCKxlw/NzfgbauuJ/dmamMG3SyPdM8c7hK3kgAjaI/M39B4p20lvOd7AxgkCq9n/JmwtMZl07R9+VUoM0uVlMf3fvHRBlAgSwafnwo/iKw6P0/VQEYL43vxOIEoCJ6apCwJrhC8azE+ezG/KIxPRRwvstW+BUR+gBQSzy0lhUXiPm0j4we/lrZf9e6GWmkYlvuMtvdX2iGOF9GR/hfo/k9R8+gNmrkvPlUQBaZjtRsG66/S1hSO8omXF/BiBAAmynN/eBFQs4icIc3J5UC1GM1BeeYyr/RrK1yS++o6brGDSq55LOoQkMBbuLm1G2xdKMKWFwuVVAw0Zj9vmvIlNHme9UzNHzsvA6KOhPVi6YvdRDBRdrZD0DfIwtQs82ftuN89zjnszwmImpJ8FdroEIDuRSjdxIHQgXlZDWdA4MFSpvetDRh2bl9kXbgRh0ZY/XrcCutv7kLDgIbk8hAe6Z8pXzb3Df7XeF4DtWXJmdJoOgG8APQ/Twc2c5O/PWWTpoq/2M1sCGYK25JAIDx81LtDhk8tRe3ZU/yMCXH97TJi3MVyAeP16NsPw/xcZgrXuSR/RqtCA3zMPd5lfVMmtSzDJWYDQX/Ettj2NcryOeN3FHVPmqwEe0g1XefQFNpeApd+/5Dnp4dcISh1xfKPe7Qppq9scFxYGkGD9p08NMo1dp9wYvMCQa10iYk9yJHyPk2WWMngoX+NyCNHEGy2TILNaRUXpv9MJTnvHlUTvo3DSkMsghXH6STPES47MvhwVLktnrhxyJ24rvybIqSJFtAnzvG2Deb8Cv8Ns+H7VfKdO6gBZccc7Ak6ovkw4zQghsRIJxOjDuRWJLjqpje/b7LgHjftoIYYAuHSL7e2Z+QT7ghZZ2TMKUCRrX52WFD1/FPtzbL3Wj5Im2wEvQNOne4gxtdDCL2L/mOk+dysuzxJwdHd59shN/Vlk7RHtb5Hdk2VpvR8KwEIccXoytbDDVPx/sxMbX/Mp+0kFCvGvJOkdFl9G8hSCufQN4lTSrXUzAdQGRYkbqcoxtm5jg8pKuB9w09Ioa9pmdVSJZfzq2012j6aDuy/AM6N7IGORfPRXBPafsX7DMA4mjx2mN4/FUP2AlNqmO+eavpsenb2PmrK72lm19HhCU6pymloLxN9h5aTKEMtijUwWoT5kReqlT9dNZD1kfG3KHr/bKvh6ntc1y9EusdcV2cy7V/WZUVYnYVFm4uitA6c5l7GEvy0AlUZy+F50FyMHi70vxKIXdzs0eIb9aAovTb1qchPGeoS7YMvUjoezEN0zQqn359Px5joMAMNrS7czU9Yi4j9JEKZWv67ijcitkxoJOW8rkPaqMMYh8HDU8xTCp8RChgkArdRpE+TnoupNTcCOZ1OlUDzitJNVI6DFF3ATLFthGs16EDuYwgIQbMZKSB7yTCcIkGhEsPKqeUj2ByqAyulkmBFR1tCzu/t/IBExda0Gz2pLrlNrLqLvoTrpqi0mw5Fr6M0qWWxXvjrn/yGZzDeo9lW/POPL2n8ocJn+mf39zUTMcos7qnuvNS3jEKcaz45JgAvhpP3GDx1Lzg3ARbAMiSZBfhiLeVLjZgZWCEZfaDaSyfNXYM5YUPmMGxqq/T9O9c+qkafsAVj90tp362LjsTrm/xle/QAJ1DfcXemCOk2wH45Sbhwm8HaouBBRKVoYYGQ7jS+bQ5/WS6Hoaj6Zva+yc/kjXATu6GUBxBoSQ22LyjDSd6Mivie3Llt111cXZphb+Ao4f5h/gtHJEHmXy30ymzgBGtBr8rsOeghH7LbppWO9HZutFSlf8zsBv6awRX2daZbB0OpSwNv1yMdrKB6JNTrQ+zTvYfKQssK6Mimzd2BDmmp9OxGLqIXvROBijBnlBdiHFhUbtDRJXLHZs+6Q1SxVhJw4nK1S+4iIHwQ8VlZgjt0RIymJrsrBDk7Mj1t+XLuI1EQkwL+obUn5+Ai1PKhxcugrsbuGvvfBlYL+6GIiYI36W53/bma9jSDfkgQODsvLbolqO4Gm82vkK+6MCZNk//6bLKvNJoOxSTKWgbkEeuVtF1bJCJvSLwZb0Hw05qNUlELl0XhOFVBtE46XracrGEMoY8nZrUWOBVZ9m7N+fK2l5z5B3sgsGQYzLfKhNmEAJnjYXgEYpHkQgBYNDwclqLEq1MpXffplKzqXtr3il8nFR6EGm6PP1dU2h7LSbegml5JGr3Ph+a0eJe9fFR8emXBGK/HyKuiFkqyrSqes6DXCY61GmzR/AMlNj+B2U5IwTg1vXNk0p8ttBur8J8EIZefKAOO0VUvKnlbUg/wpScdXrHc0Td5GJhHpKMKzJih8c7fmMvHsRz8VXgB2uEq90/NIM60Ynd+ajGCyQEbj+tdJw3qpLf1vOL+axM14KjQGuX88dKwFTopxO8t+RFPNdOmRsU0sQWSJqdfpYebFpP1nD4DDu4u4Fj5CatSAr7GzQRaj403QMKVGRlOT0jy85niQYgkJnqenE38eADBZQvHcAAG/JcML8bfJi4V/3eREqanXegJ/oxqHnaRygPeTQfDbJetyHVfv3lz1emInT74Zyzv0xsbvAR+MUNuVImCWM0QTfXawXJ2Lr+0I5pN+OW+mH8Gjf/t7gsTYHCuzUjJfNpJIFykr7vF2zVs1jlnXjNvP2VB/Z5NtdouQgKnDig+A8bLlaVuK5wZkjkUy5kC7lbtMwCY12ZvM2x613xiDvmWu55CE09WTDe+cDLwvZ39RtfY8GFHkAe/7/tKhjIQUpsfKz+boZLuU2WpqPtVylwLxZQMo4MT/gJ26p2+dsFewR96xUKmx2KUkFUP6a8Qparnk34VbJIr+37q0OI8HbonVRRure2mh0tq0grOT1Vqsxbs7W2fq+rTyd9WzMgTeihIgRjZ8bpSs80parVuT4kk57RYteqQN2O8NbyjSbLSXji/S6CKbUKd7GltnGIe4vknXFMDn00uydzQpgyEuxtqrUCI48Iw4goHvCMG5TwCYCMJ2j8fLnGvoTQjyKWHVIRBQ+rC+GsWbjlS/DuuowcaTkDQOZY4MFJgVCWv6njIJwTmh+jnTOKnNVBCRqvefFD6TLdaG3A0SkpfCrJ5V/O4k/JoH0CNipBDW9al/o0CvmL0CzPDvF7ce/vdnR+R4LUA1GA8F5PGdkIGYrtUDXgJN74UNwKDSEA8ejkNDANK7DGlpEqDyLd52Xg2C+bGCrbb/KR7nU4bLsS8+Y2ZK82RcNcjxr8SVGw8qSVRa9RpHX9CFiN9SslppzDCvx3fg+mrJZVl8i2hNOXv2Goi3km7vfdLxa7N6uaDi/xMQD/pmeuuwd6pS462WRa597b+nhIkhZiYeYlnQcE5vKuxxfQgLhds4u5GsTw6n9xeIZQ3LG6D+Frw+/vyyUerHJ+7e8MQLY5nWhsVI20E6FRo6Kz1y7OJEmNVAeBlut8SYiasvYBVqK9W8SnQIjx+xj3SOb2Q+MCcfmutTYxISnRMfrTB5WupCbbAqWPY8AZuMRTA+/uWFB8O94ZxZeSpa/tv2d5rzsYj2sk4M2SWHlobz5iRdUtdG2EV35r1GQJ5j1h5ZcUfz9QeY6w8JBy7LcjLpb5ztExPe/qGq2LuF0k1wTrZDotenkNGgay0ZHCBJ24SOueq5n1f+aJbgBXGQm0qdPpW1dMJA9uRfaMWdFLJx0YuAqCbZEmNLsceUUv0N6X9ZxnDrwThHSLzJAb5uOmKQEmAnz7wXLvjbd3CePiFmK1MQIs1xRjXBldlfYhF4Vh8SXkZzr5VdARscpudmetz66H0fLenbHWDbV3O7tR80sMvHMmpOuudvpX9JU38KMil+f7mNqqkoTtqv30iIO7CRycecWyFAgj3Wsg2/zESkpFielNa+Cls5JKFsTIgI2GbK8amy5w5TNeVgNi2qEa03yV2fuzavkO1rJlpwof0i2E+tcP3HEjrJrCKTHkgRjfINmbktOdgALsLJlNBfGSW53ynRPIoyZd493D/TxE5w/yNoOa0GyfM9jqszf4flGmZO+OtRS6VtCrpxtFQfzlxiEy66TACI5w2wmCylWZdGt6iyHnaMaBcjl8QukrI1lZeRPl12ti69epu08LEyt09vUonaXYtcljgMNA5wASXRWq/5lUycF5fgFHcRBXxfg41MwnmDhKHsN5sL7oV/WO7JzAf3H5CT6X0CVBwm3vGG9BjJcaS+Dox82r9zmOHiuOWQG2UI0AXPHbhoHn1NWzhPm4ZUSAsvS1ZyXkIWwMls+4oSIbnzQaYvB9QOvGSfot7V4tf/WjKxHUXPpZXTou2bNCCSVm8HX39FaNYwxDJymMXcsiikhHFIFh84ma2FuB7XgLESjglX7MdCBLykAeX7fLIDNWiypsf+WPB44leAMTwucheQSCOh7PKBD9No4cXnItVJ0HWO4B4nbh6fVfTEFddCLXjJWoZ8Pq8EuVEHlcfxUEKIbXdmwr9kVwGN3yL+9gNaTbOIRLQ8jZnoD3ou0lIPzV6vQo6sACG2UWPtdiJc9EX1hw6E0M7JNoIOeT+dqJuL8OVydZcr392UjU4LThtLcWkpVdiA2aEhzvMJi2cAacbKWLPYzg9HTqCAdz+0fOuPNvJBcqRMQLnUYJU4PEwT26kkRYD5Htle1QobP4NuPa+8ogJZTJg84ZtGt1DGW87+noSrCOC1c47KlM5kfewLYox0kQunrE2S3TUcaDs+Hr1rQGxycVyUh11PVTQlZdiD5yAlsvSldD0IAdmIp7DWLEUCZMdw5OmqIcycGf0WScGjvvMpkEfDVL6na+TqzU/7KphwOlFGJCT9XtSK6n6AvN5ivf13mc10koPxaCxAHuQKcZgJevZTz/CTNrOMLFb7l9NmNrY5CMizm25FPiZ5Xs+77R6h218M0TuezEaGGGLZQo5G2DeUhsY0/4iR6V+LfavmZKBkREJFk+n/yzYlZGuKSy7nTzcgkyCQvHJCMnWw/nzAUpQzE1rYYX844YOgMqcfH4lrEDdMW0llKzTU5ko/pfp+GSj2YiJGUXTmvV71fhWrAxNK0sWfKKJBmAANoGEsOk15fLx8D0sgfjItC4fRGK9NPknxngaIhRHGrQuzPLbtyjC0kOB23hPoL/5tmurGgvbzxsm4nwcfCmgTLsyKqT/DeYN8e3XLx/zhLHHiNO+CjpK1xexBcLq5rosRGwEb4x5SqWyIJcNPrP1CYkcxsJuPlxHMC10wgRtKm9Mg9+XdFcvvp7lmRFjOziVVuyPV5JuHJt+y/JmkvAingbHwXO70DLFSd+AEnVJsGjY82o2PF18iWsdxEgzXUC8HRwnLSZyh8DQGkz9rHKhnRIdSqmUBxS8e5bVJNez3kGalbjvCUuz1hpUwyCD8dJWLeg2j1K0oYMBDF2zvwL2YWkiAw8oXnQZQ528Fzqpa1Idu4+xWarQIvUnLp0OYsIH/QlyK/hjH9dDXvA0Obanr57w5BL18ZGuJKIQwigY3/R4AMnK2YAA/AUfRJTIHmUPpTqcneOFxBWAOUWr4cFLI3NOk6/KRXJbS6Qj55Z6PUNXyHQzoWYcnJw8t4nfgw7/FBOk8AHkDPviD1rKV6xFZCIYEW2KL6npz/lyaVhMB+AzVoExa3J0mk31OYcoF6jVVqvZ3w6ZDre6zvMAyz2Y/kupUbxVXYvo1x1tNDb+1Btn+vH3EqkrMDRQ4D1gY4SoYNjCNWIhJY50yj2JtKbeBhZq6aTTcKqLYhFrytoPcWP77NuC4G+AcIuW5O/K+YJnMvi7LLneD9e4jwfGCKd3IT2Rj2r+YcWC2CTCBxwurIAqiRTXeIdeZYBhxve//dJEb19h/jHeSmEpW6YqfHKj8Bi9ek5SwdAO0Jqu9EgTghQPO91qpHGcpX5chhj8QWYHinOmw1D5y+st5lfI6gnZ5Nu+hI7T1zc4z/9mb17o0jTKFBKu5p66az2aYIF0nW1EjgWbTzpnt5B2xE9pfNCVToWRQbX4jL840DdDJG2lhX1V4+WyIEyQANmQfCxdGlCSNFVG8M2ITGnNsLjeRuUFh9yqSvxu+yGH3RnxkEprwWotuslWBxwITN6VZMZQULyxiUVd7IREve7DcHlivHswpBMp73+Awi6wR5NNugOtZY7+17R041btVKrRmXdhLMCB54o0XP1zO+yziPVoIX51NKU6Nl+CEJyH1arFaUAcxT1AemszCuUw2LjaRKSrzN70hl6rX3lGJoLORN3NfvoIH+CDsfaijJmA7FuZv3K2nPkN/5bUhaR2EiaEf6eWWJvgyIh+Z3hdHaGJr0GkFp3ChQyvLtQY0JRbTBsogqqFvnkmZtYmeHpJfFlNopL7zye2j+LTkuA/UpcLERxSdR3c48fwqekLYFmItVoebqz/FOMtRAKeCKBPi8NitSEcwZw1Hv1xShRFFpoM79MXFbzxnzDYGnAyoWeMFo+YzzwR59TreBcoWFbAxbCqFoE6uLaCXF/UCcVe6vhE3Jv+qySKmSIZDe/DqNURavod3Vr5s6YOYGPtiNFDiBCDEbRKtxPEy+/S0vpdn2rhIrwkyUGlLWI/HiC6Y3m7XAcdsCkDRzi0Wa/7tz326aFd7SlIjWETIWLCsr2EXZPi2CPRquJR8oDeKWPzjHtsYrwFBtO36vLlidc5X6oOTR7i8ZHdlCincjaUVZVG159E0EVGN18bvk1+bsi/yl+QmkxbbvStpHjYUaXbv0M6acQUJZqkmG8ZotAl0BYdBAsYM0JDvcvXJKhzOfm3zTiipmlV1FSzQOCjvSd+90eXkit12mNcoabCMLe82SIBU9T6WuNolZhUJ/Ff96swRAKgCyPCDDfR3FTl13hMvwICSgjp6hegbUnsci4B6Aag6TT2Z8xJjNUxFV5T5MQFu80Tv8c+jWTi8q/YTCaXC9KwNZFP55MGpFhkLJssBccxz2XTcsvXa8D4K1GqFHKmnPCA+2Nk/o0my0PuuRW/7FMnFDaGaWdQzQ5SdA06uDHtI+nUfm7hd0G64AjfpMLsKwtVld+2rkZVYXHRwQtwrfasNH2GKpwv3VtZgzUm8GcwSQq6BitDPlnGHSMsf+BXToaesEPg3E1AVZpn13+v6p1mTN66wdJaONfIG4NgeXxzQSSg4DURxzxDcrwmBeBq7Rm/NhylWmBLlEQxj+22iilpALhSUT2WRkxQAaQy3/87nH6rw1VTCxZRPEClqAUaW70hej2+qoG6YrnhtYR7RZZD+5LIOyQZkzdsSgIen0cdMn4WElDOCYmHbGdetQfIMtOast+HzVWr7ZbQaVj+VmKPiRn5g2Z54CzZkhnmjozyKtDYuMWAial8axOtVlmVnWUc2vBR3dJIZSn9UlOwRc0PJjOsdpgyHThz4SOuDhyVsU9eFEBgdF6St/w5l74qRTEkqMtNiUp6Dr6vL+6OCyepvGJSlkQJh2nRkniCUBYld5HDHIfQPRuB9T/aeNx8Yi+BClspInuS0f6omWN/n6VtpNJUHwL+tyMZPLECOauqpne9LPALo6P/dXmomSs+5EYbzF9fmckfbZUXrT0X2r/1G8zEWybVINMYxX8pThM9spIfgMrtZVCJutJnsAMtJDDV7JuegtlgbIV5jBdO2rjcakqyLElgPDsmc8dNKc0qag1OT+VlBrRis/bU+n6MvFqkGe7YIzRkopD/PquTB1eWBfvZiW2ovIueQ8pvGZskaGceDRIwsaj46+l7JY8JYeD/e0/vspIe0X/jcqrudt5ju4DDtEGceMqCY32EtASeKXMQMNFdDDPnaHp8stXjq6NU+bYhCWSMx0QatWlMj1A2ZIGzgnZdXUhVZw/hOWJqNkOzBxCi+pMbW7j+rZrLGRw9df8GQ0nUJqlqYjwJ01GGmqnEJfs3R+mHV6ogjelIuWAfZPL6RBfBdi+7R/99OXezXU/C0SNCa/G7HGUGqQR4eHssrVhkGDqzFS6C+gmcq8yY3fvtgPJ4UrSoD3BtdFiHk8mya3zPUNNP0SxOeKjHetOWXQmvS0oGqJSCRGzkakBR7DNjrU3B9ZLtNmXqJCR07e7O1Do7wofMAhOF6Km45DtbFtV21pFYya0WO7YoozTrXbr/NA7J8rYeNdAnJoNj7zlq8oTf3cB6fOhxiKTeG3OqEdk9ZcstuclGvbWDWJ4AQhqMeEGopPDvTpRirshy2eMIaM1hGdZr4AqKCdSPrNONE2upoHvjll51aLlnGPlyqGEj2XbJZ5JJLYcwGW5HaLk2QaPYlaZsF8j8SWigUeUyimgUpIaHE36gPk+IYqeR46RMh9zFuc4GSfOP67YcFzCxOEnUqg/MRkYK4vYYr4Prp4ubktjXFbnug5cVYuRw7/mcxFX0CoomhYV+eQm+y3U/ki0NZQzV1MaNiHkF4fJM1vJ4AV1iiJ/P63j9u7dhHxKMFlcwSrZKPU5wP7V1WGXXBw0G2/7GSPYJEQiq4t4F9LIDNI4gsmABEa5tlYM+P/3861daEVGm4BW1SjiyrVEMny6ZznZArof3Bxc/BfF0z6svR7TGvQZegOAIzwQvSF5bE+eO7l9vzRrlA8mUOVydaVSxIIFo6xv5P0uGIIkwS++xoCpaej54iA8efVG0c+7/TPf+IFLxuoy7bOGk+Dtqa+UWWd+QPY+KMq4vJdPfXc6Aw8ZrFZ4TrQNVdyV3pUCkcgg9rKeW8+76KHtpl9WdAxT0eHxx/ckHUXR341HhUVrMoAnMK77gadRIno2AdAds2Mdtxedhk3frMX6CTvSEgnluViIwWzHTF9b5c87w2E977WRLfIcZkEuowY/M06MOakuKD3tB/LunDFiyfwjjFLNNEdl999jcd6sfY4/aKbzXVHjfjohxvZB60jwkVoLMXhvHA02oBh2WZWbqZ0rvvCVPuSoAqZHHNkSe8aZOQ9cAgR5mqoBzNo/udyzNpeUYOCe7IHncVcU18Fx021jF41gwtyWWtdAn5RqjW1IoMQYgzSYW2Efq8WJX1qpczPvP3LK+PlstPJvd5BVEhuJtoEOsSlOHo+CMlg5a5rXPvQ7JkAszQy277Cqze0ez1M74dq4h8KBfpOGHABUDFK0vB70KeFzMvB0ENkijEpEkmQJa2XRb7fASI26APNOYD9qHJaMOuAsR8qJbAg73VWOhGkULcPvY6xgNNg2oMLPDqbUfZSUootIR9XwymDrdwmWwKj5vG0nqDd7gj1MrfTDqtUlyUuVUXREKX38hKDhuD1iBPw1Q8mNAes785GSE38wsxUmauRaSi8iWRShOcQm6SyNuiE/tFqjQSZPp/A5NBrLpH7iuisV0HCWiFgOnA5LPRVwl8BvP473280cOuLhXJbPZnMETYeZTHGsRYEVwADeZMrMh2N6RCYT0RLY65ExBpiNceCCkQ/bn6pp2tlzOXO873Bh0xSgCOidFgj1SL2lTmr2OEakP2wt/MaXFRpKVX/TPwYwlpfrBDdmjo59M2Oumjams0nL0CgEB4gQRYpkKFjHPtK0Mt22vfU9ANQqYNxWkWANpCw2xz92AvquAV3H12TK58ukeb6jtUqMBqWiNT5NSgmEFei0g7CfguNes0RCJs3SnuVZBNCW204zz0JNczL/FerA1KnXiPwXcUdPMbiw9EJxG1pCUWyYDgA3NURYy4kcHBQmpiJgVxY7DTTSkCI4rCTDIO7DMqK50C/+ajwz9VPhWUrRdBFadFjpNlUEbMDGqU0FvxF+tvLiaGhPxK5TdjD13EBpACrRmCygjL/SKVjZxdB2mvd5+yhfdPZYbz7+xKfJDxhWP7DyhhcsIGIUJrxpQZEbroTgdCwXHxtiA8flmAh3PcR5QOgicuY0+RsMKUibMdAQwMAtUKU1ntZxiIcXpGTi8ZHswXT3SsJwsuHu1Wk0mixByI5zduAHKDTXGLvoXaJwOUNbfsYOcgFyRtuELgFlnwHqc4lB7CYGF7ahL+cZ+wp3I6E+hLu3+IBaibz5s6+od5kvlG/rjoySknKfYaq/r/Ve5qA+S0EjPB6b+GZWUexRI0Q0Y5eeMyCG+2o1w/dOHOfAJVBzLsVqM/5jUBIxL+F1C0ow8vqrDjOK/EvVcRGOkzCrmQrrOUFn9V74ByRV1WRTdSSdk0tejXAJ2/Wv4KSjjgGSy3gy4Fvl9ILnTxSzBLU8lx4MIm1z7+t9VCsg4nDf6/VOGMa/pAyc975SErPfmJLflz89BCi2C2fdi4pWweE4kt6+5mskU/hpIoNIhzP3mXcHrA1FYU63j6AsUwQ07Yf/975OU0TGc20TD678Gqjjxyv4NqHbtRkCG9anzpvdtSDpdxwWmwKYOxvUlDtImMTEFZ+k8LESBNEPZkwzTAt9Tkkja3wR5zsxteVObvLMC+F+8rDu5EHHdRY3MhRyXE4O3k1yK4UL83xpYhnl0wTEY+NaBRJa20M2XQPk214pW3BKwDn6+3XQzP42z2Ys459PYj7c7Eoz2In/xp0htutltofdbSmC+P3EDeiD0a9PVh3/NJwl9SPMPXZGtyGCtTCj1KnIYgYrfjqmiOfnAPC0bEYmERABXdRthJ3292xviKpmUelgsOkJDuDdjIgumNpyG6XLrS/wIVVGf8qYcvZOWtgGEO/0iERmcDX+bvKFnk+VNMRfnkXOmhACqTHIp6a7179w2fVSKZDcSoE657lb5/0FaoJvzc18xWxnHN5jXsZCKQJvxUqqV4q4mGT4sSfvC4VFdpZuAG9QBpu/FKXfxmGxR0lBKqJXIR5n+O9Po33sgAq7I9XUXs/18qa01UD9qj5QDx0WmOCB43OFkLZkcgr8uPg0H0SZ7lbDlaiQxV5bgWVH86SKUeCpu6SXZeqoHpgMBdiQFluyRD0sbXeYtj8p1K6flEcAiDXI7KUwJ4nes/W/qku6bE9KoBPQfJLqiTDrjAu266MKBqx+peJXHhwese+ZFr3mr+84udSL7HJtlgnA0uhFIVRIVPou7LBS5PHajbkdq/tI1aK1vW8cmvyXZHujZ0rWUYlglGXyJoNpvFNr1lZBlhWjAxZlsiF8DxUHWyyS+xOvg5xhkfUt2EF1VbAxavLWPyxrrwuhBo36L+uARC2o5tsqaT/2XjEW9rGSBq4urfzsPNeji7ZDuGICH8mhB1c3O5+Vx13AQgQkbaALCtCLPfotmKZCwLKtiA2XcOs/jt1+4H7d4Q14wKlVoX5F/08dGFvljx1gghInE6TB3nUWnQgTMofHqYfLJwNONY55j/4fgygMXP9UWNyIWDEwhqojbqaVqkrjLVXjL0v2QyyIhU69WIWeiqytADhArwu/jOQ4IrFvGC+CADmrNp/BfFYnUT18SyyPtObJ5l6XezLR+erQ1qEOygRq/ii7hGcN/zh6fHN0dq5CeeI1dIrsVvoXoZLdgV2281C7HmJkWdoWES6vf/GTUSBHkMU7dSZmCw6I5c8zJxi9tgvg29qkGbbomahaRAgWT9DF5LfI/Lpa5urv2vR51NsDOaehPos/q/qk0Zbk1EEH5/Zboez9nz3DFpDLAp30PM7sAm8IZGoAICOik8o1bSgccn6zUNiMx2xotktVKOqLSWwccLAgF9cQOtbtdMf3TlOKlJKKqxBhlpDgvudhabVKeYz9ySQYtJC1W85vsU7WwPHDih5YYwT6Gmhwr8OPA9yOS4KDkyMIulzFFRqa7OP0QWPEKBWktb+chH+HIjD54vnrDpYqGf7LGnV1RFJnadeuvt96niQXw7cW5JFg/YPP/RgRC2ZyCfOaPt+Sodhw5FscvGMtU7hy8gOQHMO5sGTlw163cFxCN62agyafAtjT0VCVXJOgIA/K4k1ErfXuQkVLVWsNINDQ05i1GR0mP2q5RGtL1QMUgp7UtdQ8DEhrPuLkiSbAlnIqSXlNJKxswnphh+s7YHE6gB0owHxZojU1GRr+k7IrAZXjrhaVmXA9aGL7fhdD+biJ05ya22QuWjEdOIlIuqFVSjsfAuFEIc+Za77uOWz4uAdgcvTKJAtmtcuv1kyhpe55twGBzCWFQ0Mwq1CjU3ogrlCB2cjmivtzgK3woFZG6IA1SY0bks97BnHIIGyNpjQkMW29qn5u/fIWLvnu8jTaS0SkQzNBicBwo7Svx99wwHKJy79UKg5gxX+4HlCOgj/2kvcYthQH9ndrxNg4NEDHjERZVW96wo1K76IL/oGMAxTesEUMNRyPTXLBSl56vRSTmX1e7OlWXlR0b+rKEBND77PuEhD5NFY4e6hlpkztKO5QLJYPkq3pGTARPBQRL5+8GTfW0XkzUlQcXMDB9DvuLAGwzwkVHmFSCiEosDGjBBM2oJ4gxtucta5C/iGmSwEnRxHppnptxnF+BOCAMSKbQLLo3pdXDF87vDDgYWO35nnwG+Dx5fB9yqfD8mMevHGuF4K20EIRGg2MeTzi+XbWrvTYEtA83toF7/z+F83eZa3LvTrlx7vttDp+wm62xM8xamQ5OuRPfd0MovUdVqSwWMIvk0p+oSK0+KMRgaCStiHHZNH1WtQOpR6m2fi5qD5Qkblxnskfe2AHifqSJkfTW3/kfh+ne+sYBaG4wvDgEtJ8k4QRBuwkIrClvK+UhaWAog1xGpHHbqfluEvVSaDa/h3d/KvSQGsghaQOCed3RQVdwUK7ey0GgTT/2KARXJXx9nCUkOg6QoHlyqp2i23GZN9j+FqW2PnizFtYmPNWK6ikJel2sHMV2YAQtxmBzwkvVJgCATKaMYEGncF/NNiQC0ElpZAn/TlQlT8pehUVqtYF/0fs3tXArfwlFL+58CNGFrWI3B/0Wu1353w9esgCMTYYEF9KJKR7l/LUHTMYN82zQQVRdigNDmdX8jLrdGUzvZo7GPxvnW4cFNqHnuDL5YXvnHJ2+AvO8u9StSiR+OQYH5mrjdBLiEUauk/4CRAbWUrLHrPplpfIPotlB5jIjLHyG1yGyr6pt2Q6CAX5yKOtMkxALShaytdFTaQhWFItLc70AiJPZWtwgq9Gn0m7s9DhEA6xVWjStkt0cW+6yaEdQ+R7MxCgxMhMoGSqJZ+LcWKEMZOi9omeOYx3SoMZa/bFIVkGTgzt/KBkvlFyNbfdex5BX4YWO7Mg6zEP9ayRot1u0mDT9o3QviZnEldDjuX/9vJa1KYAYjQuz4uJ2V294/cdcYx/dTPB0EkPn9sPb1r5gutQlD2QD9y+biTrbZfb4lc0BYgoUPG3B4twhiPXzG1Rr+dUtd/YY4Ly6mfCjdhCgvfsV58m0ho/cEf87H+orTMEicMLLh0Jjrv2w9UVBbDgi5Ai3YwSyYyIeSzPX9CWeNZLTwrKX8Fp3mv4jbLhxDowWzvI0UTbscFqj8KRCfzzwGSGwGkwFUK14hpDJHEM/0JsPCneJuAI6awUC5jgpqoSt3RoJPrEBZ7tqvE7dXh3N+7jgwtT9rn0X2XvekNHcUCdeYoCrGaxHqS0hFDdDffBF7sjuDSEaayYNmUoZtQkG4UmswoJBsJiaMNu1m/FjGoR1XeS9X9f1XegllZ+73YArMlpp+8pF3x303pHE05FT8Uhf6RAES9QdrjoIlDqL7/ZwMgP3Ya1sd6S4M33lp0tFX7f2R3EvPj86Do7kpE1HiUj0GCpFO17+gtfZQ2mgOeJ+6l7YQZ5fv7dp1ZtaRkW0Ps0rtsi6+bhQmQxEOOiy25taksUfPG/BLk3I3hncNQQEqoYPc5Sk3qzn3EHPFYBkvg323tIC39jdB4I2WHheyjLkJR4p9m6O+Pl4feOyLKRmm2jgoqx4ixZl1fJTJQ7Wvb1u2naK9EDMBtl7lkKadqW5yefxEzWAMU+PBh1sIgJQ3YHMjtAkA4jRGxsfjr8zNmr5wLD24jXxTknBVr2vs3ruMqb8qLeOb09u4eem/1wSi2OuTmbwDn5dvO/VAIdKMtsAxYUn5I5cQuu5Y9Y5Ec5mpaTbbR9pStQG82A5gUfFY0jpocdF7qwWxfLSyurnJhdbRWSClTkrhqoDmW70gueKXgSd98cGEnVOd+W5O25ak7YVbWUOrY3wmvVZ5hpVfg5WwD9wsAk6x/Rlp3hK9ZFlIr4XZsPEgXb297KgreRJzkqfdKmzjblF9ObskWQOWPPq3fQPCqX5JKCT8PDDfBW7dNeklkZ50iU0nGGyfh3ZROsjoL8YLDFF9rncWyPh5kwQKYRnyf98X0onrPPhfGZOu4SNuQmtepIv6Fdzjqh5yp1REUsHL8q3DZXVjLXx/IMylMQIy3USQjKz6X7OcUd2zlVu1/J9qqnaCdeAyvjI4dKRBQP6jBCfIDkGjqCPNlpG0oDfEhec4ShVnyFurCgsXWAAdloRvM5xSYAyKewiFH1kAsDzD5Mu6mp4vOdTIfGl7V2qE/Skmze4OYa93DuW2aawAVMOB/trbkH+ksY/+QR5Qgkt3olBaRAVRPrmPabNu/JJN5TsbOinbqzIp3BwjeawnPG0zIuKB+X2gRImoNKXEhdNk8hc9pwYhAco+fK7kKjyeS5Olb9bD4n63REzd0drbA+eBZ5VBvfJ2nd89dEkeWFsf/MIp0rc5zAx0jY0Igxdd619QStWE65smDtRSB+tNuj3qFm1Y4khRMksW/gWfco1W7Cl5fiO68hBZfR9jPvrkk/UrVeI70gA7tE6zN7sNwnEG5Kz/1SctUfkbEVtriUz4Q+8HlkclUYkNoPEPbzh+8p8C2SCSTmVV7tvTYE+wMwEzlwDnyB3ZHFBvCNE2sMyIGoW4Lkzum7bNgJ08+sgkdlx7aopEH/Foga7S9EZFcn2z05xWbKmNZ1JRqIdKh7Sc6XuEqYCVsuI63ec/y4DgYLOpJOO/DlJ7qQwyEbbReWPCpTqw0zvCUQQZjMh3z9ycKdQ+c5BFp4fXUB4LkYTR2nWfDq+4iqb9IMbY3ushIWZf5kRGLQ6ogL/3U0gTiqtrCeEVGC+oELTPN/cAfoTisqSt4PkV0d2w45O1EfrKLK7V8cSUel3V+nKKcnmit4pqqS5MwviGG/oLgcuANVJ+96UPuXUSeNxL1VHa6lHDaj60OzkuG/Vw3ZNYwuQT+gOV4WDJr9ZoFu3t64Y/qxd6HmCAygXmxpDjtNOsgV+ZpX9RknK/VD7A2CeoOuRswBCH1sJtXcvX8Mnj8Suxghx0JqFsnwnozELchX7HMgTE0pr51O682sw1qh9LKLqreqZkIBA9WUFntcmXBrYIHc2WxtJYAan5lN2RP5sSoAfN7SAVWSTU3Udh0peL01Lg+Z1j36IzmeoDvnjS0dj1+pQ/NYvNYglvTCXZFDDo/eWbszVAJpjLRj7K5aNXpRpeD89bYNdBgvD0vhV+b7Y0EDmbeEYFK2u6qiSxeyaEcr9SMF0cSBriYg1A0X7n6+QJWWyf4SyMyu4LHi8WJyoot+XlsslOMHxJuhgGUIB0PkJUU8lvR/u8sQvcdOjDE7MLIsikM5aSv9fvcti3rOwK/yRjVne1rFIpyuIPu77l7IzRVUc6lc6H8JttbDumJo2IB0icRTi1FOlo0sSA9mLJOq+taD8UCWBClzK7+R/J08pC+41X+fv8VUAV9Ewc6jjEdr6vjR9Mws6M/NLKPK0B+pw5/hk47gq5DFrIaHTJXrQjbW45Idnf+g45+5bfmhIEQGwdzCIUUprlVIMti6prTbEK3mC0Fm21565z0MTijugNOxvLNi39cHS9IU4yO9zAaVKiDBrvO+xDWq9LHwKWrTSbESdJD975jpBukHYXTOitKYjp+qV8vhoq1Ph8tjWPL5HcW5m1Iqz6d5EYfZkl+ThO0qoW007u/fdRNy322kN10LUPE9hDsMqn1u7TXnIuQ2d45yqZgrRWY5yvDCsQaw4+oLEhTCxnFhcUOKhrl8j4EMP7qsOPs7LeDOLFHovKk+BRnD0QBA/XO2xpwVOOahOnFg5s75bD/LBvoWacNAF2JOyGvpYy7fBJD689SI0U94104XlWDOySTWj1HZY/N8L3f75cb26PftIh4yJkLUWvFdeJPFUSI1gxKJ+zJi62ZUt2sQSUDXFCab5JUIjdmEqL+0OUTIzYHgA458XFWoUgIph0sQxbyzUHnunar3ssZgT5lV2fplg0zX9cCRbph2ReQsGdRpPJZbHyjeT7Ypx9h2nB2dxjlBAaWe7YRQNMd39yqptyfq67utrhIpVEiBIrrwOCfrsEAfAgEHcfyQojRKhRNuKx87js23IvY4x4YPfd5+9P5pLzi8AjEgygZt4pjH7AGZqTDeq0JIwBBsNfZIZgFft3jymmc2YptfOwRHrlT60DBRmP4+EGy4S7rhD/n8R1s9RqsvZDenORre/ThvnjstBFU73bSZtjORcKR7QcyMtEtLAbVssr62Q+3Dii+Gaakt12jqExnj3ZTOdt+aYn2OGhVOfcvQkRlD9CAN6s5zKb1gJCteiT2qrQWULKfy3Gn3nzSJUvA84lCR9WspmpFVeVUVgo3ry4tb/Iq6EwsIJeFlNMUbH8vU+FKaRwdV5d9R+W3onM7CSBvZKBO/PmxCCNycdEVPk0ekxPm2iHlfw2cuYhrIt1nbq0nAT6FkpvqUoyhVBWzSMh0TuTJcBOrJP6LyNKI5Tccqkbg4sXvOfsuzYPg80uf+8n2wmTKpoI3o+vCnI0VI9qbsduX4uYm+laRxBsG9lsbnf5/nMTEHO7qpqdZug4dR3ktJ4BBsDsiaOAaF1korwUH2Y8PC6Q6yoqKVR4wvPplXwE27zOiAogEMD4wUl3gz2zWvZAabCkwWXQmDwkSZsIRNkLOICGQ3ycBR0FPtF2Mzs7BOBqMhsWbJRnnMe2PKmpimIOCA544lNu6Fztnrq1xRMZVWantw8syd7NYCKkz/0Da4nKhjMSwqWBW+wCiAuMkQ8NVQVapbwqqHLegVTMDH4uLoA2OxastqptcsID/T2d6ZivRbQQTT75P0/H87NnrFzpWmGWZCYawBnBVlAN45mTXmr0sBICxo7nQMzT4JxhfXLl2DPm6P9qOkYmfNHhQbwvfyclm8YLPvRUTQJDNgfCQ3yP6jqVy7ARJMSybrhwa7weJLUKpGsttSJKqxkW/XbtGcVwdMxWVEPqz4kCDyWjPsIYvIMnv1dFyPiHeWYURbLenVyUNM8JODEXinyjhI42t6qlAJ8G2v3WIJj2BG/TPjKFjoqj1mr9AFHBDYg7dB1d6Clqqw9rrdTF7sqZsDwfB1QsAgAvqDPy3mHGMApRqJdRXRBmDh2DmBJ6sfP4bKq+XW06m4HIvUf4/Xof+/J/770CeH/T2bXBknb6Y9dLwZOM+5EqIjUw9deaj4uR1rR5nvWTI1CoOPBD15WsBfk4n5M990dqLY7wD465tgRkfGFLOvw9kthR5gSpRJJOLPvwQVcYJfzEa+63hzok/FpTMp4ZXog8Ulpg+2eP2hk28APsudsqqM3qsuooRE8EImc7IluG0P4RmJRzxzLCjGIXG3+GNcuuLMAbZH1GXQNECwW2ZpaaCpc4wfpGMGtWmqjKec5uvLrXput0SKDBW27+f9/VlSxVpku521M7VUqhWKImEDEkEyhWrMJwYj/cAIZZZn+y2SqOnB173ZI3aP50eKWJV73qXQXBmwmf6rvA0Whyd5dFHREomse8Pk427TrBvGCHkTwgMTMmOSkQx8TBLkYA4D/NWNQhnrh2Cze0MhFcnfiR56aUPY3TO7HkQ9rY+u++PgmVf8NveyG4SIXZ0ldQ9aaSKJnGEn10IG4kF7wb2FjTbIK5N8FGSAovWm2/awbVgf+LJNPUuEdl7fVMbUqqb0Ub0QhJ3y2MZp5pBigoGrC4IVu0VeCpEhB4lIPdRaXXzVZDPz17ImCWyNDjmUE09mbfFAEngpD1h66wjNg00GtJDkSp/L54EZNdTSjLASf3mUL9GZXF75kkwuUzVbbV36wLDoxxE4+/1Xg33nlxyVYva3zrJh1RcH91VfYgmTZTKaas2iSZOfTnZguWran9SKgCJfAgC4Rmut4JFENmsbktreJQirdm4rxdnkaYtIH1KQvT63w8SdhJG8mIuPqgBkHMGptEaMosSLgpdgwxCH2HkthfxejMQaQLo/g7MDNOPdrAxiO2fT2X7Hg6OhBn3hLFsBCf6yR9HgCurZZ9FY2PHH7xybUMKCs67ORg6EQ38hUDIg4Qx4OY3wAq7ksWMpjDVEFde2SAEbybwVgG4ot+BaZ3FYb+83WL5R/0zbgTR2oDAo5uJaYy8mVjH8gMAWiqZPoHmy8QIyw3EgekQvBXMe5bMrmAaWMtYLBUXeGQc2sdvG4UVnIwGvGQ0DRtMeWfo+aGAauE5GWVMFI8ozK/tXuWC1+1tzbmeVtWcAae5O8wTZVJWbvSfuvIMvZNZK3SZIN8dJc09JJwOEb0uElKFl3YgQBYDbvWP6TdjGelpIS2BdOummifDu/llTVOX2EW/6Au0FZ7e1QEGQ7JH3SD/uixPfuOxHJub3n9/Z6FpJKqet6ZXip0CYn/92VI094v5b6eEQ2sfP+m8uGqwZMC0L/Tg7xcW/BbWPo6bxfpbS66DqRd05cES3n16GZF3yD4FY3WwvcG9Ovatl68sCX5GsFsjaL7/QS1P8HxOCFNPDZwVXHgH3Fl93JanW0hrpXrYsRLEAObs3+d5IA7Wy44EvvuPXZb31wjDJH02Oumb+u39YmooBTMHmmpm6AYX/wPBYViqHujJtz8i6cRHnwac1v9TKp5tQ76SlZ/4gKzyNu/2YsPW4dV/gAviX2/eAWg4F8CIXcUL13xrB0jNZYzXLynKqYiCSeVcuhR53LLseuVsPBQz9BjbZW7VM7TkNRQ+Sep+pATjxqplN2uyYO2df7Yxz8dpiqYEV3NLfmVbHLebFBwZd8l/2V+DbjX9nHM3B2lcEJgzYRsfNP0sBKu4ulcyGbLO8Gi9ROJz+QuhHGfhvKLG+jLfKb3fD+xf31aBu35B2vZ5VNzHhXBPb0R+aRlwGcdPJ7CmfVSPZzWO6sjciKBZCDOffKuOoLsdaAZXWY9k3fZCKs1LQyzT1yk4QB5PGQgE4ZFggWZR817UbnpI/BC7j9GwaoQ8dEEM9rs/nVY3n2HV7/F3RmYErCu9Xm+KfKYbYya76OCsF935hLiTVogsFUzmoDMJGNMtH3Vvk+VPRrBi1fpA1dZ2hqHVV4kMfwHZMIpPgNIL3WvSqa/t1g2VgT0P5ubiIVo53gj8isYUP2/tJKdurFRzCW+baINizpSHIbFo9PCIS0LOK8vJb0aG3GuHcyPqctem6SpkTqVdX99d7VJLcBxLRkZY1OShw0gFSvZr4UMoYi3Td+/m5fL27ieaYy5crDPv/DtQjWJLn90jUZ7KHuNtOGoKkOcLzGu2y1EvXeVHK21lzNwlBkLEIMQVD8Ld5c+YrrViYq0oh0w2N/LA3CJ4x06eydoCcVCFp7eeKgA/8h3v3rP8PiqGiIYl9dXk5SguQMuOk11l6eA9YxzMI7Ay0ZXRKflfOGp2XiyO7zM/NHl5YMe7IEZvQgG6Toh73mXIWq12lsh4Sg8GLa3PjzNVmgoKaMqzlZAGGoSw/ljrrh3i3QBcCKgdlqpWxv70HaY+XA/ZBsQNd4ZjeYkKAAatBRFXGRjO4d04Nor9mn91llAIM/GUxJr/rlv4KJWX6yOLNsprN5JE5cygsUwj24UsK5opkHcE/YQSlBntMC8PHxhewApWZrBUekgVKy7Lg/JAoBku9ZrxZANRmDoCtOKhmLSbWyuL8/KmTZNxV1x5uAuZ24M2nUl1UOvEsk64Vpp3fQfXuy5QEyuLXJsA0LlFGIRTc4KsjfXH1mHPZLewEKLQ2ja6nWvx9woPNcu3PCwQhWcznUJ7bSzC2K8XK8Pe6/VjNz56BR1JRHCMBvHCdWnhPXEJ+QQzOyfTv7SXwtJlDpjY3swgzxtH0TDvHdnjBaqNBKaIwsCRCTjorvz0am/D1opGjQxG3S4Ol89ygLkHSasg9+tNRUsS5lmLWBsV0hjkxmU37M459X9CvO9Bxjs3QvjT13HD3o4mWxBkc0Y+8x9gTjgxUUCE4ZvCY+41aHV+DmI4ydY5R4UITLXNGf0qMjUwv4EJN8gsIifZpYUbub3Ysxx4HkSgrtO3H7TT9fXOIs3oANeqreSPgx/bdIEG3hBPFtNFKAZsNdJk+DzI9MYs6y5zcSrU6wRvxYDY2oSw/PO2Deo5aaWum/2j0aH6hbkf8xZD1VxyvrwE2/WrKnydKZTGrGbUlAmNkLfaXk5qK+Oo490VWhiDgVF0F6Ps08vjBiiidmS0UAWepYSpgFl5SSnzmhLSlS729cI/tqDtsQp9gBDCP8elsdHbfA3XcXYj2eoFaVbFckr1U5FuysEABfrDJ6HSkbfFl5DRXnLM+sKxmy/iZ6WvIUHQdwzzXgexbWf6rjRpXIwZLmkgUcDXhPGBXEWueF3nnNG9mbwO4VDNq9etbDuMrKwfnAnn4lvPD5qhnf8KSm67JqT59OjdbYsbGaq/FdKLjB6TBo6tPM2d3TO1raZFy1lSbRoTcsxELUF/GWBFKI3TM277oKduMzp5J15hPkyHdPL9vj2CkWuHHerDs8h1buStDQv97ztzknNDRRJGOEuDUU+XufJ6YD12IgUte22ve9QTf3rPvwPuj2ExdTu5FbVmfyXJjhZCePF/RB18jATLcDsVxUS37jqdSUuXUFSsfzULI+VUNL/PwJqNPkdGElBep1gtadEn1PmaOVnhicPzslt//clU+AFkC3lhuAl/JJyLHVqQFNvsi68LU51/R6WU9O+oZb2RcsyYyG84zRhq+T4dT4QOvcuhWGxSiVn+rtoeMACxskgxvdFGGbkPpNzAewuTO/Pz4ZpwTZLdcCj4B1ctWGivSeKm1UBRS0KCKbwFBtbanXMulWYwD11drrjeD2MN6AMTh+17Fi9sROHcoTIEB13j+bB5iCbyhcFwGnTiPdvDc7Ws41Dl0GD8RGj/Yj0UykPJPV8NFBQUcjSCJCnbtIQWwuXimtSx+2kzPVTQLylK7Ex0sCJXmdyCzYE4oNH+PEv7dCJOVRX9y2iVgHMtw8yHTfBTFHnKz0yAHclR6w9Cif+BLsGoo+nguDU7LJC/DkUEiEosYEQ5B9d7EwUDCm47H/oAW8fTOWXggDwumZRT9lEANb5zFXvmS5xdpHspg4WbxfBQ5M8QRNnxtCURVwVZKsWuFlr7/tjh3mInSGZc4yOeokVq1xEcuu2lM3cC6qeR/ibY/TzJRMIw3uMuLNNWbDJzhWQQJ8YAZCpk+E/UXE9PxkROXcZX1X2qhZtGpD19ku9nIuDShNskaVPq7fJP76jrgiRbzlhKNPg4QRPUIGcIkF8ZV0LZBbY3UNrut8NmIw74FWasn2NgTwHJ1zx/SD2yeay3SOyNZKsoapSENCoKmTdeBjnxo56l+KZu8w9zkbKpB/i7YqLKOUMUs1ebiAlyjBRSFN/xl2joEQuS7ngGABYM7k1hFmVs6BCQwWAhXIF/3n2GTUv9MAZMA56c9T298WthxKA53pkNpHIgL5TBbwz+76t/mmEqilDkQXG+TUJtHeSkXHRcnHbvLmYTG6GSDRlzunPUXFhwrgqCxmJQ8SztBxVeejUsp0O+YG1ZmIeC6hv3WKD6PtrW5mnFhP26scUjb6IFmQ8OIUI7HOm2FbD6ZVIJdmVHk2QCtnRhaC+aScM9CiNQ5QLbi0vLRcGgZT9VMx0ZPT6JwNTgc0WP8Ry9aCeER3Qfb8E+6ciaK4wTKQ8/QfAwwY3PG01Al3+39ve2F3a8VsSimW40/27ZdFUE5zoFOO42atumkkL8TCYYweG1+79vMdM+dg1Qam/GwZuAFwfnFut1qMhJjO/UPcqeLCflj2TVDypCaZlOqRGfSJMVssTaTVrcnPVxLZ3LpWe31reo00vMHTsUYYfTHfr1uyKMnh1XcaizAYUdc8l37ST8+J+y/FeO+NFaKoJt4pSC/wvALk/t/KSb/3Rjdgkh7vRLm5q5+tVgxarrVBkus4Sis7TpqyccoVJcgcF+KUdy4gRSN+yxnMhSsW0jvJgaiNpLVdnIHI8B2QS6059+l8z9lQ+7bRw5jtRkiyHl9Kjcwe3AIQR5pWR/cGByz0QDfHo4jagVxMuQF9lwi+80voSrIeNuVeY8DTRKxEeOaf3pQP2FIBnWzfLYtKNVbswmN6aA600ICVNRNJQGsR/kmjYAUj+V2wq6sACk5nSl7k0QA08tjPg56SRAp+ejulRykxZDhqx+sJdm3eWBKYrSvSuF4Fxgk1Qw8x/gu53WN7jgTFZuxRSeZaCEvfpxaO5M74r2dv2hkHKtyoo5D3PHgI5Rnh8VQcMR2ggGSMcMBkS1V98MjgZ8tWkchQJK9jcTndtR42HtgyZwWYjDs6YPe9X6FJGskzpoRm31Gj+rhOGknAu3xJ5P/axhbfa2absnuRPR4lFn3Oh/WrGwfebIiCk3vqZKmWtTlxW8udkC37efnsRc9s4psMP8eTOsPNORIDTJ2r82cwLhyH/FCDmA09OFHBOg2duuRD7kc2gS+yyEkHfAE7FyTQkfAgMZjHPmRMToirP3HL7wAo2WMCPeMacv58THIT9yqp84eZJ1ck5AJQaSGmhcCQhlr987LCxxRQc3Uuv+2uDgvg4eNZQCICBRdcOWZ7zWtz9MmX6itUYhZog3azj5JPhfG1DGX0akeMx/Bx+bnBqTPkdc0da5fbltI9EIAY8Zbi1+qQXS80pbupOntll5GUK8lZNzYn1OsA2584NXGysYxdwjKGfp4H9X1HN6Mkt488g7Dwf/Rc+ZZ8qKUcwm3F4V3yoZ0YEhAxpJS8Ozl/whtDSTLkFEMsiAMSYSB7/0z9M7Gptze5+ukC3yNG4Jsy4hziTadtmk2Huz1Tc7O/uHYvu1b70zxP8GF73GtiR7lDzYIyoPaKrX2vF01BvM6ve+N0owjrIgGEOgu66CXSiZtsp2Kn9G0FK/LGBd0nULw318Rz9bgWDCdCjy3YHIwQwvCEflhvflhwD07yv8r9qkzNpBdBjMs95yExwmhbaJ1CanWMY6ZgmxSsBmObV9jzlkspBSO41rW/vEKK3qHWY227dc9aubEgmmPxGaoLXP3ZNLCUaMZe9iCtmHllG03zTt/OwKmyodES3DlAZ6bAtEmgD/TWdFSSo4r9o4HqaeJvfQ5rZvVk+rgNVwbAq2OgsjzCBweIr6SM9RCgvA13nsVP0p4RK/EGB32YzjMc4jEWcgqLzJxdc8OXY0TaFY3TGIsy2zOfPW6gOHKSDVgz/Kcq2BTh12MdNMlqgSHBcA4zxOucK3mFahFNpXPpX860K9cC9dLnWLSrWlw9iV5qjPUVpkVkEflH+6Im/cvG1Rt6tN/buHsFhV2HKJP9TPcqxVRZFUgeUlb3aLyjtb1hHRdGzx1JFodptjVEjKPIaAbrvbieR+b4D6MjsbY9Zn1z4FXasakZzkvq5TybCdHNfmBOEQsUhfKCm+Rtq1vFyOyyrCQeYWx5e6lJvkRhy8H1fGEAD1Gz8UCT/2b3Vu9p/g+sNjuiLs6rZPw9wXYDMz2ZElAF7jmuWwP3V2NaS5Pc3Me5YK2aQTYfNVU3pG+4Kpe51JHV4zmdm175+0OGkvNynb9G3J1q39WSUHlQExA9UFTWQHwNpBN4Cb/SzWQ+F2WI8tqyjsucxGXn7NuoS/qpN+NSo/XbH46cOBxuEfg3+OOa7W855VihSUakaPUlUv9PQCJtsHbrulV+d5JgrWmElGxyq8giLjBkneGAPCTv8V2sEphu3aZ3KyLHhl1yjXq1O4TPujU1cE4UbAKp7YbbDXywUvl62ypRIxguS3g4bUJ+xXL5WJsEB+bsLblP8+D6ZiuArpGauigxBC5T0Y3IhByVqL++Hbf1pZ+0AwCKq/dXt3RvKYUkbOV32sQxalmuzJu6jjS63rnKhYcchy2Wkyd9AncOx7XTSRrkECqcbCyepHI95xk8yHEEYPZd0ng4kd7YMV8CrC4IK0lnwJSDsgpzledmMS9AZqEHPtMZNKwOiNtdI+i+wGSRvDvJZKj3z9BJ5mcyPQ8QsOxMChcxIpeJQOgeFYQVTAuqX8MlGkM/7iv9L0bwO4x2cbBAox7a5IEOUnt+Efs7vpRUQcLZpQdR2LyeYG1L9Oz5Npk9G9VDJT/zBBMCrM1hJljejTr7KEG4PgatlFyKjuvvbLfQDegoNMlSS1WkL1zp4cPNKwYE5BmXtYqJBkWWj/mOp22Sj9ISNx0B/npPmkGQYkiZC2Rf6LYELL0NOwR6Bi4ALteox8ub7G+nEe4fhEQVp9GsSrHhu/iT7Z/Xl28XzTSkjsxqCgojImU1iYLfCElphcelc51HEjVcbqHXTZbz1Bs7VEe7TpER5t5A1mk0gr3ELe0HbuD/n3/aQbFoBSGoTGe1O+8oRZyhR6fryvxY+gRrODydZuLuWR447CkT87bBlZHaID1AtkpLmmSA5Vr8B/T/5ZAUGsWVTqA4MlbS5AJBnRmAIYqum0Hja8YPSNl4agWK5y83KFgIw1DRkzt8MCnTQGJJTzqqXJ9LSY1TgtwiixYlKVj97LcqXyAxFxFQhU3V+lEfzf/OShU+mpOJtzEUbJTU+slalmKC0heOhYc1EmbQS5eZ8XEt/0GLa3d7rHsVNco72Tb4JtG3GQMkvMPxUeomnAkPRHPsCW0GPIs/oniNcAD8kCf6qCMm7YsSVWksnXxWWFK5rsiKB2qbua3BcOgGZdydcVO7QX5akh4ZO53gg2AaBN59LTzeFvi76t1nO+jrgQkfFO0grsZcs4q3KHQBdM6vqVFLIOkdRgh3rxwMqJRNdKYdEbwycgYflnuTDOiEOTrEfdQorfV7VJOozfapdlSo9wtR7EZrLpNBKHHOaEqibUX3S5RqACqytocEJu0zESbBHN8exoDqdg8eWLeGWfxdHA9b4kDnPF2Mz+WbhEcNTFxefweF2gLDo+tYEJctyqdq161wbF7G0fOKlBXCvgX4F/X6RhWLkrcVybbq49HQzqkN2GnGq+sC7bfeiHeuSAiAkhfgleC9q2JxykECEBd5B7meghipxF/VYuKr9YCmCfgi19an9Kc4E3K8UIv/QVM8izBwGJqje77R1eKMVR26SHfd5Xtono/fIETSkpJ2YXRz+RQdnpWO4scK9La3DNZdP4okAlegn+YFfUSPwJgOS6lFZx+2MZOJmyXj6+IEgjGWwe2vCm/Z8NCYMZlWh1Ji9hv5YJDL0FnbXzEYYs1cwGBvYtG5ECvD+h/tOTynHqVow8paXICU67hRZGtl/wJOCMhnm5KtzU9rVCPPxmH3woJqHJ5cocwxzN5UKXf9Vl7kG+6TrZJdFZrMBmoqGrAaoPsZ8nInSnKCUBfasiCfBbjl3BMbB/5ggQzZCP6EHa/wC2UkPjPNdt0Dp51Q6RR1OxxSTJ5fxF+mRFVwSbNgICSTRpev8zqmHAH5kek8A/XDA3IKhKX8ilk6KMOUhjhw9hucgP10HsmjKr84fVm8aGOnR8bV/LtlVwS0e3iDJjHXpWSrNQwdBtbayePf9N/RizcLl8jedgGJZHebLOGSy491L8g11bDAQxrJQAc3Uy/Aozx9E6i4WBobrghjuiUrZsYC98HOtHIiKQYmuyaHcmd3r/dEUgimcftIC9/761G0X9k8kzD+PDcOgI44iPwD7usVaq3EkWHOqFNu0h4Zg1y6tqsNOGoWJh2j+wNxMwN+9/ba6am8Eo4gj/cykBmhPkUnjIxkr2AZ/Fh0deN04rR7MO5ivjOA5o7NjcjiZRVNVwdOKN4cKYfXZFbdDW4nncLK9P1yEpCOvSiWGeDhlY/3Ua4zPDw0VcbBvW1uoA0SdL9XkUBcAhY6SsO5Lnyq96ePkl3MOpGnLtn/XebL6xnF2pYJ6jizK58F8xCK04wfF1OZIEXc/i6p3yeMDknSdyHfOcTqx/8c8nN4/igruNsFx6JfQYQB3Kmku2WvnPvdLZjQBwbnmZS7+BqILKWCxvc3otS/tAKX/TdSs8uFm2wSo8mfl6vR2IH+z3/LgVSl8gmKLxESb5gwy41vzzfGeiVG34qWDL3Ocmjozw8vLAJfAj4RBdUwRlsdx53/Q+v5FVuQE35/45++jRsXJVXOkeOI+dJrCI/VW7eiQjskyN+duWxaBuk0wHsywKS29uhCu9KIFkp3+CaYB9lgCmRTJUaq9Qvamit71hVI1tiuUNdGyPzGJDPalmBaeH7RsuaP+8CYM8KQtIxjFVxzzuOJbUCmPcYLJ4ekRmWl1f5HI8TXxFHmJYLbaAHY//Jpi8mtelysWZszC/MGDQ1HGsXncNHPwea5CwmmJhljvPpK0iyycrrO4WFa3R/MGynmm7JYlQobvXFQCRojZHa/cmL/D89OwMPQlmUFhfFe44kyyP976uyFoWflF4PNSTXgpyRch9vJvHtvTpLGnjhvdjQWlmtnAIokmv0g1An7dqKV93U9FZlcgsWwxJWxq7wOqci2XiWxv9XILM7mIWQDPQhGg3k4+KUmHozLHkk0fAgppW4md/d+Q3yYNF2ge80NY2NDYqvMG9lY69pf76ZieVavm9/4wl+FSS6oYBAl/6xU6KOV1+QFy/wiBc8xWS0aZ08jUtq73FoZ7O5TNNIJgUbAypnQ3PRq93Wj/grZP4o0IH0PR1HD8887KMv8DTm/Ykqy61NpFr1/PQ2RYOBJropUp9cm8cmP9krmfqWpWV9Eb64iDv3WBJs8oUyeHYGrcAj78JMfScRR7G3BA4N/Equ0JESvrAGKH9wLq/5xwQuq3U0QkzyfPYfWChvpGFp+Atho7T5+ZDqZmtbTArlfGm2viyQgjByV5sD3jb2Tx4Lr1Qwm4iG56c8Vi74t74ik+amAl++caQRRnxpxgHCN+mXoJKPMCagPjU9STZZD9iWDyGlnePgMJtznJew6gg3cavSNAq+zJjmghhWxfG/z2zDreQyiXM1grrAdcjfgLMbBBWTdUFeG4jsjfig+LbPf1xePxPSzVtAiEBl+noHRoyn4EUbYNwe3/4/E4co9gDJbfwYpmP7yp0eZHKNf6STaOz0MkBkxgSRCUX41dpVUNK7I95ZE6gUeQszrfAXwxj2NkRyuPGla/FpLOiU8T0cUM3+0NksKCGLssiaa0Xv7FoRQBqP0YW6nEdoiQr7XfHpfGrY2rAqiVw5CTDjC60olqmPMlwTPhxDap5Kfo2dIj5c14FRh3pxILlYwELQD6cnaIj1eCSnqD7PUHzAIv9Ls1Vwfza41O9zl91s+hMBIJuiOR33xv/5K1k8rFJbDUXiN+Tkqns/69YBjrtME0BvsD6ZaSltLF4oBIP63ekXaC//BHPGkIinIijXbMUadUBhuhVbaCoYoR7EvUvrlz+7uK04RF6wj3OBo9QOOhI1sLnOmxbPeNy3bJ5mODqtUYpxFwa/hFAep2GDkNzW7kKNTDMPaTB3XhSwRATi2zjYgJHOW4DNK4dpXAzchJZ453dN6J/18srzMUyxod2DmuwJLTPdM7YRwmO0OIwtv1XYrqhbbdut2LkdCDz5+QR0Zpg2UA1EgrZJKtoUa0sfuwLnI6NLI258Ro5xoaPe2oXBEy1DYrxGohxPwcGKGLqBH4Qkw1lmgncr2sbMzoYhC3kIVLvrVyjC2UgdpezWISCKE/PLkE2mKDatncIPbWH7svsui7Jy942I4UETjUqTVcMXRoM/JK645weIFfI2Nm6datj06bG7c2h0u2jO4N3Z5N6ir3LqCcch2tMEocGBHH/qSQReuR/GIRlVnUETK/qSALdvZfXyLnllm010xSTqawgCgX91EtidcSrd8KVS/k+3BIRDYFScy+dZEXj/RdeWHPj0zvr2SBgDS9cFmSYKAvRrJOoaMERS5SGyuj4tPnFtWClSRq5fAXyMEUWnV86FLoY1DFIM8TiGUveHOBrJbLg+ZatVnscjPqoLqvc8SjeM/drVRTsZJkIcCGSZ6G1N4U4fVzPPG+Q8TMNRlqWO0U6lVq2Cliskbpiec7IEM4BcBf0ySJOtyCZjdRETDAxiyPw893MTGfJ4xu7WzEVUOqG4qKWXuIshzzlcXjRwzpJVolRlHS0H0Py3nBd7XDv1pUhn/VZmIpJ4/gBb87JRqmpSxqpMR0/Xz3Ka8/4AqKtERk4ta0NHWfDk1eXRTIPZzKt1xS5rnq55N3bRwTksS4dJdqihz+E6wXUY420ifs3czZjSP00Qj8Qi7G7JPb6J+Tj2GtQVBhUvMZGqkoRsw2HdLhhsst7u2MRyUnRxaiGDqw+gMcEDtNYZD752tRj8fMuh4fNR90x9pZqEm93g8HQjjxlYaxo23RxX9ZA4ZMP1xBlPbz922tPaRA8r1rPbS05vk59ToTCdNvOj65udLHSDl6QuRFNkqBqG9avQVj9Ap/1CgaRS53baWpG9up+ZR2rFymj07VXqZNvXFrMBXVJfqeMgeeOFviZOqkx19l6RErestt9x63PPtzcRtb6rLeCjjB0qFYGGtDPqxGXLHgGvAgum/dE4TX3iqAGTdiVYk1Nu1hnqLk9bF6QI/XMaEuzbKSOn9YInfW1nBnnTL9iSWyjynF6/rGPQuMIIkEiotA0+4INd/R1AUy3JY0SGMUwoL/uhF30qf1/8bjEJnVeqIBXJmBMuFchFHtw8+V9J2JS5iEcvzIBw3ixCRLWuZ3jgEszWU2Zt6lHIzDaRAT8B7ZaH0jspsbRd0f/J28yvw+iGbCRmawspPgXfC+a0Edo8m5bOGCRk/qHJ6dNQBTtwaWbq00ODs6+5iyGN/2DNmM6uMVztoQRsovl8unHwc5sewlptRzdCGDfRzBnyLcUn+6iBjWnX3eJxlSO0LThQq6Bmf9GieuX0jYWYgn8RvcgkxmS7j8YN56pL75SM350CFBoaoJS9jh8iaOaUs/QuYNn0gqpzgBEH05wTXZdzKiZTykfU2KIuTbP/SwkY2QS9TxyNIx3eIXWq7HNGQDNRbqDKP29eLI/I0jZMn22mhAWIKK1J5mS8oMAfPtDOalamwRsgPRLTHAFEOnhVvx96mOAwNHgCXAO1t5jHn5nMVuAOQARBUX0o9KWxEbIJVivHy0UPKOLsnQaNdae0iUrjPnodrT/T9LzfV13BJ91Y3Dn4CgOfUbnHQRsLReWvvpKIoiPgoCwCTMOPhXoDOZpzjV4ygJ9m7jXZPGdw74lfhLjbIrMC2kjQl/cp5WySXxXxgh+n+sRUIY5Y+fkOl2Lb7utXcVfqRYU5AsoV1UMZcVvrGS/nKProJb2dnhR8z0ahLULHS+AqGMGikzLN+UtaEM5cQLVsfA3r+3T/zYknF/+8humz3ReFWc48gZ76/8+ngeheWOvTVpTgmEmTy1TEl5A9+ps2sp1Bg2fhvAjcp/5ueCa09Om1Fti6Px9XZc+xKGX4wdSv6OID8as0H1d4QrXegsD8Am0JdlquBw6hI3uaDN34fRFHoO2EootqXwqAP+yeUSfMcBwRGa/OLRYX8bzeMVCkVBzs3UZQJsxM4TdTh63bKmvMT3pSr4yXlT2QOJM4U1NqX8yJiuZapzykXyabN7Runy/ksed0+JhPoH/vh1KQpdfw9Yx4T6jCzA4Y6rWeFRD+oIOgJAyYkU/HppyIbZ/uVt+u+7OXno0g6CLGMOV4KCb5er0FfTFgZ+NPMCdtyhCTdXQI4VcYFxxyVDIE1TVCaZ9UewtkBCrKS+rZzHN04HNcaa/XtWWMnppiS1xdBJ5f6XSkgiYvmcJoYnodLD9dhSxoeoqpFwihbvgVOVVHr9t7tvc40KuAmEplIz+/z0OJ5pK/v+kOoG8nrZsnaL+OxGpJz248TpSFzooArKZJ28kSIJ20NoPhPRf2WNio3JXvpyxGOUf3VnzpzULhNtbT+wxv09aTapWtAA61Dca+LH5m8p7erVz7S/iKR/k1vq/GUpsXa0JmCEHIVvl9pzlE8vLNcFW0UzkQbQZUxqaICJk+X3tXvcH0x8axDZ+WI4PCxwvmlRg97oO0nYt2snnaTx3CNVf7pYdVL/8v4x1fQvJVgK0N1WXQWmONKAHIjWuhUAcN5flA+BCs3xwnfNQvG/tUgPns6byDCHuTTv9R+RrCN1mnZaTkQzypT3J4vlosRmUvJQ9wlnjKK8ICxNYd+bcF3DlfRh9y8eTnFAerrqzDlh5gk6DlVh1x2lrTKsR8w0zDkP0jc7VVs5pDZS5osGWHjEQs+o5haG2GN1G9C1P1FPlYyEWN4grWZ1m8af9ysn6hDpF8uLKrqZH058NojJaUDOW9l/C8lJmz8+m3ses/9u2os7sUUujTdVMnaymSqpTPny9LTwWleCsTtgfxepXK0L4/f9t8DvjXpL/LkLxgIqjbrZ26pMDyIK3Np9T49uPNOXF9yw8dJZGY+0AeHQTVyWj/NL/PLSrnajPT85d/1+AxYciNzuNxCWmCsEeenma64RJOAtvH76MPjnJBwQdwMwPUMsaNhXaRh70DmgFvLOdJcsaGEd0vM4r/BGVYrtE/RjTZTpK9nslmOGzyCzZoonPm8RX+S3FmLgZNrbBT2FxH3cwfG7EGbYY0g0lZVQhFMvkf+vXG9YXPEPEctOYrImpunjZdPptVPqsXj5Bgdnc4XJGMHMby2OfpTMMePfGWJaMgwSAetpyb7dEA/sbfMqRg+rXlNa4K9FF1CyDN8Jm+0UawsDqHtYiu9Fv3D40/urwiMRHdeH5oZHMS0RlcdZNiSpwKyMXBYeH+6OCbi2xnqrMJt6OLsZbe+EWpYSa1fGKZ2emCjVJOzDyyxi7N5KsgYjcwcJPfu9rysp12nRyLJqOOlV8OFGfzsOw7F4JrP+cInQSKHMu7Mg8AO6kP9ueEl1x5XsDsVusxhKMI3W5jB4+rV2eiwaLuPqd1T/8hT1a6jYDNGdKxqJTQhz1z1mSfGw8PKfsTDYIpE1R5lWiWBG+2lMoMguLwm1vI9jqUbqJc4XrC9PWFS9sLYZ10a3a1d+StHs6YKRxKox1KmhlJDJFKv/GU4vsOL6xjtm5jsPZZaNl+CkLDs7HQTr8RwGhoyabGbFDjw5Gl03yPC+12Wjby2ySPQ7r9+KMYC/DnXXvecPoxOnc1wLFz7yGwxgPYH84+8n+1qICnGoSTczVO8t7TP+QkIYGli1ZR+thzKuSUt5E88iMvHjG2tDwjV8UAnPPsxUtrjvwyMs1ybYYB4XYlfpvMWRaqHVlrG/awHXAVV2TvKvDUzLn+Fj7OXspUN2510VUYO08YORzr35NyBJx6b/UpUZghWIDzCjnhGHJ7+owoRLmngL+gS6Sm5PM9I2qL+YcMMTkr+I2Bl/qoHhVl+06UG5fVSkMuk/pHuvXg5Srl3J4DuvMqY9iD4TyzN9WPhEwhvcuLzetaEOPBMJK+pdmVgRC/+U9EgEkzyfsm6caiTRPM2lu95d/a6W6+4ewU1j8ilrSgWs+6SxWFf+kwWpqd//9RF1dNp6t4x0MoC9Qr/HdLmOYh37KUVLpizb0eAwi9ZERjR6u6x4MC0o+1LbW5aVIXq2UQhyD+9rfJRvxfw9nxcrC3IaveRI8P0p9Z8NImuw+Kez9fIes4vb8+C+63q8dm7IPhx7jeNRv+VGLJ8njNsrso40Ngp14ROVWd3U1uKBIv6KP881R6hSnxpu+9WfrCKh1m7E6kcCElaocXep4kxCrujnb/AUlbyRGCrXmVyo2EEdTGfYDtYBWOl7+77Oe83UpCWVGI9krItYRq3+x9u78utfsfYOfLQ6/UDgdcfO3BrZ4giLFlGeCA2BnuFYsCvTuyt39Yy3YdiYI2/OtqM0hz6GkEvVyrKVsn2g0LqvKAXMIyVRXe/Lm57kgZ5A1pRyjHdECpadkvp3XsEWb92omGYLXOoaVgauadV6QL1Lgf9cfyD50gyY5q4jkIopQc90GO34IxW/qd++js1iKLRaJgGD2XWOVgCUJNz+EcpRBclD/Qz3SCAdT/AuUfQGmQxzCmy/NJYkOLTAhGuJDPMrM2DRMaZLDTlP0g2DZuyHHENl16YS7G7ltYz5/CQ6m5pA+3MKRz0icDK17ppsrLRACUij4uoN/OH38jcLWbY1KRJOvO95zJdOjls3OZ1D8W3OlORmXflWj702lHMk4E+S+2heP7UvGDSzpt1d7Gd06LFda7hTwOa/Zmw8O/29SP8pJagfLKbhBIKbiLhGFOqqLvuqHZTUd/xmn9sSmKbVFHeywB3BkYFzVn3SCGTMapjbmYBz6jWB0/EhTMRvvNQtqUmoAvau9QAapeDR07RKNUTAcbQ+064+44qVdaVJcryMYULCVjqA6dNGyYTWpQzP4PO9wUK45fB5s7lpxEWml49+5ftqyBjnzWP5lP1ExfCAGOxuwtuPQ5AogwdmtY6xYZstJITzwSxwp3y7jYYDteIq4uyF6pefJ4fJbPtO9n48LEsN9a9GA46v4V19kreIQ9EUc39e8MsmbaZav9zQ9ys2LctC4haXKIuyNr4/8/5r6nUBPVQzhtF2VtnlCr+R/VTQ2JPlFogHC7FL0GKvHEjMVTZUoD+3L2eRpgyh1yrp55nI4hwHXPuEwvzIQ9gOQe/+07j68TJC/6b2plys20sTovfpK+WD7Y+rfimQ4McKfdSIRu+Hi8nGJt5xalu8vqQHMvsNh/r2TZK1liQAf8Pr6nIiU1fdTantIf1cLDQf+wyvCv0IX7RjjTTXGylpxmszB6jpg7tqSnFfw1shMKS35N49MuqUsVdzJ/HrbHqHBkyVQBj4gv4ZDRVXhtFK65X7emTVlp8Sl0IpA22iW02hnGN6AnKngL2LXaUFFN16OsvI4l1+CnWtPeebN2/iqDrweudI15iWEvKLfLITeYRI+auOUuOyrwGdb7/USdeReBEM2D05u+SpgQzM34JWXxL2WRe1Q6Y6a+oscuK6rYwD+pfBncVvuXi75FKqHauSQD7H8jxQa1Lk2RWFHJcnVP9JFsmM/HO05IGOSmUESDSQPwi/FKlV2tz7OA8yo4nHh2Nf1e3zeFqJQC7tPOUTpoM448IzLxKX5b9wkHMzY2bVIOblg4cpJ/8RJCByt45XA+gRjZP9vpdfd7D2SFbiFN3VBq8NbWNSd+INoNN5dddgLkNWOrAMOxzdLBHYH6lgx8c+jFkGbOTrxLUrz4dMyo6mcM6t+3FgnKeqNdXZ2fw4KBJ0rrofsRkGuaH2t53n3FRlDb0xnZ4tjWgNp+FFZQTpsUJK0+M/YEqiKZxvCgmCRm2/PsxXwN8dJEfNBqNI8Y36SHQZA2TwlksxrgyjfCMXCbTe+eUMxsfBXbeYr5IKuzOivMiYJUw0+B0i/Fso3Hvytm77zMcGhXkly1rpX1uk2GTggJFyzrz21oFxnWSWoKtVdCt9b8jfEH/qZVtED8vyzOFtXgPV+mBTNpjuQoyD1HLP1GIMRUPaeQafdZVsH3N6WScE8pRnJyn4yGfjJUaDVKs03vZ6FB2pFe49vzSrQiLng5HLmN65ee3DsZprYQKlcIQDHIYnH58SpHYsWP72v8YlKJnCNgwXvDGXu+lT30f3k9niRaid4yuSKwSJTCBqnlYGGlEUzvqeJgTROxSxerF1qCr1A74VZK93GYrcac6ZMF9RADh9k6TcXB6AjnyqKkgWhQYHmewJ8lNjzsQ+HLG5EX393EunjWddmvu9deAdn1LKOmAlh0VT4N9O5ShhhrhdBkB0WTEBxq299q7i1PNJhqz7fmKJ5LtMhjLi5LSnXeGIMRC7mmXJsm4xWfE19gkw2DwoU5wpCWtHKDQ4tL0Lnm6NDZHpNNXEeBDMxE2u5geZ3f43Zq2P8X1VfQhwR4GyUox5EE54j4vdPqOetJThzh2M+5NotyAPYVF1jlaG6jtPn1Lhk1LVMP5RuJoN4qzQTNDkN43vrAlQ20J32IeNZbqFhr8faSDGnjuVgQ77Y6aDLtk5D01YPnTJdNqG+hXGlwNncQ2nmEh+Z+3wX74sfLDWPqoB0FOoECB/GklFr7jp2SWXeunp8f2R2kAXUR+NhR7fOveA3JtHnfpy8QaM0jvhr7mWWruYjAWl/dMg/bJqMJRpzmXvWG87652nBEq7iw9864n99FaU9ieoFadmAxIvlePti8VogXAXQFKYL3Vnlrg5QZ4ryMJMYaBnOMPmKn2jably20vTL9PaiWb6WjtYrfqugTyk7l5FXkD8tAZNZ0uEKggaO5Yzm+c1BKAISQXvLTMmz2+tFdy2RGsVIJIy32QcvcDrIwLJr2XpRfuenkTFsHLGas+mAr+j/MvA4UHqyHTSh5ylOjnwvfOAo6BVcAWHgphQHmTNoHDmx/Lnc4VixiYjFd6waWgEpdODLmhVirZaq1A4qQfTPk4A+vWrioxoHArdhDPfIewGOp4gVl553f8fVeNprdi9EhP9j0ZN+Ya8ud3bTu1VZnxVekkFhszNwkIC3P6p8L7AZ/7Z+6th66PrqRCIK8iUyNrbFhC/kB6UVwY5pboypxfAxMFmkkETI0mqwSN3IXQk3iNM37oivoXvOW1EQmEnb68Gc70mVNUpGQCIlG70pciVH4AKGBHKAzzfv0rbYIlrDu7pFuOt+Y2ed9QpjkOoJbRnlvRXRYQBt3QaZNsoym83LcWuUcMp+1AW3+rlGE1ehEPpdfmQkpr1/qSEIFw2sw7E2800eobGmyZCAxJaGDF+5A0c4phXuW8/WWyfgRETM/QGNqbzW0EzmzZvwsepyg3z89anVTFnc942DN37JBO2iod7Tp9G/9+viGlfs0V798EbC9ED4ZkCNZrM0JRn9dU/jrSBcWhp5S/ClivlBVURoXjlFv6TQoIxIL7IPbHttBiwApHEQlabkL8BJaNsvKAbHpb1VzzeBVWyZe72ueevwBVyOemRq6/pSOsS+V46dGagYQkFz9zpwFdsL6FUaG6vcKCiqc4/zsLaXuxVlSGNLxW95tx+Zd2C8E9YrKSwU3MDwHMjBYRmdd514t5gOTfap378tEcnbqMK9U/vb1+iLXmzsC3pxxFUTY70bNA5LFJTOnT7kYaOGp4M2IrmSQrVTPcpMMQL1Ec1VCFjIr4g6HLBFFRBsBGlOIuTPZiB9rKLh8q17mbD2zwk9Ubi/VYAnizJBQhHIpusrdTZ2meKJUIbP9JCezqibkYUhXjwJfuWVpBsH+/FdmqGsI7pATnKmd+VFZS83fNcca/usZ0ct/MUUblfPbX+hGKzn2XsEQpmSybK2c2yf7VgrHF5Xm8lQGX+PcimUZ98wj59Ta6peQ8+32FGe/rbRM37pdrTWWFZ34rb5VevCxpdxbzWf8awztNSZO/sI9mGsTUpr7n+DXheuPek0kNPmBL5GLgCvE1iRz4eMm//J84BrDz9HjJIGQDLKRXpoPq2u0Lnud30k3QZBd82Bbdh/3UMggx4+adpB3D0kJZDBzbaMVjGajSsOjA99Uch3P71IFS87qPbngfnFaZTthLp+bVjERhjamjZEU22tN9SPZ6mIaEKXJ9X4o++0obhZP5ud8ZGqI+HCmjoyqRBj0XOJvoIum0k+d9ZMQI94HYzSpnylGgbuukJAPRBYzMUN7oPrW0EzLDYmHDqdZ77Q+YXN4GvqS6qXJjsaV6dr5dfjQg/F0hFlHclq0a9fsYHSL717fFWSX7uRF7ivY29Yh/lrB+RSh5DnO/VjAY8ZjgXomudzb7mb3YCpJSYETTtIDV8cSa6kehhjJsCTLcq/rCfP9rFx5QPckfR8rKWbX30NboSu/qzhVsVrKYT3HiRiNLXQDAX614x5aLedKJ4Wwzy8FVQX6EOvA4qskHwQKJc1R40YD9Jf9G2IUa984xc1omeS4XfFvUwpM9yYjeQmDpYjI9lZeWSPAV7rbEpMVgP+613DNjZTgUWGN5HeQqJP+RO5SK9P0CqyvbxuejMBqUBTHTDrxHazpG/B4Q32L5MXUVKarc9yNzJf3FzhGrpExBIuVy15zL8ZAbMABrY/Qxlwbqm0KaIOcNxn29K33od1BllU3tScdBREuGElu9nXsFilJZJ/HHncQyY3qciRReY0Q3cEExs3MjM85S6ALiykvx1NgYDIGftslm6QqJX/mjnx54YvwwStwdRCaBUQjctkMc5IYkNeu868pGLhdIG4ncY2S6g0LOplM4/TiuZ8AdREig3ze28i264urBL6dvlW4S1Cd6vV1a4Pi9L/NLHUAYvs82VLPWptREI0TPBiRqYOLX3rnarVIt8r2ncevxxx0G0s/IOcQLV0EiRr9Cebd3XK7Bc/ICn4riHsBhevWLrIluNS/DT9XewjwkqGyWGAPw33MaI2NTLriAhe7rKtaHJOR/VoICD+sN1vUPLEepOVSerCj0eDmrfxVGgLhruW57Xh2XIkAtxpzrLLwYe6JrE4l+X1BE3jf4z9qcyrkjt0uTqqpPjc1/BpFvU87uhuRWg+4WpZvYWqgASl9wkAQSD6lyioZcfChMkCqIE/MLmuhGHkNUIih+x0aE7V2dOxawIxrTV191uZJ0dMRxkKdHPoZ8O8UqQqSLaPPO5uirOzIx8N7UvUs6pvfAi9mp9ghNtO/KAshek55pnakIP1r1h6NPkKwsadYzlLqi4Pxi5yksl8WQqG/CVuKAxu0zy3TyYnDJYYcZRF02G2uaHQwz7WG4sKnOIdyyY803myL82oHVP5YxgbCk2uRcH4QhcHiYoGsubnLjtzieXTk8MnKVm/b1lbt1vBBmOOeaD09EX9qI6nnCNnmV5J+XF9TNlPt7tY+fzHaI0qzBcXBPNwRGMk7QfOWTQBLxXPLYdJvhOAyog5ZJ6DaeXUsNL7Z70+i2mmi4NM9EcaVYuupQoREOF7dzF6ZVeH3sHBMDMxWJWpnVBmRfFLL8ALsjy47zlM7KmOXQjK+PHdN488b+NRVc7f6WOfE1kTrtSB4JmhT2R7SB0FKxAB4tWJ36QAVDOUo5LT2RbzVa1fNSkE6ik2JE5OdWC4UVnXGBGeFvTtwM+FoSXYLA2/lSmCGl2L6/quzvbGuYa6cAl+b9A7sdZ2hMOYd548Qrc4S3TT9KSBFQUgxBOoMRFfPXRTl1Xnpk4JIWeoxyPRreo7E5yVBeSW5rKUYim7KkhlslBfmMsB6VsTIvZgC3CsC+nrtAcX02yRjMKtVOGnh9YSpGauSVy8hxVW/9hbCMpYYpP1s2qUAXj1KAlu7GyyJ/mJEmZXuwVk8AYIPSbHrAdL92W3bB7nFNXLOdpuZtpcDTThM+ChajU8p+PtBUvruHBjh/oz+YfV2NcBG0M3hhhy+/tqHucIg3bkwqVNkWsCogoZOOozmspcapYW1Vc//eyCSImTu/3NNhWdwG1qNQdrywCQ7mSKmAofKxBbt0YvQOnZ8OcPT0nkFE+63ZTHbIjGqTum41cLQIITYOWFXMqb/wfPeqe72bxdNmg6FRmp0RRLsIQI8/90rkChaR62vlO8VDeEf8G3mpYlM78nPDYc9dsHHgld9aos+YZ1zX2K6g9h7M2lPVHHX3ql3CKqNE2uLCptCKwyN9Zfr8qlMrehkFBp98nHAFDcTAXhed5NOlzz4INigPA4GhthQwuhnjwi47WD8hGoghyFYbKdwqfNaKuC7RTvsXoc8nlRnJ0yfiygMzlNYzak2t7FquHgrWDgFWEKf9MYqnuVPhxX7UHGcAwOVrR9J0rJgUyohMo0HPyNGB1+BnHOG3L1icIuwxK7jLXnU7IHXdFhdOb5QDp38SCZN6+ofBnzyHJLiQW4eXK/j6gwxWqbZTcljmVMDrIIl8h/EegREuMJxXdYX/QXzCrrcGQutz7o4A0JhKfIrPCJw+zcK3adlp5atJXDt++fPi8zLGUALdIHJ6+MpG85T5CLJmIzUNT3f56U502x6ckWcJl80OnNbV8/9+dNp8mla3bisQxZnB3kuU2be36b3No6wmE5hU2VQiu9pBqeAp1RKN73I8NjWwQ0m8FBqG+cA51EtSEwqIfKLJoLfyXzedG2FocLD7Vtp89Z+LB80wxDv/usjqZXAK7KsogpljVA4BRuwoOaQTbUk+jsrBFKb1i90TXdXCSmPTmY6eFjOrjSBgid6vlY/OFDHCmRymymbu343oxFTfFaZEklhm7n2yWR5/dAyMCk6fXEt5VJ9RIW+SFDyNdGd9e6rT9r52rsdr1/SHxzZ71tt02xfHeAx8kqslt5itiEimC9pZKUYmeHfrh/d/nwxApyD/GglBVKJtG3GQRMw6WXnY3SIL2xkr75TB/X778sgBKlAfHwr4sShr4HwlSkz6e6m124CATds9OwnxbsYpOZLiJNaGLb5iNVbJrcFGjtLpEboER0SFsgXxZPMyZyij5l7iDicyw/uXSaakMKLCZglLF099rUA8+oPe0jdvWYzvoTzoRTjAs6vFLWCq05M11TkEqqxt+TdgPXENEPxelq1AY65sjzNcMdFkh1lcO504JPTJMaLlNogApr8n4adONiBdyFi8xsM6JJ5rCk2ooH/4acaZi+Hssj1n2oqvp4a9Su9TwplF6b46S8jO3gptYx58VTxOGh8UFPlZVnqeimGGUX/3vU7TUtjhLRhn6v+PjYyhhYZ/exJyjFr57o4VTzjtuszGMlIPBavMXs9uR2Bw4EvEd5rGBEuTFjp5IKlPaRamvYqsNW31hoimacxynKC5PEyFAXPv1svIzzmCLHsZy02ggHwXI7y3YcUZhzY3eWCpaPUc0p34rbAvrBSUCaBSzFllzoIq2UAISobG4GRzxCaDhZMct9R+cnAgVgcjl909Pco2g7fppPDVtHdLgZmE8KiTdsYkJ/jZzWf5zr6q32vqe+jNuPIy8+69rCCSQyLLijZ+ZqvqgLdSzX8IknPrwCxkt8jQ3S/jtWiuebLRzMETiT1CK7e696ba+nia36y7RQ+MkM7mFWPWvdZDuVjOcpScM0U0wY62b+fQY/L5foV/V1np+i/1HDggO9aaCJq6FUtidIvMQp/oFIXeUTmhdBGLjzTbi28O1TXU1czQ6pet/RJjo+KyN+rh056go/fLNYSrNXzwiuTM7LIt6hTIaKVJ9k8nqqTjyTpegDgACS94IHyhKXyoLX2dboJiLj1ZFg2FtRqDO450FmlaTLIgLJip0pwjc7Fh1150GqgUo04EvcJrqmT2qW4kV/fELsPY3Po5GfL8NbH7HpyFHKttUmBSV0E9gMK/onVJUI2+NWC15CB8AArXOZurWnQ+nIDFumuKZXdU3USmcFrd04l9XGixh4W5zN5b7NmffhkjbPPuWch5Ex0MhtHiMrOHx2B3fmYZ/nssFhCdPQnTkqdoxumabVFZdXov71bH97v6FgTL73kdu5DLUTvtNcA1w24Z6CTh/7B7GC7kK/T9iMrDDpm1qEmaVoHWeXZu/IE8gsJxwfLu0R8JZCORsREMkvKDzSUZFsy5dt/fL1DXFC/4JjpOfrxUN7yl8MjoBVZ5CZZC+vqMtisPfzEU6sh6KT2M04hxQ+CYcNvScsMVM/8UF2hR1Rt3v70/hCr3lWCKtWdV9YpvTh5asMHI7dgLKhVHvtdup+WdZ4oZdFGloqiRETcISnYoLEXWwxPaRbYvOpwJ1f/PH+2YioEqDSBPWcju9wD6nQSXMVfzu6ECS1q1YBq0iI1sPrhay/+Q+CcwYmYwUeRJyZAXORTfwoChJZLaDM0OdPmAf5JBEf41dn8RFvSAP2r+T5VLVPK9wueZKNJNG55bQHY36Hg1HgMITAI/BPqHi4JXvz6JkHVwfMfZ10gVzAwZqDaLwYefbk87iJwso9ljB50WIpFX0i/C7TA6nqL4Dj2puJay4elQQQ5KcGMkUaqRWBv84EcVClfuUvvmu+LXNtxYqjhT5VEB8iA1H1DS8SPklYXqaqLby11dboTXjSiZ9ZlQuP8x+ZZZUZsQxvrKrcZ3gkkKQUZGQW69EcP0o5v1CkLVUB+HGlHm1Rj5tLb9DOLuspVV2ZCnx+SxGYSNzBY8gBTVck6+4Ru/dNJ6phNCcQY23etC+RjlmnttFATBdBlNE9wQJne1VML0M503PqENdSPAabH87gP0BbRKY4r6NSQwkOzGfxZNDWl6KDMnqSK+G4ekjZOwmFP+18EiT7uTBG8AVjLqZOJ6bsvDQp0lGTsUThi/nnzmPpZ7JPJR5NkGybFmjRwaOTmEG6bqg1oTKEzoZN8/5XEV/yJWAtDq3h0Pnp5LBfORyO6llDyfLsrJipZN/mPUl216ielSQS/rz3sSCFfMapfOwyZT311vniLZKWKFLMNfDyUuGjyh98TO43g8m9LxiU0pX6jl8WhzAaQyvDp+yrl6wjehN+y0vPgQYy8oBeVv5SKThwQa9GbV1iD4ZDArNRjQ9QqFUhR+D44itVTy0icI73GmxHmcrlQaRHMISKen2MDVnjOEFhwrZWI/MRwJSCceknDck8eEsJFW7uM1M8gVICOVHIv/rBuqw6NQ20SMzPc2imIdGE47SejLdn6hqZGFIk7XFviQo4I6bRR/WhqxUEov4qKTFzuuhx3eVUxOUmBn56WBbeJCdQt+JePqGp/BVl9OIlFUvtRaVMDjZNoBi8Wu5MnoImHk+qSUNnbFv2SR7b/dYoXrnRFgpjX6nMMyUaZSpI8sNhv8TssszijQa4sIeDhxur7kBKwl9A24tkXRP+Hnm4sxO3IfG22cz3EkeffV0vnBNmu5bfwHzw9FEgmbAZCLyApINQ7IvHNR84xA3YaoYB9BgdUG6v6PWHnLwzRkyJEGRTMCXDL42sJb0bpA4xWHd7hWITTOHghplXG+kMECUqcJYhwztTWVWflr/ehOEE9zTKQUp8ZwHjDaD1xquW/taVotyC3+xgKv5eiE48BGQ+uio3VLsCqtt2gKd/LSSLEr/vCdFjT0EbuIfNYpVx+LH1o/iCwuVO2penIw451TYAi9f7zon6bCmCRK34DKMSTvpJgbs09Tkz7fiRam761mSaMTw3i/7MyMPmd15dFVM7QBY1WZA1N/I/7snSPdN7AfK/MCu+Pzx2GtvBM8VBFG2643AqUzH+YMN255Z02oGVTZM1OfHuKbLTp4nFKR7S/mY/YFaW8WyARGzZ0wMqbQGhXlhlNnHQzKKysMHWnpq9jo6AnmjspnBLfuI4s5Epktoy+UPq1U+2RqR1Jm8xEquLyBljMEELGVgjNKjdZXzsFPZuydXIc3mKjV4dXjFQDNZiIfHErpauAPuhWpxdiCkLX+92IRp0z4YUuHmFh35vjwfNSulefrxOIrXsiY7/e65Jz8X/bNxmYEGWE+WWQHG375KWdbxiVc0Hv8rSPLiHDzqnKO3MshmqirdtHtrbvwV/7LQPeyciy5kZ5SFR8qFen+XFfFYPWnQzbB+izD6jdqxoZg80U6g3PNtJ9HzdCUSPhA7jz8onirTX9Oearw+B2Dr+DuFXE0fWwMbKMPAZ4pWOx5OvVPkaWshIysdanmEycZUBOC8b4tJuy4Tad9F9QV7tBBK3Y4gahLRzq9bcDN5c1nEf6Nxa0EUiDOPmh98idlpYQeH03CDkKg8zmVpXEJCsjjfVXAXyu9hDPZVYXMLkEQBeKpVTJ8WZJMkxjKht73eqzHyLAU1sEvW2PIi1NAiKzoLtETZ6USWKyMk7vBiVjZW1RwXwxxZO+ghEezTwWjMk53IUDFHsmEc2Vh2u+Q2vYwSkXiLaFc954INhSj7ZJqOZOkvdpdsV4a7A6vbsgCrnIpvPC1vZDlq8Af3HLYLfA2unEqDYz91aDb7hGzKwf4VcviEraQ3ZN+nYQtsrY6cHYraKVdoV/BIQEo76bZa9WAjEM2AgsGnAukN3B7Kpt3TURuxKoCCKS+aenDYTzyZS9Di6zE4TIZQSdPHTWlZVCi0p38vbOPnRkzsZng57Ejqft+pTC7aaEJdKcdb32F05l8CY6LQfidxdpUBLzUSOYsQnErkVOvivIz+8IlmlqSGX/Ga7HPnaeLI8NnrcTDHaSumQiEL/pmKP3l8oshoykoR7OciEvbPSEA/n6da28Z7ZnRoEzQRtBxOfDrrtxJX6SwIkC8vflrvlgrm3dCcxvVFiokRihzaeG9xTInhPdLjlru9WiH5D1ruWQhSO+KPC34O/dQYNRqeVPrKKc00yIMZOYbOyBmvkbxnH61mev9aZJK0EOabGtg0VkSCkYY7/AyWwN/UjlZZ+5nOLK6F9t+gNp9oBlP7rsFQk3ikws1doPUszOA5DPsc43WT8xLFoZVlqAqbEU+9KcuVJD+d+21bUTYu/VKSQn0MKDcu3YfWqQziDYKGj2+7SSA4dP+RnmV+Rggxe20FWsB2xpoFsHKe3xAMozyCKGZ4TYLo7P4tA4UekOKbnRBgn7CmMHsZW5TrOQRXztAoZaY9Rqj7kfnCnNMSIIFFc9KE7jqtJjrsLYI5V/RVy7t4SF7yE0oBg9xGwMxnh/hWWTrPCIFgxAytWV4fAy2ITUA3YBy68GWVF+MBHITiEK+vgWzJ0+ZvIXKp9gqEhsaoembnDhS6nsUL2TVUs2b/ZQEjsEC7SnL/YRtnvusaMXgTHyU4uF6seRYwZ3wCdGBZyruijDbrOaKfK+oFOgT5KJaKyughknL9uYfc+sln+1HT/BDFCxjy+OPFZY0eWKpV5cJXWvHA43RCwF/i1d0tlONgVdvTRgynSLfXw1NsahkiBW0EcFBTGcCeL69rb+vwoQuHv9p3f8agIjLOy/ThaRzAvundYEocoSeEA0Zphlx3DM+yl5nTNAkI2rblqOH1H1hfn0CxoVx2APJaAJCMCaW4D9EXsHBOVzVYBMvGxpjZ46AUwpbI4EZsSI+bTT9fWQo4iME7TLDOU5ovwIyyxdmimR6xfpBblyaPfXIdbuaL1X6zqRj/oQ2hHob239xEwf3o/uNfDw0NfC+KurqWvG1u/EXYdndOrC8NqFEQxBDesbEV+OWVIn1f1jgGxXBdtdu7zt9BMRAWKDNKYJBCl9dBt6+uHXsNLgIblCvjuOvpvwfh0Ude/0TzN5mNgb6iUfjOuEohsPsSuSH2LHCx8oT3ipl+d3YNrqaF1ZFtoZ4FXHZ2a4eHBYZ/7B7mABmCbH5akKD0/ZNvVdIqqWaQ4ZPOhK5xlgjITOX8/LgUNrVOY7c6j/i2CfGI+eRF9uPSf7qIEQKWotoEncMhefkW+RO4+JLcq38que0FyBi1jyt2IwVLM30y+Pb/egA5hrPmPtiH6Q08CrEFDZrTM4eP90oeJswAujNpCtNbWpQvqoqbTeKpQMw+lEJsfIhmWrdHPrEWDVd35vl243SizuVrcl3p6xS3sqvAxRVJa5H1X82TS4VRXnZqtQZQ8wBJBQ1O7rhs76Xq5gM4L/H0NzQMCumhYEeZPBhlIJ6pVhLL0/DOjYX0yn++TxfNL+R/l8Dh7YWUxlW+6joZmw0ObPdiTcuzBhHtG+yPwJBBr1D6CX8ipfmwfWey8kv5zFB7iWmLTvUaOGDeh45//+Ht2+spt/VSrosKipAmz/ZanpdN4MmyUwgL4Cnlha7nLFmgxEuZLH5Ahs4fEg2Nw/vsQRC/whV1apPG3XcutJWOm+UBo1PPB/J7FH1CQ3WMsKnZZQWSMgt7e+JUzQ2TWH7TIjbrCRi3Vtp5aD7tvwIOaMEv6/pXGNw6bPzTnqAzNSYfsZ9Ik1WSIcLcY74NbHrKwLNS+BmWXHpKENxOlp0yfruWnfI8uMZhIiegqwAxmTpZ4C7FZrH/IXShK6P6RGo+qcB3AEoxAv2pP580ccFTrvDxtI5scEpVhRhbACvaIW74UkZg3Pqzy22Kg4r3+7YmgeP8T0WcDYlkMaBAfUYmK3j/p6xeZWnbBut9oi8LW5vXpzjmpg+6SSOvMnE4IelQNNciuZr8zmMwFM/dJ4WhfLJC9bn3K4liEP5DKnXkV08h4LK1ONPBYycB5UPcEATelM+0A1E1xyKwqbEPJUx2c48xTXidw7v2jLW2SBKLLldd07Cee76Kv2s3MkhvHEEW29az2UcP2zW5ftie9TFPi/VE6/vFEc6XAQph73pBVsvbWs2lOBtv7S/9CS9B5urqjaEdqG8XrUXYKRqSAHTTHHi59k5QVWMSf9i6d53T06wz4kbITxh8G3FRUCNCHny+kTC7PHHXG5+vtQOeSn1a45FJCKCHsNcN5JfcOmwe+MpIfUQtzLZ2LSvmhDc6A2rA+AwIRa+koMPYwl0L47Utht46s1gDwiXir+WOBr9ErYA01qPbcPFMY7W3ipPj3NmT3Eqf/py7bInMOLoj4b0bHcbwu8w/eVf5w+meTCWK4OrQEGa/glWP8HGZhb7u8bgy0PtKZbLQM6rZ7+qCU9u9wBbA6TLl7bCKH6ZTeL309zENUeXeEkRzARnbXD2VelMkFldGJSft9DOSnETSYpSqxrPUfSdOlJAyE9i9zjeUs9mu9raYYqizypgPh4sW2Gzhc6iYNd7SMfxon8h9uF1MNfWBPP3MBNR0c0M37Qn8qNCcvivEHuUMOGanR5DFYZB4j++Lh8FoyAe7JnZ371ZXHyUjdvJ+QX3F2e21AJgA7R77unTtis3AM64nf0cXEMbUOVl7i+wmqejidvoXIwvmdXd3VwaS2AD0Nb/FUG5tZc4rVQjw0qUPRGB7yqXxGGU/6vZKSqgRVLCg4e3z/Jg6fa5H21PsIHF58LvaeLB67MAtXQTZyErA8qeT9060Tiskx6gKzZkciSqu9I+JT3iWJAaPmiqtcvxxtyzy6vmeUi7DNCfGkfGXZFrQuVXeIjnn5JIRMaRE/rSE80CYfDzn/vr/wQeUKBYo05neZLnRwj4oeUPFjgi6dTyowmS/CyaVn7bJwnjeKPeWixeC2uCVUZFtO1m6iG50JdDeIigiLnnrekjxdFgDBxObZmTqCVKLsAtqbgOBCS2K9Kl81KRPLsX+XZqj9nwLfiiZjbeEtYBUdTSazXGoggw7NauWInpKN1AR5QiSAwkgKTGGGQvp1q+fBJWqzzzZiynNrkXmttxQjmdsxEgQxMNnwV53b+CqNDsg9xob/sHQcKrfywJrRZmxTU+v62N9rWD2UVSYZqsjEQdiheRevWs28WIr1NRtbCfdTAMWk+rPR9os5OgjFZnfozgE1+5+2WrNH64pjDSegxrmBCzVjOD25fL2E2x+GsTYD6WVSUXidsH59EBZhveZIeZM6rgxfx4/ABfUG3AcNTHX2zVhNTcyeT8SFV8nL1buFjQncohNCX/iOkKidNzkwTIyZ0YeVcGxgLyqB2P3JBbM/Wyx2d/hB6sQ9qsqlkZf2sinWw2XbogwI0E0+PFC5GwyMRcT4UI0GYMf3vesnz9FWeW9yCxSEHtx1x0L2lo99WRL95VAlfTdJJKvZYCzoJfRVY6B8aW2bQp69SZVT23fNOjNXf5VqksSmnys/ZYdO1yPZEpqBQfRQ/RUYd3ofRCdLAvtmbdHh0l2Fv42b+77aaSY3krzvbgTfoiWh95w7X3ezi32A14pARNR4+L2/dsW7R6JyvCgo0AoIDlwY2pldbtuq3q6haKgNEau7aGfHDSQhHh8rsKwGiXgqBhALZALF1mNmCjLWjWNAokdj6Ptfiq+D77xnpt5C1FKLfZoKIhlTK+uCkdT5PkKorml9iZeMkicyjnQxATRJ9QtRWbGiITNC1FigOByxSD7VhkxBzUoi55dbxyFriy5xH8JmksWWLIa0rK0WZlvMSqccF66ZOd/RaG2G0WsbawefIADAbH0GhFDpUe7xJ6fJhH8NDuhnCSnVgDCy6k+xqyAXfQoRTcg8Cb+Md8B3pzg/qJa9syha8aHMjfVkhE/iuK1yt+PRsHxz8tPmw0x0f5mPBTC/jyaRrLM40mLNDFZHp2n2UskmpEEW4lEitKbq0xNBK/lKp8kLN72ElbJQeR7LuV4RnXEMQDPsiGHfdpozaSAvfHR1NR8Dwicr+YuOrEoa/DlQwvOR5W/JIQhuwfAKhzoVwdS2JyKy1Jm57dtuEcpaNPEaQbqMY03X0vL2GAqIVhLy5Nipvwx8Lng3JyUaFKLpwZ7kruah1cl0PBStrZbK1PzaXpb3vyFarv8Guie/VlBzCeKeutOQixyP8yTVOFPk0eFvlnPZc4s+QPqIKS+++3xOm5aTEZFomwMFsKga/Bnx87/phjUGxcLsCpGpWbWriTGlf7AplBJUrZzR0f/SFp0ZFlGMmATAprulrFfw/GnVX0JVFk9kg1v463IfAPzMDOPHaOu9WW6D+W5LHQ+Y5EEUYLBMNX01N3MMETdhpxalgwb6aMZF2sRQv2KEI9Un/iSqShXqnEVsfpnQw07IaErgq6/XnXsCbWrKKda7BQnYdiRVA2D+6JgG+8OhtdoZwLvjRAWL71xzaX4fHtWOLGMmaPFj/eS+zlK8jSjhmLyGN89+MGPNLPl6T6D6bBVksXiLLKvNgSejDJDRn6IzdxtTFmJmp5R7q7frg0pUuLPHnR95Iriu6UVL58cYviyu4i2Ct/vJwdT5ncb04PGrTJfdUK55336Gft2CHUSxb2vOfQ29U4vOi6le9RtjKyI/fUgVR9caFi7lZpF7KQOxZ/Kq2xwCBJWY8bkGgB6/Uphs+H9zSDIY55XuElwLfOYX0IS+6B7QGuQUoMDamCVZicVJJq0WsI1SFbKITcDFupubpE2bg4cpdUXIKrbfu3mxE9amallauyMB6xuXHdRV8r1gRH/H73J5AxhTSKd5/tMk0nqQmNAG/ZqSmgYvXBa/f4m44RZdpwJgxxQILOWkC+MWqJIrHoqX+RCkCWHqG4xQdjNgj1Aw59u/AeAeclj6soFnBByfHYYsxu342BammFCWYmMDh+aJczrITMZZVbAXIQyoh7egUo4SY2JwloTn7tDU9IY4ffFi5NHZRqiCLSs3fGkkyTki9IVL0TgBieLxR1ALGolQm4qGYidAewdoClKfBIVQ0xjOAuW98fM8DzPuZGYLr5QLkhjxkBas1yRKLcNI3jCGTMThGgg8VEZrpG1iBZmbwin/1MjBUqSv5QE44V8ObK5XkQWnrnMh8rht0zZEE7gW6hUQK5KCfv/Oe+Ht0PpbfQ5Euw7kLokpbwoxThU0tZkt87uzlGJLGCTEuhD4n39BnOEN8YfB+cxlVypeT7aEjUrI+vWjmbcfC3EzNS0YFBoN1nRt+aZnzMBHSf9wYNHJc6pVd2ELfPuMgTk5e8lpgj7zZCLYbfdboVpxgJfqtmZKEDCK7ul5uzBwjnTG0inNcYMjMd+0ZBnKBPcIlZyJmCL5qFeYimAC8ao6My/Qup7OYxCHEG8pD0IY3PX3cVK1Rfds74wYfXGf4d8Uu6ATE8HFvPOQUOJpj6pYK2r0QQtrVq4VyUZho2CQPhr/sGx560TwE2IiADoZz7RW5/59mdyDKCkYf+FP4xEKrb7DsFR9FIEYMSPHo/50PUdyPMgoplA441xcEwkV0YNDQEPJRNwWUmEg4qHSIn3NKzfN3JljHvb+9jb5G3dBYdI4iuBhrhSpXjHM70fmCzRvTKeRk05Jt1K4ye4O9PwA6HybXoJ6k84xq1bA5e58kGXmtzgBmlbeHrphcn8N/xH3SflNra18B0XoxJjoKCQalGy/sDLi9SvsTfTwFHWhfu2xAMYSMha9QfNZNT7rqazw9EIfTg3Xqf78mK5NGR9B5ZJ6GjCgz+wgUubMZustOhw/5N7yO++mBi8AGUahJ+JWMgdW2yN8VvTgcv8SKvfYMh1dSqDS05Mp6TOgeEbVYPNXwzoXolnS3lqv2BzMCJnjsEsuH5AhZ8KJ7k3EeqDB8jCRCdZ6/lL/DiKiqfwJxi7Aee0b8E6nUPYXR+Rf8l8Vao9GHgMOpG6CPzlgdZaq2Kjd7xhYaQskmkNt6O+szndYqqJHptoT7Btz/NF6kiUTGab0qP/yfiPNmi+gg7ognaV836n8lf2g/9rKF0pu3KGzaNjUoBswCY/Jc5R9ooD0GepJk3DGfXpzpXm118dlPNJ6+RVs08dkI2l5VEzV6vWqAaj64R6sA0hdPIXqTFPCQcW2GWpvtz3PhaMj6o80opU6siavX3k+/UTg78MEoo2RQKC1cfR2125v6gxo8xe5Lfm0eOFNVuFDyof5JCjUEhxLNCpkARGLXMQ7zME5GsF+sDXFWMPdttY6/cTWqhNe5xFuf92zJyGAz4nIe5k9wJTB4ZW2P1KOm1zuHHjxI8r9DaOynk+DaQlW5Bq8R8cxOeEcOFmws6uzU7z0X65QM0ExfCK/fbBwkl9H62qM+X4pLaZiycWIqLrNGdGtF4uT/+ZcZckiLe6pdWfl62o+d9tBFdeFfIvLONWKv7mpxBHkBpzCqB1Ows0SF/W03OtVyuUXdCwsn9cJpl0Mn9nGSQmza47tQeHdocToDn6ZisewY5gzfy7TLT5XNxii2DP1PLzsJ9rspUmo+/9BCzBQOwLLhDXqg/EzNWJXT8I+HSuV5ou+9xIwtinsEfAey9VBU90u3Ii+61iIQ1oWkbCA9qQlKSfXzJ8luhctFiwKeRJgmPPUag89Yd4fN5AF61VmEWkIh48WMYt3Z/aVvzavXAgzNlm6iWJ5EvJOvXUBM61dZd6RpKNdWH4lscW7I1pnABDLNqAroZUtau82wWx5o5qSkbEiTiIerhCH6+G7PcTnuQR7nPcR8UnFJrx57WmHv3A0Qw9j3mQrvTPyRLCi5oPT6pRO1f45m94Gl0DiTSOk8miI95mtf2cb9D/cr9wB2FAyhsgbgjY6vGe6fDkWWpR8BbHWa6QqsjC+qDIVc0svRmaCc8LRrDF53agBPvdEmmVXHg6zFOurbF5+426gmrYyBgCMT7i5L8p82LUlGZ+FsOoboDaMs8vxyGKVkO4C0clDM9Uz+xrg7dla/lfCxTlMP8t0KLJylk14F6SY2NUzSeanxN4fWgz+WCevhv1Qg4Avw6PQTLvG4sKj+cbjsTtL+bllv4f3UIiJAd1e3maskjivbaxFiCkkamw09vjtGNCgZXmRlYrYVZoST+oy6uG+Bx+TR34iqN4LXkCnLg7XwwmCrkd/FXan7NuX5k3fWIbGqbHo6fn6PFK1sRaID4vpvpnSaLtXaQAv7QoMQSutBhyDY5Rs87cf3pX5lRmADW3S7DhJ8NcuzLbOlac0wh6+hL8Id1WNAFZXYxl71AZ+PujyYxnDMlzv473wJieY/9WyYMzTTG3FjxMq/hsSddVaICZ9yViOhhvchrTWPWdUAHA19aP4aISL8gQj+GtMJKZ1/52LyJq3DHzAuJSSObNy4bnzDNpew/a1SOrCAh1F4pklpChPWOv/sMys2poZNlOPG+xi/sETZJUPU+R6Lqea/kIPxBT2INNCM+F/sFMBfhbdFrgYhNLQVbv+YXet3+EDDWjKzPEKoonAjjuFaxCKV3nmdKOSXXFyaIgmRAVzN7YVDn/oZJrRH5vxavteV71VQEaSZBBScHpRqo4J4OBF5H8lD8qrH5Y4NdZ7+0PteBGTi/zSQxjgwhO9C9WaogC6UGTffRxOlVp8LTSaKJeo1sL/ncJG1nniPs8WVF9mJAVcx3eXPG3JM0xK9L7jCmCZvniAYesTPt3GL17bH6WJ69YtRImzoMppt9/kH2c1dOXHQLpmNAnvSaAe2D1jiHDXL2KL0+wUl6Zg3ygXPX1rQp1Hh94zsqDkcXv090GclpMzF07MYYylMcwUAEKhzSiSSCJ4Ys1wHD9rbqWncI3SEorLcV3vdlIhuiHTa4V5gBSXEwtYdDfQCMHTAm/IQKzeVUmzJ8emHP1EU4u/jm/sDc/V/FS1dRfJyILShIB8pluFJHOh1hD1fOPF18vJ6xPlFlqydDCcJ+ytdDesBHUDt18N6YmDwe9DwXbpISRWT0exTiEaOPXjiMrDQOMJSbQSAxZdBzXnO4hyJTo0EKgUClcTakDeTJ2MY8tNLCcr3h8Xm82ve9voJHtAzlRcTpiQuEcRBQ6EvNIC2oxb/J9wPn+PLKgSsvfeuneIT3UGU/bGXTyKP9YdX61nWiw6Q6fQTyZbtwH8vVz11v0qEAny6d/B/Xt3n56/wXQddhRH13Oj3T+ME8EPU+LPiGG0Q4fTk5NOEqUU+HnWQnKi1CCMPF1cqqzmF9hBLDbOmgpt/YjZA2Iek3t3FwHoPIqQ0le/ReVr8IRguUQHRSIjL8y77m9QNu0Db5Q0S3EDl/15VsQFBqGP79j7M9RZ6YYL5whcKqFuq4glksxX3GwgZMgWRsEkPX6CV4EvsThc8owtzy7DyyM+1iFdUNVV8PEcCYGUHQlWUW8H+ql/6zjmGkk8wIjsx+GNFigOe2Vv9+RrTSx46fQF4FO12yBwpt57NBzyBClsoFnWaXQuFWvAewTpoF2L3uuuu9h3ApNDy9bNNNhs7XBgBYBs7uQd9qynGlJPEopSSHyKUyRqQpNKhb6+Jt1OKcEN9BmmNpVN9RefjK2caslIU8CVZzyml9ab6AGu+cStqR3EBHhOdMk5tzrLUuvhJ/9a5kZpj57QnfZF/o0HnUGEUuW+VtiEIZBGdn0L4JNK3LL1Rzs6xqxN7TbMpRYNEX+S8eRj7CGEwbokWFMF8e8A7mpfpMNf0wSKm2jetPa0ZbV4UjMWx0GfI8sbjRj7vzJEr9I4gF84lNGZUj8r6ekCmqBLozlMjLnyKP0sVUOSSDDLaLoVsZaL5ZlmKX+47oQjMPDzDvRPD/AgqjKSQIjvao8N11wgWpSVFNAL6qNTzji1sZ/Aekpr+piL1XgehTTqzax1Q/hIgUgO/9A/qwdtr5TkSrlMQrZr805ELEboiD1gbRExf8pmFcMYtditvaQuuNCcCz6E33LzOMtsZb5QOmGe/NiZbRAWaQ2/eZbbMe/4MiV2bu04upg1oVJyXg3BFJAwc88iLEwtGwsQ/+At+M6t+i+uE7+3Z/m4ZL4155Pa3Sto4LhFeGJviFZWi1F1SvRh8BHku1Z+0TLy0J0l6QWOVBzuxKvKPpiRYZH0O1MkdVl3VlNa2fStyOSz9Ady5uuVAqwIZAApUZe0UyBz88pMla42d+1DGCiLKdpMa31NYJWDrWrZ/5mBwZtkzPNi4/xezOelhAJMe06EeitdrYszitIl4GfCHoK7vTOXhWKU7ML0S7Z80NPYGZOgMgKp1yFXgK4I50wfKaARO2/T/jRG1WHCiXQANGavqNKUsH1hMD8cZyJwnCfuvMDKF9dmAcuu1+InQ2r7IMoTPl69Sp6Feim++63xu+RJcsh/56KZKE+KJAW/y6iFyvxcQbp1ISLDWlOM0AopGhMwlGpfJgbAUWKo1rdjB8afhIZTrncFkp1JvUa3TEr1tHgTb2/Sb/JZI6TsFwuJF6levK366drQISWuD5rKWjJDk0k384L5Pd0MzZBLbDJy3eGvfo9BXAg+FlLnan0HyTrMgfK3T8FMdzDIzjXygJlS/XVWf7lj+4A79GQpdGCZmjwA/3lxQbcxW7Yb5Q2HogjW9KwV7R4a5qEeKmkMC/AM8/59qZQdIJTFt4+CW+G9/gWmjfDsKidFtt/reixNDy1Sa0CiPIJCX1L0iD/SS3rZbWtDVi9828/oulOYdhChDBx8z8zPHPjzqaeCMXxlyDf1UKx/8kiskmaKNIMRbxgAO+XlOanW1ae9KWmJSUlS8RtZFDrdXX1MGnMy35Ce52Wimfc5JZobVxQ10TG4dUb+DV6pHswKSFSN4SVP6Bt3sIIyvYjSeMNbAy5BrKofVJr3PLJJgdm3pLs2vHrlQ+MZq9YBNdQebG6nIHfzQ2Uq8DYbeWiXiuREh8PRdr8kkicsY7Qc/ANkdQ5lEa5YsKsMtLQ5UZvm+DQVD9HKNznFEWFknFEAyDjl/+UeesBWeY54wEg0BwRKFvZw5MuqjBYDjMlL0dh2CRH2rXlKKenEDUjtxyIpRxOEBIGeuAksRv1bJ95AWkpyl/MsPquL5G2bSlnZkdOL6X0P5sUUlYRH988JUjxtSQWapr4dr5fk/3JYLfkKpzfafYVCYuNT/+klMX0fiK87+JXU3DcWm13dUbCiCDrvjPB7+CF6To0w6PJkWRfH0zk97KW6dIpj4Kr5eMcKy+rPB+h4HGS47hDios6ru7KaIEVstEz76F5Cu5Eu4rVMDJudKwD3igh89k1QBD0unWKwwzJKGHzUBWweOv6dfxwYJXPFbIjaEOOAqBrWwHOaf7QPFHEaUC2wJbvvFJV9omP9Cz8biDnSxzjP5arRTt/mmszuSb+TabU3H3rkIUIvaxQQYInCTt5QoAzfcH4Cx7j9n4UgQnHlDsAmBbz0+fqOwXAJ/GRttzGetgBlOUoyB7hMmISnDcT1Z0Jqy/4AiGoiCwZ9l2CkIfdxaTzeaZ6NQzpOvMQKhjQd5au8ZZBS2ZNXgK6QLgNhBZwP/bjIBYRdFwZkQwF4smL6kOrKxUfENfMtHdO8Uzeb/X+eckP+seXCId04FRvvKxXpPRU+nOakKSJho5anmnlqrx0JF+QMeiogjWXvFiQvhgqMl2eCKRmu1/v1PRBjNDSb7+wJDi4qWoPcTMsJWZfGuP0oDlJK0pPXIdCf1ZdBOeExLEDSLs0dZyQW/L9umpJA4IaEHceJMmlOF8hgUlqbeyeLyR5clj81phde9NWnaNBFfg2tzewtj2eOsfxYYwN/Ui25kLTypCbS4ZpeiPcItpC+8O+ACLuMEV9Vr5nGFyKm03tuq3p5nIv2/hj6Lw62jgGl2qv9C0C45wyQp2VcNbKLCMcYP8BBdy/WQxrFggYbmxYiMJRtFGz0r+sAn2m0wyTS3g2LkIXfEhjFtfTy9OtuMQxxlFv/LunDgEDXezXJnjlSxt8cfjghl/RWhj8K3TSmyldA1Bnq6oDWsHBsXJHe4O4BnrdguzP2pWzjz01S0tiH7kKbHfCs2d1Euk2XkXdJTMKSHvkYg7atz2bdrvavJuAfZbuId1K1UfCj9ZA/byX7LodHrnC4SXjWVUepJ0KaRYUIvXpTmoRSisYdLCs1CmkqPeI/W1R/+94iXpnYtvdo8wliz2g6+j73XTOfw9sCsyPRXNx8xhQpxXyzcnTLIsmTLJ6Rm2w27Hgi9cyGlkbGOavifw1DYaoh+byRQtLJAM1RXNBPqeg4ToJF3Ej5oPKWVgBwLlZ8aueLFrQDMMUKNPdN3nHPlunQQqG+rXRyrBWJKWpWEOxZ7vZo5sQQsgC+wBrrTPi6JtECfRWr5gGP/EkXeANRwNLLtHNTCkI/bn3FyfrobX581XW2DRKGt/61E7PqCZ2Hf9GJJMkjPbbCkrRPcYgqY+DT6urJZrMca1EaYI+saR3gjQ6KJIHxCk3bj/fY2NQv82OJJu5N5ejjbGfjh4L0nEI3P1F7BY4p0HX8WqUmXW/ek7ALw/gdfb9K8OArP7um3gI5ZRvbC+ou42ptaQGPtERGqT4FoiWKCm+sUxIQv4+cjDD4psmz3BbicV0/O5fVhZ3IBUjS7AjrsYXO690tSFYIEajGGiHT8whuG0jmmARgZi3o/sccwx033P9pQxTpfrUtPZqa6YKhJ5VvJ79Zu1HyCoH2NEiEH9wPT66/A8D4o4G796HGvIzPM5EPAIyoIEiVKg+sFVTXnWscOtoVxQ4Hf2SkYvzbtx3du01dnsqWOwzTiMyFhC7IuLutewS/c+6WObuK0z1dSc1IAqathukZC2NWz+jraMoR8AjQu5DKdh+6vvSG44dFSyJl63Vc0R4osZdlSKYPTsRcwPojmOc/w306FldeZI9+9ZRWeOihSuGANJ5Ch9s4yy6EZit6awT9KaCTBhhef9AZi5ndQGN82q2bJOAvbj2SAhx4h5IevFh9hfE2rYKBlC2o8t6V2XmLR0A58j63WSMrztEfuo7hWI2ofawiyV5OnKf6GkNa0/8JOffE7VRiCHbJO2EG/0LaBgIadJKixQZeNwYgdbkvyuDCvsC3TFoAxhUM2kzyt/3+YqAk1Ep5Yf62IWsI6x9Vq6xf/YW9ym2oZdZJj2uhigA6LgSU0+TLFSeSsJ7cCflZZU3SXNTsPlycrTDfSncjyaOSB8CQYeEivVOzszNwyu5qGV3K0OPyh5Qp3pN9rmWf884zFZiHCau2ZBzcKwCTu4dl+gYXi5JKEqW/q7FAXoHWSDOujtVD2r79GhvBSPTUOZjWas2dTtSst7bgVdE+0HKAeoAjrljI5p1ZUp8QB8Mex3rN9mibV1tdNXG+p9LxIDMQcGsJmmxko4jCkOIuTtUlPVKPYql1kyzdThqhOnCy1+Wsc5I7wc+ZTHoEMk7YbGdYE+nB6mRWFEMMmw/ZGN+lPPyk4BYntuDX97WnETRXRw3cpY5tMda6/uNPeT9X7R1+J8Infpoo6OMcW4VvnnXjy/2UvEN9o8EIQibhEI7ywJlRUEZ6d/0zjOGeNE15lRA5072wIdoVoiZ1C7ou2WWiwxxwgi41WajjcSpLYcgU2oTAS1VCtTAChzQVCxFpxbkdrvG55bG6mO33EB9blRw27yyJzIxXH+SBJrnIEqsDnOOfWzq+2KhoINlxbQ0ecHO/e4hVvyUUxYHvih+EPeulxBsKve+fZ6PabUGAPsYMJKz6k60cmsSftYu/4sw0QVDYxzOeDTARfS3z9Wm5AicOGuxrwD5dJUL5I4eMvdUSPCP1wCdlCzJo4NVARYptAnuwPr4iiNw3cvM3YrBc4zjYih70VPnjgsF5Bk4Ap1oyT7rej+O0w7WQ8NrX4yipWGKNGCdcTwXey2egD4oZ/JXfWTB6KKqG5+3or1UqZgJRvUhmN4nzY2gmF6BU7e0STp5SVSvnrcp814DvCjQwcnMGXty3xmloNycZhKLCOnD4mE9cyZgyWDVV4jjvmaXNwcliYK424IyunFzRVH8VxyilO076SHKdhYPijMplZgO35GzoQHPie2WH0bSDYmRE1Ojr69MNqiBg1nJfAIP7F9sKSIdfhjnbqg0DZY3orpOrowhsS+yJDUlW7sClb18PgO4AmYZxNutIcHrUXDAtqYJpw369e1iUqgGjzsDvqs4E9+PSSDp9DyoPjUmHtpe1ZBl0MGyos6lnmLFP4lkePQrZi+2OgzGgwaoysfZvran3ZUO8j/Oqj/7vxkIuZUPlCJ5nAFA70OoDQ3gDKGDLamHQbMblR3K5aY+HVs618plm80xK9LrvXajAOmV04HOtMUlzFHq7tI1eQO3W0OlwwrI0WxNSlTLRDwbzMX8F1l3QtlXdYPR7TlWeBWiYPrV34AwfOTwpzemCXMN9/zIcqMVr2vu6D7LYLH9DabQNefpoHCnVgd25Gk0AtDjwwukyOUs0W6lu9+gQJva4jXG/KgLMiHUWNhpiqMkWweiCvYxvoR9LoC/gN7ZHlyUelfW8urBnD9GTmBFpb1NovOUSCpnJONvwaHvuPETTItPNZ5DBlm9y6Y2i/yp9bGXd01bxi4HAGoDsmtZcWASYGvzrtW2WbR4V2phMie5oqeBbFM5pPM3DH4zNKVerHdMvlFw+BW+K8J7W8/u03U/dGkQJseWXPqkNOB4YHcW5sKnaOe9Nd9PPHH9I+kDOhbJMIJDklnpIx+yPsgBZOcTXIJA7YOYn4BiqYf9c3pkzebcxf/OUS3nGZg94Cr0DkEBDk2NbonrfT01HFG5ISJWRNaLmGirI8cTJ+2crT6joXFM3lyjSb+wYWQUau6FTI1eg14NpW1CwtW+ijhjb2qWXr6dUeKzq5sBfcn/l6OhiVutNknPEe7/Utw0VdI+Ftcm8kmoFMQbLTUzkWBH9ZJ9hArd/VY1CNnB5x7XY6PZxMgaEssV7J2sH84Cdh4YbxIZO6Mkl1QN01ugA8sb4vLyT5vysPaNZ5652TeSwaAhwOldbqR6XsZJIGbgUHWwC1r09L43g4+I20xtiOW3M6QBu9DwVASAZpwlNWH/2nLKaY1+RVoh80DcW/ilATAIZpnC7eR6uwDdq6VALqFveiJKW8/8hP9qK7gcfGhI81wIzFJTbmZRSY4b1LqOon5zU/GYfyEl7Ctonl9jTSBKN+IQZOBiMPOcER+q0jZbJppsCER4F9VI9ZVCT6J8fvUSW3izpwvzDF2ScOuQPXNP7GBRXJMqSlty+JoCFSAJgWF44FPhmH5hmciOnydjajrOvpTxwexgiswvEgIjFIVthDe8QEKiiN3f4z+5vZKRDDF2hKe5Aw5TIOMoVL1zOy0tHYujgQqdLdD4YMlmE/c9eSLPD43SEjvcqYkJ9+ea7R9MXN3Sl/Rp8VE6i96lSrr413jl0WOqpOjOrOrNjAO8T1bQydKV1EB7jR97OdA012VeX7iO/4JmrNJOSi98JUo8Amz1rJhwtSArl6M56lwCqHTysSgaEDOf+xvaRdZTsopEyQSi2vjaZmaLuvlKTS8bZN7ci2fxDVj0xR66SAV9RXp16hf9/eF4BL10/fOot/c7hLhDl3IvCWelJV34vZUiFS9/ZoIPuS7ib5LB9EPIXEERukFSYxUsIskM72eVxGDaq8gSObTM7Jq8LfKSX8pIywXv1597GS/bEYEuCOlcnD3iRIGWyG9zojP5va2SZgYRbW0dJshICkw7msg8VAqRdsJCKimlA5F0in7uAlTNnJ1WcFzO8NJeWLV8+yobVqpprTmsRiEkw96snVdrVJ6rYkvAV+jtcC5jzWgTVlMu6tjv7RZqUpBiWFzZLrOizezkBnB0eUTzJflGsVZHmsCXqlpdgJNN1jhuXrXBBl9f503wOay81Qki7cQJC8dPz3DK6YSIN2dYMstpJSgMez4TKWe/Qx0lMC+BD3gjFs81kwDZWo5vPL/hg71Dv/rzb4F9JYiole4HVYoLGZLOqlkgRqVZ+gWMrVk4vJ5FJY92EZkwtUdKFSdUkaKtPWz/yrPH4EbFaI7N0GvcETgoCUOks/H3KbwpZbfR30rYPe6Jl1zOgNJtJ3LxZt7vDFnA+Uq9ab6JAeep/mZuFbS/MXJLCh4HtxdlbxbEB1cSOUNLK9a24JagBE2wFUdXrqf8vw2HRAMhy/Ls0R04DlLEefjLYg+cnGmT1r+rdG60EXq5uhL1IAFyyChgbueGeh21LPO9PJ/ASUDIVzuuxDev1hFl2kt1mJN/GOo4ChMQBjw4PsaN3+3FyAY9UnqKkC+WRpD1KA61UA9lDLZebCHGtGVO7Gyloi49obtPE9hyDi+aFjCYrYfgdysP4Yw2Sn95SwfPIoFM5w6yT4PI0AUHI3CzRwhE8icRjLCfUOpWV7D7sGqn74W8QsDg+FLXD9STU1KBfVOBkr90Z7/cVBxQlBsLYH7irVf1jmU7QfcU1/QfoEFurgUEf7LfeuXHl8DY90d68wTbHuqwP046xJ8t9NJXkNcJL9J1DL79eQel/Fy+BWoIv8qPTivAe1GAjSXIqo2Vl1gT41cRtVpJ1S/cU8cztUuSwejvqeA19TZyVPMDbHD2YmiM6kNRRYHmb6E9RHqQVmQ2PQGYI2FrQy++QITZTzewYDugWDMSthuCTFZEmLsYU7zl2EF8DcD7+GSrGtbX187DbGFzLga3linBNfC8GLS3zholAKpBy9jT/L1FL8bAmfkHo4ixu8yytvTeTfoCnTeDRe8/NF9pz4ISVZRuDfWyCFjKUhVPsyoE3mTbDPC502L396Q2xQRTyjk7kuzy23wSzgOHS0Q4Y0Vv7L8J4BMsdVwV1gQXJNlajt994g5eizWmT7ADsHtN5FfcYJ0nMmmPheWcso3P8BYTq9dChRFfOkzTl+gL8cFuiP3RQFrFDN14A2m4teY1enPTeh8MVW3ecxyrKKJrztK9UdfOK7UwbuuduOdN1ubh97PQDiT3KQxEW5poPs1rgkBvarmevCP6DqM1wVjAZocIUbHVDX2sb2cox+Na8jtXceJ3624/mU6g7fAFL8yLM2Nk8Y563LvWuIagZW8CDZbtZi8OH7jd5Sj1IptXomiQtZsS8WxwqzmpaOD37ta9Tx/vSFyWAVCBNsy3soxEpABASCg6Al4f27KKHtkPUir3pz1XxgwqctxoXcY5vzvFdXxE3PazhPQpg4321+KVS84dBLMDI9UzIgWWo3oaGft1/1w1VPcU99PTXUM1WPj//iJFBWKc3rbOlls7gGWRqiAgjxfMhoeaMAmEeU2AMPhAnkvEQw6xS4hMro57wIZq8ye6ioMaRVm6DQMsi6Cr5W7TeBmtAlpgU059sj2uT7/aUVatL763tFtx7wORnFeTiMzPLAMrAWInm33F8w+jYmmHZpBT/bLhLUbH1x2u8g/uFoHTu+AmGVB08Uj8inI+LM9IhigIoIBVlmVhc1+2f/hIc1iQH1PoBnh7ILEP+oX69F4Jfqm1iI+GkSv5lqSQ4xiomO4v4fLMWpDNVLfC15w8tgp9JjNpfoRNEcVBdD15Kh5lRPpUx04GaXaLqhMbK8Ca49IQ1XR3gV7n9TXz1SD2PONqyO5hZbwIsP5lZuBCECIpiD+cbrKCX77T+B0c6U//w3BGi1spp+JNp4aUs1oVNiyFTsqP09HjHuTUvw0zmWc3k1C1d80qjDuggJoAn+81PmKKR1FS45JSRe6bsGk6weZYHvReNG6oLMNHntTP5xGNSvidUrymXch3MU2JFBQDDz4D8KoBbytDYqJsudQkC6aqwS6FcNYQDyJgnoc6i9YrXp9pnPR5jmjI/5bE0O8EtBA/SUpFPXruXmFiK2p1KOTrl7PG2G1M/29cBlHPfqYSopXRm2LzTaiWjCs8tMTArxSXZn8ntnvoH8QpWd6UIoSCnxBC6ADCJi+zHixngFESxG8KIAea96GS6ZMveKHb6VHNmjdm+ywjgbDvr4zjBKc2IBW6H13hA39OYtxOaIFVNf2Sek25GINYhGifxhgH1mvKP0r50Tj+9FjLTy1+cClMqMfY7xbkXAFgXJhzHt98Lqr08jSRhJ29S7HZUV9EgCISiZyNbHWQJ6R9MfWgxxDFc9gvy2etENiCsZ1DU2Vkd/q2xRmcVtTfw5bUP1aib+3oM6V27OMko9IOWcLL0zakltmPbkS6kAQdwXuAtDsgvUSzhg+FLaYSU38N6RBjN6oZAKhR7x2ryMX84R97p3uWow13sULyxmJo+UpTKvKQHrQk1K1q0Rw15O2r6lW/7obz24yNJd7MB2LCgLbZ5NIdKwVhoTh7dO0SBj39G8iCqTwZaqG0+VOCLyO6cVXwTvDk1uaMUPUbXpY+3sFOxhJ1jxJqMh9xpIR2J3XPZwfhe1UKdFi71WzNQ6UbzJcsclh9kWjLXn92Xe6pPAK2IBQqCOqSNmySV1VVHsWlk7ze6zQR1Jyu9gUbiGRcEzikmj9LEKAS3lwcsF7MZV+EIp7C6h+WkCSglcz8CVpg+lMZLW6Ezd0XXE0wXrX0/fyZ/RQoUMQCuVKqZ2MTx64ufKsg9F7Dstd4Klk4Q6xXFwDLXaAJPttzaWT82tcd7Ae5/HtQerrXe5F7/EK4jwjwD3RNA/mtCq2Wc4K+03igiTnMRX70gviqYGucyQgRUBBcp8R8MRV1VxiqqJ8edFbqIyKXsm/DsGSb17K8RQs3KiFs+EzFYscrJzKBPDy3m94dQaVCf+u5N2TeARcDdCXI7wcpIlMQoEEuI5kIa6jdh6f+QGqTxtJXzG4kW8ps+cUHA4dZ/Yc5KLVJ2ADd18m9QemfgGPlV8A277I5q/ClIDVyYkaHHaPk+siy+Rtp60OIVwJRM77/fjdEOOVYPY36WXo5ScrAp2R0WqUkytCyWQAqwkKvvwNdTB/Gl6q8yhXqYkUyedk2n2o6pMXOCzGcnJFLteOjtPRULef/jug7StuUlsf/vGKOQ8V3+GzsPSxjXwxce2A5eeeSVjMOEYGTguh8jc7UyWffuOm9jTEYe+gM3047NAobSidJiZjxnfGWGegpLXaazELQMcurYPjrakzg46n01SYD6VAHknfwObTFfx+gp9b8vSFLASFWwTfjaRU3S7Tj/IPCm8zQd04SGAFd99umS22sRgapxHHlbn3OpcEFkD9Pnf40356Knfzspxdj5LpbCQ3IjMT6UT0q/GUSoejb3YZdx1nadnDrYsdVeOa55U3EVG4YQOTyq8yDEM04yh85i/wIcNDlMFxbpl09/MSK4RhgBU43oRZvNZsk73816uFS7ZaohoCPX7aTHaUhShg0mREsO7F49vdV6bb8KGxXYIb7ORHPEcz1eq6uKMhwpJAGhSyiLJqC+iPZ2Ls4Jzaq/jdJYVAgqZlhzSxwgEBa0UTvXHpqrSNM/PKScp7rgxj9c8I52DR9Fg11j9HkX7/KqWsojYW7YRtaubJqxjEQ2btqGg7/9Q/ipuyu0aOvgWzeZcgB16sMUxB+Tg9kKnPF1u01wIEX7nq6hFce0MQ0nBpOlGZrNCapEo7I6LdbPDOouul6qqVREZXNjR02tlomzjAtNGvQcjlkBt3PVbiTZIWnQwM1tbSybUMkg9KaeQf6c5PTohNHCdOrjYH/etN/Kux6qGWxMSc+/RYBF80T3wZHmIeb7h4OYXmaM6oETvVD7XJ+tRBIL6t9DmimkYLdqcEPXHwXCe1iWRotnt3+ncgF2/g/ucJahQPdjIyi2unYvEwLpAUl7FQWJT8HfNp6MYBIvqhoXAZ0mmdoZsj2rXsos+UfM2B1Qjy3sEwN0KcJuBdguGXrYkA+EfeSXwBVYC9kNfSC44cumayJJHvD7HFU2ofSfST1xphNXN7Vj/GhAKTKFnqZxNjmYDn6sGoEJdGRoFjtQVH1cK8AisPUc+fD0IIYPLRS/Gv/LrsiVsVsXym9InwbfAlKXKvmbyWKlifbqCetJkP8P37Au+K2eB2c4smehAhXi+5tp7MBVqddOIKjWbBMlWR/ZwqjRFuZVrq3rZbU7TZxNm6AeTI/Ykb4MpUn+EuUd1p3AB9vWnSDpg7PUmd5+4umyHSrbYK7Ce5fbRZGsVoc+4TZk1Rt5Mr1+kjXLrkzZATphRKWaH+KwBTz2N3nbNnUCD6odOLeD2z4YET48kD3kNACwGeI8lX4N8AjkmAs4ZrhKhrhgsaVfQg8UOH1Xtw6RtjxWMHTJGEWvXL1T8gAr5UE5zmR4Iw7rCmK0nyBhBBxEE8f0c48kp6M1isyspzGhnGUzO5F7y/cDT8p1wuFFylKRZYEFfV8con7v/QLaTtnhjvxu7ffplzH5cWvdNLbP+kaMDKOwd9EFnQ7A/v2Dkf1KSXulXJmPDqIKsYgJPYdKADDob2xwlDno7MD4VwfduKjG7bLx2p2mbTkhmQKBHv85oGWKGqTQKvpa+6VSIcUU+cyCtkIZf8qLs5i2WfCmA0GTaiJ8j44iqVywV/y/j29ayQA2yDydst41Izmo+lyaKfh0tCERhcdAYbNNa+Qyut0yQ/kO/58U2rGZPuEkcAUCt2U6ZOG/H8SZKaBAVlGjyRjOVaaX6owmuQHTJbssz7Iko6dO9A9FhHY/5vcVzgxty2S0LRoLAv3FsJjdtyACeJfmOgikYhtONuAkFVK2XXWJ6M5Xit2fIB/lkWlGRYY1NTI0ZGfsXyKRBg7OscBCES6sIn0C9ANFJ5usIcAS/QO+MPJU37kzPlhM+usi1LpILEwMKgHVMcTNdVgcDW2GbdWtHpPPzKMcRaRhRtJA05rdK3mfB/Kt04kEWhK0zLQQKsE6rjVdsgcGcB1zZxBPhFab8t8dM1Rb8Ky3UClEE6cIuLtQ/vLND+A1JKDOUjSP2bdQA5kCaABvM16RaIDn3p/eGUIqqiv6DPiBP6+zCJBhpAG0zbf4iimoUTHmGNHuYCzfrQH09z/nSmBMirNbfT9mJr9lFmQ0YhASH1k3K+u6frKmuwAMch1Becx7NyNRS+Wj78ne5pvc45sD4kllkAxTaRsfnT6rPZCyS69p4lcQdRS2wo2/FgdluVeefMwAMZg3ZLx8l+vxzK3i7+nxE3h5OuTVQsVdhD2g5Lne7kKEhfSJ+fIdyYNmDbf/hIMpD9+N8y+DTVPN56QRR5Zis5MBQvn21NI0fHpxBv9RcetiBZ+EqlAWL/ri9k7QUXogZxh7IXIKSafxS1lZoOGzBi28mbxi5GSc+Q6c1svI9T8ZdfprdMqRtnNYj6N/D9ey0OfG58o9xnHpxtUSnA1kt71brvx5DK7QtcrSHEin6Nrb1pGFxJFRNqUBLavKZW1GHR46L4T5twWzqUijyURONNytAoqIJkcSP7I7Fm8MjYjzEJ/7qK2RKv9NQOOMNFNL8bwvePYBSXJ5glO58Rlbu5w4//4f7NSkhanRmFmCfhwynfo5WfnriNU0B0BLioDf7LJUbJ2djdIXRGw02GARAJ47wrKVGwY4Q+EvNGnBvYZ9elOX6qsDQTgYWZUS4MMNpWvE1NWz7ARItuCHvCUGeCAyVBTfbxwb7yY3apU3lO6IVVMYElIhdsC4z1OG9/W8PEzLuYDy1a2QLfvsl+fvRdneHNJDFrV7mITOVUY9axu6o/9sRv3a2ai6ESreVSeMAarIVuwIPDqZu0JDqaRvLdRNvEebMmOR30TdsQNQW1/Z0tmFuIin/YC+g4iS5+RFXjjtZ6U9pRExRwMnrifWlLzytvVpADB0bfta5FqrBGXeGy8tm5s1V3EiACN4yJn0CYocqJcNCTUfia43B2Day8QLW+PwPnZN85dFSENF2slyGyE3U3glWN8zvXlSCFWcW1DymlXD2A1g0p8/syaBhqj30zJkSzQg8nY/7klyyOPJeQ061W9sO5cc1EkDysXFHvxpo25ykzBtb4tuSoFBuR50ze87/vDPRFcx2kkFqzPZnYkAvIkBPT91Qw8M5bIjr3wyjx/E+zqjVJb4S+ScVgBltDP9wBhF7KcNL4qpVTlyx2j4nuXi10wsbm5s/i2yfRDY9SRzKVMucrdIuVLcHs35U0Na+xKC0NHJZPJez93BX2p1zbYYQLTa/UJZC2Hb6CQPHXoCIHUpWmRoV3mT6UAieU/+vD06XfRco4RViomimc76O1MwKmel64okkXEw+bnSN4va6fHaxiezgsawAL3iKAN9odMrO8D9xyoW03Bc7UCo4WYx+J/dSHSMUgRZFSw6w+wTrI9gJNcb/ep/SZYZ+G8psBl3ExOYE5P+yhRZkd7sGYr1kUzDlNFeZ2X6mbZz83UzxQWfh9uHxyZIsuiI81/S5j2j4ITnDqalqO/YFIuOtgqBGRS0Kc7FW1XlvUs0I69ehB7C6X7GM64ddOJRHnZQVylwBo6+J2fR2VLXKlduv6aw7/Y/KgyLYLYaz5g7SX7rVEh8amVJJc+EJn6SN/wHH6Hj8c8fHnPbYTSluPWOQGGikx1gjWfjhYNsFfNcPEPlMYSd5hnRQGqAj2kNQ+McmdM0SrZ0VCGgJ7tVLUs71G4BGs7+S45sWY1rs2Ko0rzdTAd6YrQ2O7q+C/p6xTLWVy9QgiAOpw/4ETLlrZgKgUT3C8eBsOwUVmjzsp3jsaSaIeizCoYbv8dE6KTk6YVM7g80juQ83G+Dnci0Dk1MN6LEc4eXK+yxWopzb1QfCXdHp2EpgfkiS7P2xcwOYv8HuxVRPA6aIg63EuhQxy0d5xJ6qey0jsUm1UxFy6WJJ3/c0Eyt2wfjezufTCoNXwq9kxddrtsdzX1rQZmKYx618bq4KKndnzNWvWDHoj0EZkgCfRMmaXdqCK3sOL/kRhXPwIoBCjJF26JdEZ/tJWzPsvP9sVu/OzvAddos1T8lWgVQ0h/NNTCGbdZuBvVDFehjlMvAN+xjFnjheKZVYLG6wHh9ACtQlOPcP8sErV1n/yir8tC3En8U1pbpEkSBCkBm1hhoqxAdPLnzQ5OrdVtUymOUFDeS/QWw7aKngudjYWFAFhL3vq04sjSSjQLSGN/QJvSKuw2nwLeyqayMVBPvC/hf4r06GWatanVE15zon1PEyhiPVUjGJCB30td1KlS7IXZChIUbxWc0IQvEECbizcWuZ1EUEFxNrO+3XOT/0GjZwNuR6Z5KqNcBW4ygp/xa+91WsFza2QWZ8gLqGexdsF2L1+mNfi+EkaV4e3Vfu0J0/fmBoyPdUWwnnYIHm9wd4K7mMuSuVfuwTXAQwQGPd3I4tVYh58V+Cyb/EPAw+/WG3SJ4p0phBDvKzPLUDJGinRAOIWZ7yo/yh88hVZPi8OJRUY/roiENvhmQDTkEDDTaNwD9GbDcq1j6jN0flvmS0bTI23XeLb5FMJPu25dLMHMw0BBTcV609cZF1WcG9aO6RBWtKgajgRhB8DhSeLSaKYe9hBsY0xfmxqzQE2e1frKTtmZyTX4ZzLkgZHkyvmFjHoYIhGQoc9uy2ZBopK+/1CwuzzBaOpAPHSek6ruZGmRkdQmHS1L+pZLxzes/aJlNHBiz2H37BKL5YPQOlNzY2P+Vcr2LUvKjcpNJjOGjwSKsvful9FAbeL1i7vxmGQYhuWHe3Kc0Atiq6FWkNuhff+EC8NVv2a1SyWpITVstK/r14qTs1RSCt/Lk5G7kAiUPjMaIZWIgH5ErqvtYVIMaOR/OPC9pREnED4Fs8hXq/0UK1qwfGJ3mN1w9fn5qAPIaNX8K+zKCv7Zn7/Ron3/rdLclb6TpcKv6NkT50reSrjFc3oj2EO6LzvzWGzYnXEGz/yFU/rL+Lyt81Y8vSv/LKsyQKV3Ai6rwMIWVgyB7VIJ7s8UGfwFiNSmvb9dE5Ig279XRdbz5KX1V7Q3yDbQUhlvVIXIjl4EFAKfHGoYmLeEXDWKMZSZGcQKAteksx5+s0HPwE/2klQLhKeu0Bo6IHA1MivA8JJwXoAz8wSWJTBZp3X05WkbFTY6ErZjBDErfAfCasLIL4M3SaTHtjeveCBtjVVO5LqR+Qgh/LHqTIP1EXYpxqxiwKqe8ETPc4Vn8gs7kDWkpbv6cIUH+JmmqFBqLCNDzFkADYK4MXqRqWXUx7hPPx4/rq8sSY7+zhlGqKr99cR0ir/n0KLvE60FA0pqFJE+Cyzo4vDfysa6XqzHcjbogrBDIfu4ckGhx2o/oy9XrBAC/x+UBD8RaotSm6hfJWIoGNtT6+W8eICVfSjxQjD5OjLjQfZFpDxhnIZzN4Ho60fqZTVOXJFCgiohspu9Vx9LjVMTAV25VnZ6cbzxl6lC5xB8Rti477AqsujNLJHXedqEKZ/nF1lLolOKObjg8ufEUvmnvewbbOFK+2tSv+mwZI5rbyN83xqRYPm5gah7sKaMbNhw9EkGRUcsS6a4MRI4tw9ucrZEPPT5Xd7WkdiUW3thesYeTVKVkRGI2OqFIFZDxSc/j1nMet2DPKl9l9vfyZSK/2Mg/vgN+P5boLxEctcQ2AQmobgZNBm4I6jLzdTkC1iBlY+FV2i15i6VSjOHniCx3wxoyso7cg4k1bW5fj1M/UGButPX8PkqnDHn8SsUd3c9NZ9+XVOEPp78A7LhayiBuke1NvCKLpk9RuXYRQ4Mhtq/TZbtmIDm3qtvVQN/LyCy52ghA5MsJ/Oo8Jp3f0cOwCBoYIkbAtOfPorvpPtacfIcOg+n+vm8Q/Ojoy6brf7qliS4DcV5ZO+sXAvWH3emwk2RK8R4AMJ8aqgi7hPiPdayPJg5yUUB8DPf+teVt+/Z4cuigl93gIxwpnuOiVsNUad/5p8VvI2U/6y5YC95+AGma2vuvANaFWsI1oe4O+PI0XcrrIK22G0BikmkRzsx/+hto4F1mWHqTuuPStuRZpGvTDZfAysAIobLyebfqV6Ofm2MD3pBtgpLsUlfs7NJlm02U9SoKZT1qERm4vJzO2l+m18RNsooty0YcYRrZfkKOrdkovcS4nK26AAyHd2D5gdp5aa/PBuI0PJ5eUW/bhrMHgwbMSRMn0o9CPlmCw0mo5xfTXZDdKEt8or8HRkskDgrYR3TQD/SosmFTz/LYp6luiIhpUXwdAt5U209+39pNrQGOT8yYBKmWNvtUq1n3ajYqE6Aq6Z62N5hSmZ787pG4gM83RjON6sbmBuRssnVA5MHDF/CXpuO9Zn4ShHiQUZxLxCues/wltfB/xhg5o7quDxc3xpyApkcMekwMDrwbdrpJTi0KYA9lW8VzA+oBiZcJqdwbMFQ4Y5rfv981Sw/TMtqj3W2fuyTTDzACisFgEJm0nIkE/6353VKU7nvUu+WOMvq+7P+dD6DvaQHZ+18H8JMHfbpVUBaNxbER9WnQFBRcNcFzu4rJeb0MHFTeKbbkUHlCqPjF88ry1t+gzYTX64+OrU17BOaFwiWnm4MWGqyt+mwT8SG6XBQZCyoJcUuaGADHYrdXdhS1r3/E8ruxYYnn7hcXfsK76mZBpwjxaCjoBc8kKDxehKbZS4F/twYZSwmyX4Y98HFAl252XoYPpccuqSTzLqByKd/8m9D1kV7fyjDPo7Xsci+RsMypdhPzQaFgi28bWRy4g64mGBiBLfynhk/2xZdMEqQ6JX+zc8Q2WwehyEVoZ/yI/vjbDKYVVlLI+VpiJpJ/g8YYV40Bpl4IzDLFNyPnThAodj7tgH1ybwJVFeYMJy+7BVvOejDtttVLqJJqMvGdFZayVvvstknr62x2tvrBazUK8/9j2X6Kp4u8uUqPvEpVzUdBOaZYxy/gzli/gsy+yNwUBw0fhXazZ00QdNTCpI3GygEfMSOyRl2o7s+LvrbDMGo3Bv2E9PP2yMeQLd7zwePMqkDO9cQZZP9MxjwfrkuJXzSOYHmkSQ6IaZqxfnDhsFLcGQdRhrw+joU/AXF4EGS0BA20NfVKMKs0a3s+3dnkddG9qwL0Yr+iThrrl7QYSJKx+8CfSdLxXSU5YabgvtJ09qrevhdx79+CDEJpFwjUZajjPcigmY9yO5n/S3y8iSHKNPyZifpuiYzrUVzYXE0IyjiahDx9CSCXNX71zhggW8F4gT0AQxDQD4kajYGV6weMvG3eOIiYRS998eP+TB7CpzhsYqXPQLXCSCobidrxLQLIbCkOzreoBb7hlOfxxVMc/o42FerwVd1y8nFBlVRyzDBd4DBXq+C6Y8uP8N8UL7bPkYSlI/AicC0dsCQNJHa4SSBn16Qd8YRmWo834PJ/uw5/7L4J8CaMS3EiKBL10mTQgKCkpu5Kt5/HuAS5H5UFvJlzSS/hkeDCQuNQgj2anrTk9nfnSDjC5kgb22oSdRcoZJVTiJUCkxIi96gDpBblRM2p/Uwv32ySJxv2wNic95IWQUTbDZPiOZFkIAKIitrQuA+4jQLjrnk/iyovTFKymHlwLZFqECfae/oYAy6qST8N6hfRs6+FEsuZkdrzV9tr6gd9L1cRceGyXveU5L+58WxnseV2m4OkmJyNL3t2wOVkCspS1T4lWcWneoQwJTQ7aAipSrnzbMXFHeFuzIHqSswK7ETtBIb+pUkFCi6vUnBOLflFaJp1WVzJK+agTFGw5q/7bubOjXN7MRGGTbk6+SMOgngIN1yu/S9b2DtsiI72JuHAqhtPRYo8b/Mm3LVtanu3KKipxjJuZDCAqhT9X703or4Mv65nEHwhhEu5ThCTeY7NC+0tePWUyTHtXEFmIHBGKc2ZH46E30UmOn4MLsFCus3IrX8N6BV4DT0X2A05AuOZYBn5gFuOkb+/7fm5cgJ82xtklgF4rcxyXb2WhkPfVsgGFiSh3znuwVzHzSZ+BREkx+DVe3goUow+w6z/gdeVl9HZ5p7UFNZ26tmmBqOyHtO3JvaMGsfh2DDMUBBbz5cHs2w1t0jVkep6J6PtxA47mTEGEZJhxxRfgBQR0FLlFVQfKfO3/I+L0ERBS3a97rTMluV8WxV9StCwn4JWR3JyanCm1MwfNMZYErngdOh6FIUd6cV1sDEeM7/2bitvulwyOEopqY39NkxX3R9nPFTE/iv3pVcQ1dQhf3mYGwtU5SNX6cd2JNNW1nc15DE6riyFGs/oD4AmRj0HuQeswhsfrC1epCcpK44dN2HVgElmAwij50/fuNU3O3uHSduI3SlqNPUrO+Oa7RLW6gmESKRCI4jVgodMVSksGSR/7Hexk321bnFf65LuoqObeyGTbTP98BvAQLBC0gj61SO2G/cLJkINuZzLJlWe0zb0oUCJCSy2aOBIuBU4ZC3tb0kTn9k1b0vnDXZenQcTBnQMnOtYPM8KtjeAm/UfjtM8TLVFEHfnIgb8FA/1pYPqhtBwAxMAqSavHQEPv74O6an5xjva97ZVAf/aQOrCAlASzvEu/Zx90B8OJD1NpgFkS/QkKC/agqHfofzm8yd9Dr6VEUQZhujCfBHQL1EuZFdFxI4iOySu60yygqb5saUoRL9DJlr3EiijXOB06KUVRYYa3GfwIyPGGuSKdR3uYW5ygtINOqLBhV24kQlLdx1IDSeSNa9K9XDi+n2yK8UHuyZeUfPTVPj3e4gT3+YklECuxAiEnx+EvMyerOtmuSaWyfbNts9fDYyfsgfQDP72pLD7gCxr/ke2BxpCFfd57obsYuvTbZbqOZRjWpIDXQEFlOLYZwdpMJm4LfnfBMTgM4w+lXIFaKcHX3WtKXZ3M9nuFOSoDRLx47p97aKLLRxq0Us5F/NT3EYs2wOwUXWz3g9zvPTpIngRzbfC+ggwfectNfCedQMu/DtjrIszzBYwOOkO4UAu1J8ENKa1W8PXLbarPPWGRxius5Pl3YXfZj3q4XsLlrjBh+M8lnM5RIPARsdOYrI93G5V31t0bDrGkta8MQDa8/3LZoyZNSHh5j3ppgPdCBAUragiPtNz2RmZO7GHqbPWI/2t5cHm7qtv0cl3oE8QSXYKhI6rSZEgI7/RgeEoGU430JWZZg7f/8wDNXWe+j01IiPNrByQJF//U+KG3nARr2kwhDGpoFNax6FxnmPj50xrmj6nUGMD/KYXJpE/RSjnfm2RRPi12+QYGptFK6KoQAFCdyf1x1XErgWrYBn4pW2TCyxnFvfyRnlTIduPj5jSlRnhwB9DgAicK45A4WFVKHZZPHj8vfar/surKEkhf+sR3e4VSLbQjfQQxWTH0NzU1ePy+uAjlrAUtk86VRgCR+P2gHuJj4Tx87tODNIaoiWcD0i0mSIvQy1os2a8X17WCgH5v/mAAfOoSREaYPe4jQS7TkPFKwuUjiJGV6Pz6EhqDH1XVp/OHCX7Yaq3ji0YTxGEeWPiuuPvFV0HnUYGSqrWDz1Bh9NHrbsrSUkzXdhwv91jdHD9UcxAxqYgjZSt2X+2FFDAGXWYxbyvjSWLx6bCaIYw3O3X6JmxlXrDqGyCRFIolXd7ESef90/YzPp7VCxW15uXzoofYVJR/ZZa9CGTR9FTazvoq2kVLh8P+RJcVhgsGqpOyXEPNck68x3bAK9/rhWrPBs+nuYXI4ra67W1uVdPuSmrSDiHePVfft0ImHTQbmNCpoaI+tYQUFUoJoDuPeZyYCtVJGHYaTQ8CGbyYxTAqz6wnypDsQmbooVK6tEqaMgyO4AAjfhWa4wLNDGzfcffzlUK1BKxzR9CUZg0DRCtLaKI4K/cjqvcZdeI4V3DaYVNFb7BOX5UyS/3choDttqosiyBcX1pB/YzKsC9+EEk3dYDGNE0SApucx07MZ0nZz4rOutADPB/niC0NnkYEBKiDNwriDzWz0vCSg2beMJhXFgtJGwGNCCN4wWhjymTR/CYtbmfs1HJLKx+7aLEq7DxJxYp2yz8CGFrqVSqOf63IfHmKtTyGV/pYLXSaK+VWu6NwNAtS5DxosDOdYa8NtQq0jNMjFBp+WzTBRjI+joj/elsAFbGowRNHSgSSvF3PG6WF2sGPxJIRKz6y7byabeIM2V2X2rzmUMIMTECoUDqNFWd3IfGVElnkprlCNadmuaPOpbfYJC5O9RbGPK9txGUsnf+VWB9xNdZybSDSBZQjxYsV7P7Bq4VapcpQDXyrrOIPuTmbC6Md56vRGKIwdKo4Ap45KOs/91si4Vs3wO9gj3T0pCxyxXLKhyEnPcMaw/rcIeHU3ITHhJEYJz1xMmElL6sHnX29XFxwQF2kBQlazxrGVCihwb0XNFfzfLUrw0xtvEzhhWZCCWAoxqg1qxbO8It49olMAgSmSZD1fhcB/rCvNGTUvInh6fV+tDyJdSHSAguCAI4uHisDQkRiUhYkHavsAtmlLT5TwPK9TfGWYu6xltZ7iIaeycSuiW+7ds5wgu6Rk8qgUE+bMZTCifGYawbMyMb/yK8ilofkrzfdki7vNrKWV8QXVQOkpxWlkhl70zn1o6wLkpwGy+Yd9DOe4Hlaz5Do9SEafhow1c8ae/FvDlsRsZwdhQwq1knMrgM4m5QDT0t9umx6lEL3rv+GynrW8nuh9zdep9X7q3QRbpsudu4Allk1qDsU7itPbuaWkvUae2/+BAjkynyo4sr6ppMJxGCJEcG5dva0q7ETl3KCVVwpZUrSMwEyWr33sA9aT0DHdGZ1KLhx+aa/GWKjIggJlsvYJbxGVWFI45Rt2o5BY3lB2NhEeD95I6xAZySSXJ8fDw+oGBH4ynhk3QlTMFC7NCi8zEftbAJHW2OnZg72N6vTi4mE9OM22kbE5opfFos4koFWYpsFxq3Tu2x49pjVJRKLf5DZNPgW6onftEszOd+BYIzK5Q6jz4LqSAMMEEn1ew/hw/163vuHoNsvrJDazBrD/+p8VWda+nU2V6GE2cqifJ4Kv8LcI0Xd68MdBT1QPoFsUOVlMLoxuC4luigUTYc3b1vRPoAgWseEiHm9S8NpwaH6kVT61MbS5V+/gg/2ndb6MmSqEmURRO2Y3cD6ay9Mfk8+e3J5WpIL5ZCDYvoMfTmCtnI4qKx5i+5KbNRxcIrx2JKRKuplC4GP75z3IXnyNK3aR5iHO3MgguNFa4U2+7/MlfrO2KqkGZDJ+WA7PcEGkBEdWfmHxrvRBBxVYG1YXYGuAVsCN9EWNbblJK1UyWt7KRaep/UhNp0hphzEidFeHdQIf+B5QmtHJ3MZ+crKL2MAO6Y7GeD3v3OG/Stxu/973MQrQJQoJudSVAZA8sR7e3QjxJ5QTSOijfXdIi+kbU3jqJRcdauRq9aAZFPdRUg7L+CABOONgjhvSVCLuS9tSYTlXDWmhALHcBqqnzvAF0N2pwQGxVkgzHh+fc699twdBbkjLR/2E+iilBzltkLjLSMKwZKzXAVeByoOskEIh4JAU8nRJLyVeKnJ9PjuxEW0zIdAaRg8AwYCHG+FlSSR0AxfOsolC7KxsypvSwMXDCj6Kg4ekTbctZOHjkBXXhlSbnisszTG7qHX1w06OdhB/XAN9CLMO39eJMZYrXVOXoH8tcQ+l++10cHs/htnKGtDGFJWL0kvbOmz05uDntYF2ZUDtf194w87mwbLxx52EerxNqNt3c5avsRUvACDN8pXnxNUQYixzM6kDVGWvihmtYWQmEcGxvkem5Eg0a4QvDhwXMmoZ0m0hkzHiR2+IbA/kcdrZQI/BegTTARE3am3jcQk2yezxUXZm7Ws2KyMSXQxGYXsTVo72codm2VgxGHjkh7BhbZvxtRkTfk0YYD10brfkrILgYs+rSpdFQzjecr1OuhZzzULEmoD0OBoLJnde4PQRlwphwg5olYOOqF07dc1v7Fu11JoIwzH1dV/3zkdB4r1Bf0u3x9EaL6B7m6igS5AJnIkQzWU0ymV3iDU+Z9V5qP6HXhq5wrM7hPOqwqZLj1JiFyNkdN3aSPkJrQwEcRxUSAIO/G6cKEfus/jOFaEYGJJ2JsB9xiZjD76XfN61pa1uoXbjVCQzzl2e2Famg2cCMb1T/wNDKLy2p57YbZ8ApJv3wnDYxJEQ0W4cRfICTBNpgbEp9AsSYKfKQjf0c+9Av+v/8H/TyKc1j1xZCG/AqGCWa+BcKqGYktYI2zaZbdMi/Qckj+Ib6rtlit+UgaJ3jLNSMK3zZxHFEpYFJhcZKbTX4zH/J+SP8GLf4W7uUH04JSbm93ZsmO8V/IhFTowpg2L09naNdZGKMBXESjGKR1GRHaACqGI6iSbqVsM/IE7i0psfSVYZlZdLmHHpw4xeGbn/cb6LZPgBlDhENoVFO+z52OZcp5I0KaW3Hd/qO6weUYKTszAJ/Nsyci/IUL4QPs5PDRG6cW9t3C+46tm6ZfXPqGErL/D/roumP2qnH+z6xGVswGS5sdQiptJDdPLQhzLFYQSIprDmMRTCZddab9ZZuvZLVCuJJZxktpyhSkj46pBHBIeVHBtvTwkYAclKPScKwKZ02LaT3OyQkkkq179AlNhQYDJ3SSV237Ju8vmsyc1q9zhR3W4bT+UEMe7CYFlAz/k1YwiXTRw4xTJqqE73tUPEywu5DGrm2jyE9XyOeSPfczplnsaqVj90WvigdhoQNxKib1F6u/SyRJ6eheW56os22eyzFki6K+eq3dw+FfheTJTMxDQTTPhY/OSqU259yohqVR9RWuZ5QoR2FMoDFbY1ZhSSd3XtrFe3FYebaNL4XywjY0Xl5fJdRU0vtqsUnRRCSTnnV2fLgpVv87KvipjEWwT8wwNzurLSjc/uPrrUv1GhCo5xjX3AiZuUFrIMIdG6iYP82AH7Yfo2zWhw/Udt3eo1QWV8x+WukujL3mQDp04Zwlj5izS5iL6KeKXSDszFWH7Ue2tqaPIRuEivqLZ6U5UjOJkC1CLiUPK1UgO54KdazQFxO4d5otG1S4d2RYjzajH13PoxvbT/+8oNBWTGOaTUgBUP8WVhUwQEGntCOlhNVOLd+wM5gOCVo/SPZYsHfSav+JCaMxazi4gmTtvFlaMWWgUhSH2K/CfpKyi3klcY6/iJV69r595yBrbjrXl3PXDZmX04hXXYgh1ovjG4+dM8292aUDsrVilXcz4RY+oH9UBeLS8kYxKjY5rD4ANPEgZdD1gNBsottRW9Gv+sHCHBfptMEEkOBsuuYSWOFA7r0WXClZf35Azow1WgvrQONz1KZBjYWlTd7R9UlJ6rXiI8L6qFmE5kRZ9lSUe2+mWVYGQJRDbq+tuYjdgFwkeWr51nCTPnOwrW8FjzWrckaytXmkNu+VyYAIGiq+qaukOomNIymr2x9taqw4Yo/CtjaImIkXIbniz01rHO5EbShcYv8d036kVM9itEmeQ4Jjeyn4RggzAvYofl3y5Rdqa2dxZoQefmGrGFgqBmIjVbSgDMakobh1zOmMVI7LW/EHrtYvQftzA47qtzHwRTVPzcx8eMQOPZd+KrKWiR3sB19eRKB7YKcb6dWG/o0TvbbaYEMy/WCakn8/2Zi6ciddxDdo4Jp/d/fHdMK3HGql10L/m42WhB1Mdx9VBvKrOZd9de4tcwfbQx9tMTO/k1Xsj4LpEq+A5a1h6G66+L79yX5B7Y8XQ1nVzeoAUXt6xAg1PlHfxw6z2DxaDjFpF0i8DmhGxj+ftQqcGAXu6/3tX9+4HPGjuqJFnziU4JhGUc06z3kV3iQi7hhctT5UQNl0S5RqELDcBoBqRnOCxicq26ip7gtoMWxbuddlfFCwnhcJdyHQWIMR6cAUTDb8+HjqS0bCtAjqeU1fWwR2pfLDhoLdKoa+R90pK6AwBx0YE787Tn7MJE5CCFpuak8ptTPMzU+YI+wXyFH7qrSZDcAscDY8v4eDp8WBi1co2HUO6Tc27oBxERb2eznYssM4cvc719uCwpcxgFIRjGSUBIJhsqeFhzdn7jbkLU/hYT1dIpTRl3lXSkB2yul9GjrM+0xDTPiqnDidjuF25sgnTUPFQvMqGHMhy01YZ6yxnL9wo3yC6H7MCr3AHCrg0AwJ1slNhhFZO9Z/887QRdDo5CZIIW9aHvGc7KKfPsGeLXcRbe62/ZdYNqPoPQa3f9qq+yc46YuxNeLdYk7/5J1I3WZ9uhHZmFNihktzhyz1pA96K7WpeaBgwPqd1Y422WXYteLYbOW4sqyMFOoB4T6YX2RmmMyW3oV3RDgH1XYVri8OZjFgu9jRyfAENxvCrhWLzcsm1ufhZ7xyrqMqThvsqkZFEgFaV8cUxMv2AgEeCamV0uQj0byZo/OezPIfD2U8X2qBePlugU8vuFZvdAV4YC0HE/SwQtYa3U4IAFuICbawGeYpM9D920BfQlsgmhMNOzZt6ADEyWJQEcoVtSCMgWjpHhEIXqJdn06IleXJdTnEXDmdXisRCNvhDsh794qpfbTeI5nhgXnEqlynys5Eo9rF0yzXBzOni/zOBArSaO7j7Zvh/nZzcLhdi2j9ZlC7iGo5hdd/8TzbqRwsHQWbrd+xdn/QtHhgop8SaqvLV8yU/I2bLly7quyjkWrGY5SJrcmDIxAShqwf+TWRxLI9isIewsvgYDhjZl9zEKpbi3CoN5hkmvSpJe9D5uX2FbwMCoC/R2ziQTf3Ti/5KT+meZ3DLhgTtgDUtcH4yfhY30wjrxj2+QeJ8cqcGm7gwX7ZiuLtpOCjpKIo0fj47sDaxDGXZn7pxixbH/ikcg+Jg0man2r/LbrLDEiuc5QiJo4PfMdXE+4hwHn+hjPpmFI3L+G6VxVd4ofqWIWAq5FsVNIVNArlfbAPs6F1uhjVFJxEbZrEuphBgBgg8fc67ARlV30XdiccKEYU1oBzLCvX6vvIKSlpaIL4q4VM2R2rtDTZo+oDbeaLQLCoP/R0uhyFbsQYA43cSNjAO+EP9oz2nIvYoPiaF/iMt4YiVFVnUGTKY2iqDc+YakB8s5aaKZO/T5M9MjzO0tWfFcMFe69bi8z9FY145oSHoq6y5EqtTx0YtJdly9giHhU97awzWrVQZihX5u4sh7z62DQ22h9nNYk+LMXgt1J7C3VQR/anJM4QlXKR3MGsUgA0j7yA62w/AlqGCT8SW3vye+XfkQb1M6UQ+2w5CQh6UTVW94Gi87pl7i5W17OYumQFZO2JywKHq2DsjQnAF5nHWJkxT7HxUAg4hAMUx31n5fPjKCRPGMfRT5HvFSnpHL9WLc9e/+DObs15TK28G0IT4G0oT5yiWgtPddmfCgcUWrZcb2endXdJ7oBAxAzTqtVOSsECG07G+auTzPCzEcb/us4z6XGiEx4kp8ML7upnTfw1APOsZnfXGTDJrkKbETnWYm/NIcugLAoODtpfzYY1VxAOkie5DGIclFWXPdJ4DBbRZyQJz603TIrO1v4jgFOGk0wybsKKdCaziMRTwGFUbIL0eal5b2FDe+UzENKGgwEmqeGJEl7QYY35czgSXo91dFNA/Nj07R8K/QSnBN+mIx3ZrYxtZ4BRZq8NxlnHsc3XW/wkwUYCwZ1bpQsoj6roeqJcP62wUz8vFmtbd52GOBr+Cz/6yAzYQUtWJzzJxXECp925iuFFYR5iO0Y/8s8KTO12cMdXbvQdsM5pJrXQ0vc+CmE94GB7TClAkIeZRH6FFt8y7OfZ5V4oW9mc5L+x++4iIWfVS9nnqJrMefKTprEKKpLfvbpY4X9KvP165UosajMR/iLkeE6tI7V7yB78f1WAvkkddFYZODpg3b8Xw7BXgxprEesWWypKAI59XITR8ngfXxypp/SMXijiOhXm6kcijvQa7mrEpQRK+hqXzvsU8PMy3KX5kW5R5SMkPaeqzeGmr+/wwW9+yDc/kx7Mu4MnJs7S7li9T6W6WEFUXCn1wpgqor9+BCHrGv6yqSaGrnFSkakIDp2ZlbA/pESRiJ9lOGhCePESB14GJvz0ZUoKNWHikAQZICjiLEzJnpMlpYMlcaG+cQTxB1hVfLNYuU7Zj0hvURkzivs9zv0KpgVnEZFSWTw9ScNg0sIVAUTAhTgXMhGXuRJocADAjUwAHuhCOIE55R0+nQQhuHRlx8y5fw+l171WuOjKLKqTV6kcqMjav07azvVRtp/MONSEVmBijPXMls8G7FRaPW4UpRN2DLWl4gxDl6u/JTPwsRrq3GexRzmWwiqzFSjapJBELzyi9+Vj1LWmKOVv4SHNKUeHTxN8S/sGfWpuci18rScPmNjhUzPXtWJvk8iKiEJzi1fLrBrnWOQ0bWtD0Gt4YfzWtB40JJlw7XKAHB4gPs0YLl/Z4km5GPt1alte5IVH8BOBXoWA1A4xK3u0IMkixFjOCyFd7EMhTzYlSIzIwCooogMDJ1/v506h3xMasyY22rn404R5msRefXBayfWMEGhtowCbMntp0bkgi7uKqDq4Q5ZjZcq3phhVz/2kDsm7dkIfB6RRDLWUWoHfy0ztA+JJAlaYVZaMbsIozhUS2HdLqFYsUaDoZfIuxQDWv5NsoVU5YU4Y5eAqC0d5mJMKV+u56UNQKcQ8jy2Y2xAHo3v+BR4oVr4s27kJR74kSEKf0wF55OkPiw8m7mlGLOTfIRD9MgPaPtHuvLzOTNZHHbL1tXgKEfXnTNsaSnZWM8orTqMG1/qosyUH8dQ2vSqR1cOk+33z3OdZrCM0DAf6Jb7h3c+vgN1xeAw3sYwDRHyWy/yNgE7ModfZYAHxAdFx9pdy4BKWUZVuSOwQz9T9M4f7hsUN0NXsm0K/W+MwSp7nrfDhVT049MHMbtG5PcvqmlD9eW2AiZpFH1CN6bDebgmEG/7yz7RkpmVbN1tTFrsIrVIWuTWMMzAw7FQMpAJvldKuGqp8ks6qZ3PwMhzj/vWxMXqQv5CSLMrUSBhJ8NR2Z84TpnSehMX3CENaqcsoM8NmDokjN2SvHXoLD1/k2S7Z30nYaQw7jGw8gXkDGtLyaGLaWkOTZPYTv+sWSqeLnFiKYCh3wnmsNr9ZuAChSyxTpFVJR2RKs2i9c145mK0WW3SUhWxnrRhWvBu2Q6bCWzmaZFqa+HwB0QMSBRjlwg9Fj6yrps3PTwT7Ycs2wa1+75jZv4QLJRUMyZbPAhUTd7kbSncVufUH4uPFYlc8LvTgAcaeoBXZFlL1fjOOefUulSd9qa/IiiOzW10kpjVXS+vRuhtn1ErFTpxdZRbeJEwcBW7ZGtsUinhi54iv7nQOI3LrLJK85tR6jEbA2A93Wnn3ejJZS3Jwm+E9dS63w5iF/8BjCuEqLCyIzx7JV7poHipAIFzaxeyBmKGa1/M8CUDkbCNhnzGJdUJlEkhFc5Y85aajtDIoPDzISNIruuy98IhinDIb8bQbsKetKbUY2tym1J1pTQsOLrdho/ZOq933LOvti38Zpqi5mUTBbg1MA1ksjrzKYF989ELrzdkmN8xBlzaPPfxgTsySWnapRLfJPE+aYenY02sPM5YEQ58C4GmZkzlza5fbpNe3bMKERtmkU0akS90v/3iKf4qI8OFmX9hNVWwJHqVgs0c1Nft/x6EHlm6in8mWJxlTJhDeVG8Hmm4Me8zEha0uO3wA3ZzhF8tUJfY42Q880cfRhc3V4ZY/5yezRRcwGLptAhb1RazwwufvgcpHbMRMKPlfmTL5yuvg1tiM+zdSVSu5/N+1WW2VSYQqe4RoXcnSQ+O+OHGTZAEhsOPRRaTzp4BgLUOeWX2uJZUOT6dZ+zFfqP6T/qOoPizRTKW8pgma7B+3mp0oxAENzTTX/g2ugfMiFTY028c1l+z0UUq1H+7sQszMyQ7gsMNeDnSm/rmRQFlXd5ryS0wRS6K9SsgL+UHbAxs9BhMKMnWkqdeJD56mFxMI5GzJixjdrF35x61GJ0qrVUIhT9p41hVOEsk+pYubJB4B2YLteMXErXyE3vtmkJLaYil3bz1re45EgUz8TP9EK7DPgF70QaAiUiGtyTf14Gh2cxl1dxGHM959aDCPV5aWqqV1F1AGXKNCtH4B4hrmYXx5XXidzv0xYZcpBuOeD+wi0K6jyO5ha8evH3fbAGDli7fJXIa0uqWV3OHskReM4wCbg7jU1KV3S4BzSx0KTDMMJ518WsYDitzIvSKiaxIYCn3ts9ukHZABiBszxTOYsxde/rNKazeViEI+CpYsPLeBrKzero6xbR2OjuLtqPcuomDg+xN63HCi0nlCM9yyh3mQCEqd+Kiv/46WbXb/cqcMYqXKJrtvbwdcm2nUysi7M9NGNMWTmMvaUntX602I5xNYxDid5U1ensid2d+zBtDstXb7QPMiSiRn/hzHtpXZCPlkYJpYDNEy4gVJR/SM3M3hO/WjItYkGM+s7GswmXK5RUtvoBSceUkmx9WwThR08e4l8qNu2pcrJOGBjd58bHGFEliIPEQxKsuZQeLw5BwtNZV4dUBIHfYwlT4PVpgORAUZIozyb090RYJtvVS/NuCm7kN6I9LEqOrl1PfQB+EyPxbXK3JrVVxdp0pydcgoiIO1ZLONhScVoxrAhSbkBJJ57wW7qm7XkXFKv7qEUZEF1qL79EpeqzvbT8k+C9v0svBuHKCLJYDKylbAUEHCOfVfXh89AujbHNpDIBvSbAMeq8imPtdgJbre3cWCJVLPa/tNeI4s1FMZ/KR7HtsnL1UX0wVcLjhW/q7CwzUwEu8fMmAo6eK9az4M9pN2YVhazoYByFJTH9QnaVW7/CuvR2ixTHUdrWbuW3vWjJzX/zWIToRDnoTMRrr6h7Yh7gt2VkQkarn6rdG4y9Zx4kYkpWpDesH0rtd2mZAqIqL0WIXfnF+FSw2IR1RSDXKzUGdWkR8ZkbrJ3QNRbxWRSTsLThJULSI+JBbYf+UZKy4qoAfhZtIPEv0XcUFowaOIph440VkFINH/ZMKCGWNlt3BGyZUAVzqjsRSeha2dOT/w/1WQ/2TF7Vcg9qUQpd9sRzB0DQU2oIir4SQ1pg3SJIvPWSesgG/brnGr/5W2GiV7a2GL60FHYRwNSUC4A6QPzOPziEqO6N7hTvC+MWPj1APXAZd+SL9I+T2e9ArIFQ4RT2NR8WhGZIzfsS79hD+PEEPGfwN3NBm63Xeq+IAiF2M5rzsTCKyPE0v+Tl5DOM850mp97NY4KrpHG8LpacT0PsrCqs80X8OXDjSHJBoa/gnqGDrBw7aDt+azTuFW85P37r6A3BKt7cm7CDcqgP9p1Bj80HloK7sz9H+i1JgYOPydAmX+6FXO5mGlTJqHpHnUvcJHtOHIdA1hvcEu72WszA1KMlT3CUmi6Ha/v5D3uu5Q3+JjXTIzTpVYrGlKJ8InoSiCBuZ7N6kjFxf72k2DTJewPwC05LEicu8wx4ulu5bQljKw0f8wB7BD7Rmxvnz8o79gAK9nB3omO7+i3KApd+3wjxrx8IArSSn/ZS7ovlhEMkMhyD1a98vsUB7qdOEbegHDEu5z3tLnKg9nL2qTNzkhDLXohItSNS298Rl6UmgB1ZJM2VSGw/VLIEx6Hg7kXuou5EsZMUenUoqagE379mv5kVuhWp0aDNFmnN40XuFCJ/4I+n2Z/JGJVLJJvxKA9F65S5ADvd0ZrqNGCE8N5d4/mHkFSRKcGmaVzVfnwDR3ez2xeAHS8LV4JLi1sBLor48KNvBt8t0rwYZqu9DLiB48BPYqeHYOQI6LGPIYGeiI2Z+CbO4Wju55aK+kaRWYzbpdCBMhpmioR0gt1yHxQAvGeXFz36qJHXjWUraENjtvoM4NNTVUBTNsnLz+sSRKMaTNmVr2TYMiE+szB9FHW+MVQZCPNRZr1ljW9BUyjq1cwJiU2GQ37NFCkr/SOO3yZikVpiKRHQbm8JAzocbKr9ZMbD88beG71Xc8Y2RV7Hd9A6rscPC88qf9j/grkrjAF5RkfnZfimWqe7IcDSiZa3FQdSw4b1BCxW+RySF8KeDRodINcXRnNUstnAcDzkkgcZO+j8QTDcHDTg1RgrtEnDqNteVcxygSTtnQwASC3nxXHR27jukJd26jh6sw0LjyKROvCWnkK8gJoNKh8YCN3byXO8T4q5Ar+N7aHgGbxs+PPZelCTCIwWMX477WzIpwqY9/ovC3hu+9USWi9OQWcYQCFqVxaiaZ2dBeQ2WnqbQfi9pHouMc/IRcYlccMp9/wpoaCn1WJMhSoQ9NMLQ7euMVzUv8vlxuVdkf5O2IToQ72K3+bMf87FFWV5cykBGIGkkxOExQCO5yV//d+jplsZBMwmvQeWP2UX8WW2PJI5Q/gHNQB9geLPWA1PJlnTN/+wRGSfvvfpYlhYa9VEUdTvpnYEF30mdf5zoL3mj4e50OlzAIUigGjkVReTTgBXtyw3jF/DK3tBI2+NkcjlnFfpvgkKoBsoL9JlEHwc+numP4+jPIFyEIhkalDnn3VttqvKojPOqPWDHHb0Y5WyOuNUI0speE7uK9JXuLpV8/eso+pt8njuk0XRR5n720y1kHPnK1P4cvCpd9J2HnN1eoBHHfTSGCJm9htEj9C9Am4VZBbrHQnKIw4mSb1zwCuJ8GUMG39IjNBbbFyWzI682JYVj9w9JAyw+m8Vce1FNYlw2t+pfeNMh8mjYnIyorCzNZqZLK0Q4YxEKthErdB1Rvzn3cRQogC/baCx8lBQy1xADkf3fcmCQwukyVbkMCOMRZK3ZMCM//yepmmTud5VH4qVsOxV7xZlDCnGScL1BieKv23qTdBx89NmQcDO60UgK6Wbt6hLFAWcSNK1MgjPpWzXydVtG1bTAQeXMLMGVfw3YjM1pmrNjyDXS4mxAPQh8XgC/p3Oq6Ggj9oCMh6iSDBy260noHuoqr9xpiWNjcgw2BvxIPQYA8eNz2pf/YpSxBizp2EJvCWnDdDQyKYJN/ru+MYBCmefoPbDndXmGD/FxHCkkyi41QPIt7DPeRUy5mUX2/zPe1Tvauu5W7oY0N73Jr6bzIggyFsMc5BBL3U++ZLMZ+yvujig41miifEJjz3dwheZHiOgCkZlgmP/4bKWhXwgzc2rI2+LqypSwxeWVqNu0NvA1bCoTqzH+W42/k7ccBb8bFnDienMXw5moJBhGRgLqFUEwrN23DhA21EIQVGTc7ON1vvTNQ7DhP5R8kXOGV2cCfdSgB/meQee41VG+ikGIVENALFqKWvop9vjgHJLpcOBI978DD84aj+BrKylB5jtqN7h6sFepJfA9zwK/7gvw5yzwBknj3+jYg9VvVhoGgwkojBtmE3PtpoVZwbZsykEOWD67/UaW4f3cPTxjGivTBNPToG36yjyrXayNt+FbVKJsyuPKI7aFVK3cGNHYV6FLyeMhoyPpDkHdeSLgfzwOfBIvZYSn11s/ZA3YSw+CSu/Y4Usad7edAmOmUwevTWDKrfPrp5YDsQSTdQQd0yi+dKjf5B++uJVC6uPpSE9cUOmk+ZwTsszcpcyapVilFg/zCmOBbKRghUfRYNDX7hlpiBCoGaGAh4gKtbxdYNfrCX7ftYReaLlmgYK8cslQe3jSXPfYxQ1q44SZN5Z9sjJiqhVZhum5Y5whdddJZ1PQYUsjy+qs6+FXdXmis33nc/fmOx7rvAMObMtiuhuKneeltUGHs9kTW7o53JHxg1Upt0E7n4udlCiddfaazjGhIWN0yYtPkb4or+S/U127aDXBuFSr4IVFVneOGRIbmZXzgGMlo+2YfvyyHPxs7Oj4ognfgWTMh0LFq5Si6WJBAZo7ZJL0Di2HCS793J6vSL+gAhEulObwpFUw/wgCbiA537AExoxUFc5EEnCjGot266qqDKSeT4A05nPBqjzjsUXUKK3y/tsFkCKPq4rc1/yv3uvEzAAssLFcRHEh+W/A6U3leD2VwSY8yslmjb06IfoyKJlhMolZSwPh/9Rzke7LDO+UTEqZjPaYcRTUBXHAFZY7jTOlWg5gE4v4WD9QO8YwWlat/a7ucBP91MV7bH9C9U0NSuwnZeR9BHlofLI0kDDFmGYAsYMXeewx0ouscLTVa3FXArAWXsGz0DClRHWygDyL8ZJEwiaQtTN0MiolGbyvT7ZSxR4apcpOscjdQxTBU+C/zgyNVYSC+Ap4Yvz2U4sgBfj7fASX+SD9ReKDMF+0ub08UwXco1nL0+j+hD35tELqb3JN6bq9/7o7BRVgQYh7fbkPG1X1pAaOlndWe2mQI/E7afYVUoyPUchKS6slOTUlV7v7/aHdJW9UYVjNXJgimtlSKA0AHMvUI/qnh8AoekEvpiYsDp2KBbESJmXPLohHMXcEbZ8KWlDXSPX7ZWrEIHLi0wwG0iOiRQRsCRbbB/CRsNXHBEnvt0IF2QH6wcjb748vgPUJ3EQVetL3wndU+KkhcDxjBNKBuNTIVghOTlZAwI2O3dgXSrLjBYFVgNmQ1fA7htxK3q4wSXHeKoumsI7LYXtaRF74hsGSYmAgJYezj8U8wMyKIuToUSq+YvIFcSHN3NbMuedCm6VAeYcvQdwrjO+9NuVEQGlDsU/jeMbJAgInYuBWDoHb/1KIZ74S7pTZNapVFEiWzEOP3yuUOCvgDTJW2SqTs2SX+IpsuVIAtdvOXIcfMR0yK4HCIcSBLy9GbqV9aaBi3CASRlRprp7wDNqQmZfBzt8t51Sdjzd7DDOTdG2EGJty0S5O6isjOBqKw+AXWp2WRU152ehQ6ZGgYZJ6XflLbnLoYJn61v5cTcAKHaTGx7Dv7BAJRkXLzE5XYjj8W0Y/FwKwSpu46CtECh6WdHHU5WQsLHmjqG+Xe/AMu8fkXhnD9EiSksURqqYlbvtc+tcIOSL7ChUPRrQXmsOlu0qgRKemG+W9AIP3lRwyva5UwAm4+qb4XBSVrdaHxRr9xJzcqKP4Sq0S2CgJ1BsqFLblDpCbXOJhWQgeJUIvhmnE3jqyJ4FUunHnouWIp0wwRb5jGKdv0KM6im6ax1eIZ6oxaPiS8l47IgXsLCfxLmBh9zPYiVHPJw4rIDp2Sne7qbTO0HK6T1gnDIPmyOP6f6g7tk+bsKqPi90F6Hp2MAXeSVKWFbY2uFGSwAHwdXkfOj2qRG45KG0wGjeD5u8A8PowXi00VTf5b/T7NmybVpMT4HuBhe79mPCSMkB2z9lZp8FaAKvSJsh8To8OGUOav4eAtuYqo7sOoiRq247gXy9PRWTefaAd/R8iYGbal9nyi4TbMP284uRChBk1lb0MdoOB4T3JixuuUFId6tEMjZ1A0Vt7rxhD56cMY1lMpZxj79+hwiu0sFkW1VrN5BvMb+OqlXUIOBbBjg6QZcH+CX7/wPaGGL1g9pCN2Px2dNxOgUWR055+gM25nb0UUyA/ZpvagUSX6L5X5hFwYgnwW34TsuGyci9ICykGG1rEu1bBHaXVlAwG4v46P23hxLlxUF6iDdqi28gmAlP5Hn19YZpdXHHE0lNKSBeC5eUW9XDXbCI/bjNtCsJXOk1Kdlu3h4K4yLf67bXbBmNfwxH+44dyHjl/ohBbMAH0y3yJFBOGimZbYBqUgaToFjza80+B5TiBNBetQ4SFsBh2HxOoHqZdeAwNlan7KikRv8d+CIRMUnr3HLxA/g91DKaAIJn2Xpt7eFELNbwl/2wAZxFmBTREaw9+ZQbWucsVaMQ6BVG9bb7fwnzXQ9FEAB8cVlmICpLITer8QgWTbGu2TzE+tDT73kwqnkqXyfxSlcVYcvi6RlTbvjKD77JWevldE1O1efDWAriHcl9TjLZ8HN+MdniNNJhArD4TXCQEZm7/Ng1DUbm9z5Yq2bTb0Er63CLcTtbNiHrhuVNoG5R0UYkAnhi4PFveEy8tUlzkcAvUcDreeBTzBBCVRjKWQgUXIUnF/zsOuu2t8KcqHnrSE7fTrsC8LcZfG8CJB0PYpZGBY8/8akVNblTYBY3VRqfX78h4hh88qCcOepbYB3y2P8QaAUy5I4R2pox2V4QPqJYYr8nx3PHJoKftWWWAr4V4BRL7VcjnDC6hNXPYs3Sj3fJo/Bx6iApcEVwsVxoEB7OTisLHITTs01lahOq+jn5t7XtYSIwgtdgPaDqv8mumj74JU9UExgvaDqZD80a3ODgp6T56b2e3IviDUAPulP0L4rTAvuddXQQY5XWdO4ru33Olh7m7ytji0jR30xo8xXAolFmmdIyFuXTPjkjeqaGinfaPtm8ybL7ucJNmapZX3xQH8CSSJEQ1NdMBaFsE+ZoYTxUn0kZ0aCgvs5dlgC5N2nhNGEcrNFCaTo00910jlzGc5JThGMLBaklHkgf7N3g7v6NnOFIxM1uPAB6J7CZqQbkvRv5sgNNKY1KJTuA/J20JQ2EQXdiPEgXWkJJ088CnFgLIUoGpkhyn6hUUc6LK1RDlvxucyxUmQHsCpg7n9I5g5ymdzqrr1qjKG2T6VK8ayoMb98iWMwAjtVa8FTpFWJ/eIbaWwwTNGEpYWek90NsLehN1Mubdid4VSF5lK3JVXln7gzffKHOUUmUCL2sMA1t42AItxD+E/KSlFGnhbYmLNtpC4ucLE5NIbtHVaWM7VrI3kU2+jW1YL7Wg232G+DB/DEz1IAURbGINy+gMaIt8C3TcDvviYvK5vw+UquG57BMkeS8j3MCee3TQJ0gBanceH+bHSy7/+HdUXFsDuYiUnFHf9eWN2IY4VSoycVCJ5lZW52tFCXiKViuZLh2xXU6i+CflnJCI6taZYWNYUgK1e/QKBfS+U//Y8XWIIqmduzHVzMBqW3bDNMOOf9RCi4RZRV/6lLRz4t5gPqA5yql8RQe4rKJv35WVm5kXRDfiFjGY6cKzWYZvOZd/C0szBNTIp5zW+UY1jg/MxKOXxYG3oiefxxub+yxDOWQLC5sf4+QHoxITS31DdQjy58iIr/M0fiDuVsL71pKh9SD2MvyCFg0Qr63IHcB1x9m4mjgWgvcbqU1Z5Qs9wDrx9zkFFA/0sVHVFggAr2Ck5diB4TugHb3rHZpkNlSbj6ysw8S4dr7xVMU75AoUPmG40UZhkMe7bJt8/LOgYQUpB8jbg5gypZi2FmhR6Hz3Km11OidPdhaITEFGBJTxkRdgjdgzORBkAGzQHs23d8bQBdlAFk8AfyhUZ2EyhAc4gbHkYwqFj5jtGWzs95oqcRCKRS9yq5GCX5Ju5fsvjgMX+obtF/nwAxvFYVI1tBXwuWdFsDZYHE5Q9UHXBc5gx6jkIxfgnStu1Jt6RnyA2PRjSYUa7GJIBDUuBrsNPnmIJn8E32RXrD5vHK+V4RlPx3MFTcKy2tO4YoAvjDIP/OgnVpYX2rcJ2BAJrJCMTC1T9Mp9llX6jc3hZ1OaPbNMpT9qE9/yL6NpyphUusXtNLFFq4agEo4tw/M6XT+dx/+kGZkk9vRRmLKIkstAz6Drsa1CX/flYpaOvs8KB4oauwcHVieZabffwdkb3LevSIAilTq5G75LbZzb1kbR4y76HccRHZBlM8aqCCBNmPju4RHeXyOAAI4T9NPBBZAXEq7MA/KiWIweGj43WRu/J3Wnh5aybwlRU7rD1gBbpq+tDjX7y4sZkk92MfD1bqR66TPZNaf4YGskQ3CKlswDnqwKRnEi3OQDUwrEE7in0E1UiPNhx4d1F6njG5/rV1hHL4buWjeexmiInPXvGMzHokswbCPoSv0nkTf/rUkOuIXQpjb6UiNriWbIPAFWlp/VzlMwlG9ycrF1eIpyBDvDVDKgRNn1EfmJW47Qmc5jRwqWWPjfaMaQxO5ZXWtgPMqp1TaZ7jEDa47uGvCPKTl7tJc0ocy3/kEqIQqLRqDtdymnwWgdsjjAb68U7Mk6m6td6/NXvtQWCA4/TwZyrEGUItfLUlsnVTioX8Qo+l5YkhRogd4lfOHRvePTTgmrsbGBwJ3hO/tbGgDGnTbg1A8+Y8JITavNq1YzjRDH2izWr4hkai/4w5uo5bTUzJPVVNQs9CitvgzECnsj+KKI8lAtH65d8ufsAAH8BWXbzjIEPNQ1pf0kRox4Kwo8udygeNiZ4x0v8W0E2GQK/d9lRM3DiYC8YyuUbEBdYA23C5SbJwtCdJDPqF/kg8qulBKqV7uzS6k/iq/T8ZuOFGnADrD//cdE+jVUCDkhiincXDdUpu0m3oSTa1y9/TaQdeqarW/1BZdnB9Os1SCjpEIQWJQibMP4fGOUCEuXxlVDTREdKFh9KS/HAdO32qsHKMzVFTIz2msB4K4rA6qFZE+QmnL+Ct9CiZhX2OuyFsoDGnj0c0aR1mkN/qoZTKUdwRViMwdddd22Wgh2kdCXEjHNUEh2tyuwiLF7VhC6abiXQ/bYhD0mxCg8MJ/TwXF7T6rihbqwIU/3GQHI9b5TcOWiLeZbGJyYQVO4BDFT902rbXoDitWU5NoFP8A4rrZc6uhZRTr0OTHaH5Ag26XtmtCMtL+SLY2iA1u4oaeDSiRYiH+1AyH6Prz9HXt3Jn0GLCcXybvcq+MNBpQrdp8FBg2kgIq6fWJre01gQJF0rKjWWITWMUqCZdG7R9RNQU5AwOGE9Wc9hiI560Rm2EmAwiUthMl3onWK2Io7VvJ+r6WK7Blfpu8A3EMz2OJnY2ymYkI7dZBR+PPQFgpxzpIZEHnT5ZdHPpsgpazb2A/bMVeUyJBsejCl8ACbHZwmKUae48WjIKdVjwVHPVcZplpaBlXZHzv9O/gcaF3kjB/lEiupEzE+44byTKrwM9HmLNsZV6aiswwdoOf09GJppqQsFxM5cO+DuNjUWYMuQlXGP+9BJFXFslhOoU2VooZuGuPP9YtdMKxasezmSf6sNTqu/ZchF6SJrk1h7rZoHmPGRV+/iSTdPYsDFfClhtST6LrJf+GtLyTekSr1gFBPnzbGPQRXUPgWNxMRsC30cq4+Pn2gjaTLx4TqEa0SLPSZSxeHs7AuCTHhjkQ+gt/atVHZixLh//fnao/aHSFntVM+tRdViiT/OzcezJL/WqDzQHz0/tKAOKF/k+VFar1vsZJd/cQxobv93FrX5uOMtbGsYqQzqapxJaPr/i1nQrHiNl7LJLjJJGqbaBOBUKhG5/FQ1ZYyFwgRwsE6IZWTvL2jdnoBhmlnzmmPBa/MulF53yVyKsFvAdRClJa+ZG5zb5RwJX0Ts73sEerKV/7n19g5ZEK+kW5NGa6JrNk0oSMAk+Y+1eBwt2TxP0nnUHxrU3NEw+v921zOKtemM+wvm8wA+ZhP1CPMD8N23b8yYFtiJfy4FTUaGQVfSLgYtuVDW27guhe5kkpEib3eOkZiCrIv5ujqeuWyJP5m5S9bQq6/oXjPt4xQB1WiQo8q6sZP54eQOE44jL66m9MnQKXdkWvX74TFk7WdewUxoesqDImt7lQsLDEV+i6ZX1Ci2ItCgHssuTtV1vBikK+pWer8lwmTORxYSe2nIzcAB7LxQRoxvbiviiocyMwKEFPN+osKE+apU+xtFiFbFmqsF/72usimE39Gt3mM/V6cVdb01atDBSGUcaUesjh4lQv4x5TKT4Q+63UUI6up/iIUHvTzo6FxSCN7x9j4Elld+N1maw78I5aYg95vSRHET8o/4uFr/XItWUr/I8lWueylV2IsaG3ByT7FJ5zAv+3qWvi7GXoFAtXpmvwcY4T3QatBbBMPkS2+SVyFFx8OQrULmUh9903Xpau6xzM1vbQ3iKGOs6aapBOVuocEaJQFOmeiE9OkbZd9ATKkHMs3wwVC7XNuDygcWMAjrxpuPuj/+4XletY5Ti6bbW693QjN6JBJ6cMuV/uVmbUSsdnth2K8mGI9XAToDCluIkzrYToRyN3Mth6nv16Gwnkbx4bDQh3i+ITXZZmEnvrWwsCWwBnJ2DjdarCFYVu5W3AzePzhpvJv1NhIfIR7tRQB2GTcD2GFnYW9kSkEGkz9noeXHBA1zuPAPzLWqame6hAXu8A7MG1GjNicFRELrpom/eJ5Pu4OxZ0ZeiqwtoIag2md+gXFnu4ujkIt9dqQXyDYUfTfB7vcvr6jVsoGOtHkCPMHmRWhFinuS/qHkASa/QVsApdQlAvbdSKvrf+uKjXGn5jYP58F3SSNe5zdUibOAQOT1K5LYh2iavZsmhAZXkLBFOgbCZLowMV8uO5DWCn1KijyOde9eWJvqpAeAepL2Ivu3Lj3JVnF/md9RGoA5/TcMDVgDAn/3olnwuM6L7P5bjq3dT8GgHZgN9OiCwPxqGzR48ELjx7YO/wB0yYMBW5N17+MwU8LrDHpedo9PyMaUmeR0JvxOH0TYYzsnnC6C444ybjis4fH9GXX0JXI+/is3j53Cd55bMtUBP2b6zUQNQDkLQIX3U5NTSo+0OOu025UFPgNXHA+IWqXCB8GBH+88ZHsQFxXMNM0qBC7jgAKVskYZMzBIRQ+5dHjaesfBFHJhpJPB/wDvuwCZsZ4vLekgIwy0jI9mciEbMqUR5cCD/mzBvIO6u9NVdA4OAEwRcGZHvUKVRZuoIlcQcCZZACpx9S+/EpkJ+ODmwb1utbEsQg7NG7AUWvofJCg8e8UJwQRnH1zl1WAlUsmHys5ewdIGjUSZpztJditp1XPOW2XBTG3N/7edF54iRIGC8KAgUTi0Cu0cPXCAvakWeilPFhJ/CdLv7tM5GXFKmtikJ9GE9TqbWAeBU9o0pel1RdG3zRIijY/MqrPz8r6gkEvYJZn+NOaY2L3Efy+jZqI3nyhP4prcH4Ctqu0zxcPY2VjCEwh8IB5qEIkodPWVBsEgJXygdTQNgJXSIseR0Tdh64lSWO48YeC6y52XaDrLIYxGp6R+f3nnQgS3NTCCcEO7AlQhJpa1ReKDPn/Kc71IlE6PGmAkEwNtzYeg2bLFhmGxqnGVQ+HIvcw07Pa67ZRIftomD6hwo+CjrKyvgnVJm44njCIQJ6wAvxQEUMY3jNK7imdrMr8IOPzx0xvzFC/XpwRB3MfO3fX6w4zb5z8erhuTSpc2W0O2uHUr8FN8lvmQCHla+mitRLImifW744mr0uzfPNkJKFQAKEMLj2einV0XAs+bNzx2AfmTBsJZWJkKFQ+ljfti8nF2r1YksSiPIZnIIBvd58JPj+5Tyl8OG/EmaATAOcGPG2bDfbfWOsz4xONyUNaaLytDoyX3NXuAlvkz9KeNnBnOmbwZEnWS1XiFpbOMtEbWyw26kRIlU154+KSDpjQQigXNzOOffciZImdlGPUScrnaXVm0XS9GzCfQxGVtMYVp69GEMgoQAI2e+nKPHv9Xss6ImSESppmH2Qa+ooO0OBFlbdcLH4bF0qW2A1YQYdQXnrrDUKyU3ySc9yaqE0q+hy8xpM3o5MUuLnWJzFgJeUfjQDZeWZdd1kymiYESsL9ocUEGs1rVz1yZwear4EDNo7KozS6XS2kJ8Pk3BM0rBuJEhea/Y1aCBUU10uEXtsqHRvJ+53o0zv3gFiAOB3+uqeWA6fp8gbCz/Yfss4pq6SKn4ASJC0fBA+y3RLorrhz0G5Ep23b3lyUrymaTa9Fu66NKrm98qk4qlA9FEMNPCoBlsn59ERH/RyK3CusOh0c7MMEn7N71ILU8mKPgy+C4CCcwKXMSv3aRcpUUKexhIPyWKUzfGzWvwbJXkmRV7EOENJ5fhK3Ms49qtErdlQTmPzvemTqHuaGFFNnctxofylrCfOgbLu6RgS+ISfQhXZ8XLZr6SyRQy9/iYcJLGTtYG49bkpGNiBmOkV3nA2SoXlOMJYYkhmS68WPr+Zk575Eaq7pWBGYZjailDfaIA4bbnL1thr/75g/vThXy7lRjVkr2sYcjNMdnrrWkY2sZYAUPqmT71QgJ0nujWCe/XTDOT2fAiGuF5TOlQMHJwySD4IDFGDACJfFN4eianwzg7zscJPKyMLYihvIfxqmCvjlKYN8Q0gaCWd3Ix4RXWcTpu740EbE/TfUPfEInw77gEiZIDfHTNCoLLOs+3tAP1CZQnm/WSGr9eSPhO2ASo9qxd/DyeUeQ88wRraRfbaLHrW/+otzK3Ui85pcWCIVut8+4NpGv43bDxujbNQ1nuM6PRIosXiExJBI2ErEdRRacqZIP7b6LtROQJzvEjthoHlLevYJTH2zNJaBkPl3HOki2Tsd8shOTNtca1dbGFb1LEDmc4k0lyWYRVgH3aXeSAci6/82BFdh3WYnFSPyuPZAFK4Ayv3DDygkV9o237Wia4ZHDhnn6zZ9AjXcOO5/LUyeAW082FLjDGzQbvO90eeP0E+pIe0AYgNzrPzVoA/8usBOOGBG7WZKzJtfWCC5xV4BxUEroJ7PEX1/Ucv52rG0wiGn7kuCugmP5hwXZ5YWkuGicJblqdm1j2t7MAnOq+l5iBAYf5q+AfDgtQyHFskD9NXpy1+AsZov2EyFYR3f2QvBIHh8viAkK0zpRS6bNt+VYa0QbuyO2oaEL6fbDYowFy23bqEU/WAChPkuMrJQnwMrWoxFgfAXzppVTlzHTSDkv0nkDopNT1d6bu2/KBDRxIbRM/z8fdrg5GltignO/Vsfoe50gshVdKpb8V18goUDozHdqQe3Tl6+zF81uu4Yw+MzrzLbzgeWy8ivXXwsg0b0ujr8cSOpjqM2I6CdZWAlJKyR9v1yzSwywTsfacbq3waId01b++EdzaiyD6ktHiYbiXMuuGLTy0VYH+q7N5lfV3TT8Eit/7PcQlUh4JYbbHz9StGKFLb/GrR9YCqXOVp0YitJJgO/ObJ2y8Zt/ws6CEayb4CqbjvilbOOXLRHtvujp7rWJ2xPhjOiDZeuzrjhgpwXsmdw7nsZ/bFbJOOjDqQtG8Uai/mZjIM7PwVnSVHFZXblJOBZPS1RRuCeDeRIOmP4JOA926Z7M0+R2m+er493/1nyP3jcaAKdpnsF6aYf4yjyEkGYpDBYCoFvjrKLj+KtyBfJMRww8K/vdvthd1hFLM12V/9mRjIDnb6YbRhMQ4/g0EWMqIt3vCmyWKhWNfjRNlGjksO/S7Epe8AB2E2SZn8Nv7n5mTp53ua7WiqYMkT4nlkjo7Ud52v98BPaupb4RX1q1L1oCCmqS10l1SdsOIyn/RUQIBUwgetjy5xQIf2koYA6Yk/Ues5XK9DmA17un/B/FOQFSzhog7jQxLuJFEQLTlX0cXdp9xejwh2a/pBBiZFmGxvioZvqLPgmGB32aFiwSGuM367nIaEmDk6cXtFYeaHX9JX4dVB90eGWlEzP6onLJ76dy78g4rMSdOfv5Zh3BBMVSq2GK3DzVeMKgfy8SEo8e9R1tzyKgepkmmgsbbhLwWtkRIBHMvHMsa5Mrs96S1TgqtCYxO9qZXb/lsqTE171ZawaXG4AJa6qcDnlrxBKCFvRffia8e2Lp+hGrjWgHUzSP/vW3fs/hq0d2s0GtnXBoFf3JAe6OPKP//TarViQF0Tlkl5ryrdaYGO1Znl5NSYxP2xHDEi31085TUpoZCw5Ec79+FW/z7XckulGTcYoXjLy3IVVIWDOFKEKDIgd8suf3t69RI1IyBZfnpZ+0Xf6SQhEZ+/ru1090ct3Mp33kMUENjMAtqcUVwEKkplBaYbqhQIOsh9O4N/9nkBb6RQ1qALSFDS5QtEeXVVa8pmdQ8ZtbZO9cH8thX4obqpWGAZc53BYNGMqk1sOvv5rpLJ3QuNYqn/cIcjn27cjI5HgiEy1wTMVxqx89Ac/tpxYIfL11SNu3Mue7lSxeelZd/tEGhVJ1ME3Rwt9+yjgH5gDFdyBW71sek+m65il0omOW3U4jEPmojAC4dwUVE0cgylcJG5ZXPfGV4lXcbYKYs3E0JEUq+iHne3VQEFMpsZB1Sjv6WxgPUWhd3NkpjRzvcYM3OJtRt3ST/qtz//ZIjKUNQgj9SOpOojquq9JSluzbA1tHY6HcSxhlo9l4kM2Tb+JERYWJVxoGg7KYcuooZAVQfWu+yU++WmqcI7Ipfi/7Z9pXCd8CbXHb49lgygBJ8THqHefdU16wLidlmUJDLLTZydevVH4PSIOvSMpMkBLtX999tg1xDkhi8+lHbxP/Z3i1W0pGuPx+EsunH5TPUysbQZ13VOKtvwO0XdGDjfuKw2raHo+j6t5CgXOcAzpVk2yxN3ry5pkRc+vgVHKe/xlHbkkJd0BNwPUGb1qfl86h1JQHoGfdtXkpFtzZad1uHRdsHo3I5hRbAzU+j0xvQMuBP1eYwJXqkxh51pAt3+t8z2+O/yDVa4fOynwUP3Ja7L/BrAhFZ4FgawFU5iot7j8PlsdTyRnxiv73rDD5LeOwUMbYGQHD+ibiESI+33+vugMmQVRGiWj3Z2qxZKOwpGyi4nZrMfK0nbfNwggmIVda4GVV7X80Se0u7nrMzATE26Uhbl1wsDSKO3PN346R8z/7EBZe+aInwuUOR+YuG5Egl8rQwHf6DLycFbDJbtrm1PfBv7xhG6F2nwYJ+wAHkTQMGMVxWFI3X/NFAx5OmHa6Hx/ZWNanNZD7hoI8m4jXpaOdLO8XTSO6hfSYrbAFkD3FK+ka3svb4Gsp2iwcq25+16LoMecMACBHQB7FKjx1YvdlOQ4wczr4MY1NiABeZY/Ah7TAhGMEyPYyp71LKzyIlAMjHnL9aIIF0zsg1fyzC4FqNpw+a/Tqw4+ZGWeZBL/ko1RpXxj51fq1lFmxTCgdFN3vFJhEY08Eh6YMQ19wuNIzHCKKRFJd9WjcotQ7wD/tLC6ZTALH3eWo/ipKJ9UZqvdvQLfcGyaxy35r658fAIExoeeNVXOEHuv5PRBUhCM/jfnhbz1elfBFzTwhfNk5MJ2OePmj65NSVX2ApgCKxtQHKhlFiRT1xVMA4EDgHx9Tit48aujpoA9xrZXrnqbo1H4VaKP+o6gpQTa8LoX4EbifYuPAU3zxhSa3+gV93CjlivIXUowvclCiX/076JDLyxOnTwTKDxIqiXDcl0ACZSvbuRvM6klewXQDF5m4vAL9L/0iOj4WiivsgrvdI//kYgz05hadmWdPFWzfsi3Pz6JXZTvJSy9CAvOe2sELw1wQfi6cztV9ic9TNNcOE1hw08CHHnIwAvt5Kpf6uwqkZm3wQf0netnWGf87biWyf68ixrRZn2t239+U1UZVpEPGwrREy+Q23z71Ml7o2YjKVRwiArfXgaqH2VRvo3QKFXGyBOnBnRw9X0kbUgaUUFqpx4oPoQaFCEdVVuD23fjbCtU7o7+GqudR2K/1O0Vqzz0kvAFY4LewCymjomdLhjvWFNwZA6F16ZHAAGPkMfWuJSzOAcDyaq9va9/kb+fGd2iyq2lDh3n1rNvGs3FK6X2iZAJEKhyD6NjwPXY8KtbYiX6CedSwlTqh4J3ldIT4tlA4Td2kuRGxxDz1kCrWk3uodMZN13IghTwUtiyb4uBFA0w4aXDbtCMQIDqobPhrtCtw+CB5Wt515EoLpPpoqmJGx9EbfuyLbbWMcZ4EPYu9XCUr0uWCzSfeKeIIRzyNJwUenHieFqzVwHvNVk3ofjptKgTM4EJSuH+9sEo3WNqsmYKsejrH33yTQdUl3R5fJVXxiel9e9r2/bpPbKIALL6ezEb1cyvTZe5oV2/a/8uOQXvmKTVgwiI+sQ52udiNwP1c3XYGuXzV+DAhknR7QajeGBu1+oOBvEqpHkwLA0ywCWc8NRuBQspsmvuWsE9kf+ekxG/5xmhqmpo7qLD6ORIwXZgtvRi6oyTqsTxTDctIk1yPF2goLwascedLKAqYpMaG+mTTuUDlmIDLH9w8IiVvg0A6qzYeUCLM6pzZW5kbIqx37KDJ66N9yAK3nEIH46AO2l5cCUxUnTZU0xEpuQL5a6oUFJWD/4t6cRfhQYNwIftljDM5WKlgZJmjfPmpkKk0GtR3VM676BlxC0QbX8ZeEzcy1DqI+UG3mx9JjfbFRgAEM7VuQ8tDifh/x3H/iZO9fn/HKKtQUOYg+RdQzKBDaKq788iJ3P0tTQ0NMPxAMwkNk2AnghsFd8qaLOUwy58u8vULtYtnDqlzFx9bFQnhxQIkh/vpSBwtefXtnoH2BXEvJZjG9Rx6QnfNI+ILGqzsSmZRcZ91l5SDff40Jc96JK7GO8h+fo3LZAoX9s5J5NYFD+KsS/JvAJL1kXQT5qG6XX44/5a/lIBviVOOQVb76rzy5zEAHNba/ac4/A7hTbtcrPPqoMZ7fAEKexlFsKpUnPMuLZvykAbbY/vd4iESz4GA3wQ52DzQLULQaDQrf0V055QQAjxj/QsFhldKeS8kQXHeRatf6IQcr4TMHvo0X5GR7wXexJB0j6fXINxqAwYfoKxDyS0NylMxL/rpgVVJUfqTl4awsCB7pN9rjhngvhk0LIaxgYPG4k0mOUfAJ/FVoIYKc3WByFA0gNUd2+ou0cHfdInIPxrMBvwy/W4iedgd2KxkLMGEAdXkjJft0+HECT0M0sU3J4F8xxekEFRbWpxfCeduBxe2WqACyyXZFF98Ikjb1zU8r4WrY6BN97K/TNKuso2geeW/sSgmYw04OsXRGhOqwlW4gSSk1Vu2T17FnUR1NoHET4IuqPA0hoP6IgG3lZAbuFXJmw/1e55nPMO5I4MCmuu1Yb6ZrlOFFW9AYoFSxAfGRlBgqq+WWL+9zIUf+wu45DMReyWjlxNH0FkJTqyeOutZwPUr2m+9j0QCS5GV72CX3D8ut+54ZL7ZweJ83kI8nRhIKiz/fPFCEdVGxHinxCHHRN03cba2DfEREySPahoA3WU+YGpiEQxyvxiUodwjYW38qzdikHnVqDdnonW8r/nbg3hZToF4aM7ubQ6wTbT0LW0SbjB2/ZuxBvk4ldqWZJXjld8DzBDAmzu0oMO97c+qi6qYoG306WjYUg1MqqIH/yhJpUiY9tkGa60HCMijlSwMneSifF83KNV5UDSJhxd4jTVPUR8EaVJbarW2UTX//e9U9OTv0FgRWyEh4HpWSM3Bf+tAg/6jxZ84AI0ShOj0xRfmV5870JdCcbk5IEtUo8B+ahkTIrTeU7rYvCgeF4uIphavVSLhYuUsFBkDlkLmaJqIIc1gBo+1NOQJt8KUfG6fEVavoohAYdb0AmnIrzxTSOvpWfeUdmRwnzDlRmvbvO+lUc71Tuf2WZRG3P7hlUtxCe5xXeaua0/U8WRMfTdNCyV7c+/QzL54rek0XIol7GdNqyUqqyDgRrQGK4SdReBqywTfLH6GgfGHVfmvC/JcR6kLukGsT+muSeZBQekL5oCeFu578LTOwgqqbmn5BTfltD+SM3rW1aLGHb+zLZ/YfT1tAMV3AsExTW+k1KbPZ1/3mWzy+V+rKqCjtWjfoebB994QsUnOXyTmBCRRp38/zezue81HlLZ8bi4DeZYmJ8jrYYqI5YwJ41qPj0cSouIUfOUm/fKRV3vXYl0i4cuSkHLpJhQlOpRlHlqTzocRt+sjPa/+ezHbsyfltSQUCmNkDdkSP55D4G/jxqf1KUFuJJXFdmgkxRTht5VI8UMf/y/WjAqzSJt6+IDkS9/3IS0qWY8bSbZROkRTfUqdyQKMAfQXUifBMFM4cWD1vu0wHK3KA6B+DyOzaXAWlmULgWGEFmqmmOUPQDlovvbtOXf79/CqgniBU7lMu4oTek9TZEfPBKuajizKfZMcZkg/jlnHGyN33pvDSv7mTlbZeAkszT5EFjQqaVCpY3dtktb8Mnmd/yDVf2eD7b5DZ1PWYakF09xWRKH+DyX0SM663/yO+gHG3xF3DA54jpVgg6g3yyfSXqY2kH+jhJyysHXw+QaOMSMX6L1KaPZ+tLPcnB/xoXDadrnc/JQ48dxIhR2HIbm60iZOU5xYWtfbPtvTcYuaZ42HMMonqsc53K4uRQGxyPCFBdUvgDySmxHa2Ab7PCj6lidvgm3KXKA3QLmtw6Mh2+MhUHKtds8Vds27fNXvQVnTP0BhzFMwAMfxLGPmlohOw7BmIjWG2mAI47kVvNXBw9tWYZE0jzq1g6ucez7zROH1VUQ+e7tnN9XCdKz0sqEsHx8SyjBmOSOfB0R1km2AOX2JuAZQsfkDGqFsheZ/oXyP3dEjTbqTpmFmQqCnnVAS6xKi6w1zyksBmfzhwvzxq1KgpNAuZboA8Xeb/S8SyzAvoMaVNeiksCBz89lJDX3UAa2mhbwGoprChz3TiA9Z02z4F0G09zP5wGrmb0/COHQmksJ/lkVtO3Y2JfQ51P6oudzVhjZQUbaHOyWYRAcYiQmBpmLRCLAAzuUde+aY17X5b9cR6kLNUBzZbKH1Fmt/9j1v58rA+2p33G0ugRuyH5Gq6oRAWQ04NzojcO5GG5k/8gWrPxrKarB/5Zsz9fQc9BYrEkddl6DqtPhB57SnMsyebJFIeGDo/IP0/bOb5jNWr65cUIG6hDYOIYvp6YaVckIH08mC/j1z9XKDLIQL3aSq4+JLiQ3ha2N4Gsoz7aQip3mCqHzJQ6RkeVltVJExAV5NHQDZADKEhGqL/CE3yH/CYMbh5ZRq+MjZFB+qGmqV6Xd0SYsUvehfbvlem6ppxM731s3zfqNbEpleXwUO0+/6/ws4bcNjl+5CIcKTJXoC3GEzoKOANAa6QmuJl2op3U+XKZlQrkP/8EH+jBd6JBX8AVnOH13jL9Vur1koI1VeFfFQYWk3RpCOFKM64DkoKNbvlapdprEFs88Qb5Tv99Qd4iIQTfBJM2991mPmOVlEeyP5L2ibFLd14Z0KNBsT+Ioj12QFBx4X7rXkYUT6/dzc6VWELZZcLkAhPqOsPSNOcPHFZV05s+thrm6VgpAdC828QGwT1X3V59cTMriEcisz6MjypKDgtFDS9NPOw4TWEQh+Y7zOmV0IWxPHpy61Yntn0fUslcJd8o6owPWV67tNS6ELy1zDuuBLae1SYRTadWRqzfUS2bnxygbn5wI+iCmucMoFo19qaRmrZduf8q92O3yKRpXdic2AA/VUNA347h05H57DoB/ONQ4MZUt5Ial8WI1+SVgKNgI0iqd8ntWsd3Qc/QqblzoDqQMNLYgkJrHBkiYt94o+qkK0zI4KA9Is8gZX6qrAXMCR4WMQPhRf3u1eNejNipXqxFGAYJ5aR5c+Y4XHrIEXxBsNsi2PT12Od0CxHIpA7rafTJNaTcmIBPSJPlrUq4CbCU5rQ7dLwYmlTwLsquNzvw+MV/49PHwIKdeRwyz2iEItFCtr/zG2G5J4L8BCbqSrS6FT/2OcACrJmj6ARmBJHrtA3QVi4YDQjkAIAm2cLH1AZr4phYzwSof/2FoYznDqhY+sOagbfyQP31O469lPrqEaZfqDNhnZsEA4eR6MztD4YGXAThliP+DbzgBD0vVVMztk/TpB49m7zh+ZM8qsrsLI/Deyh4RAM0AjPs10Wz0pgsaDugRt6ufBm63byAIKwfsqUfXPPnWuvvG0vJxmuivQC/hbKePULCq20CNiVT2YrmpvUBy8AQmTZk4LKqntEJyIDfp87XIcBvcxxojKXM0962SejYEWfhrD3ntG1z8IOwxF5OQnsXaEFC2btEt6jzAiM2lTnsYPiWPdFPvp3vrz/gwWjhQP3oPBKG8UY4bJ+dWfU0T/LhLPHAntN/JHo9rfyMgLekWAsOZkJF+1FO+Pqr8lAW/Vo13QjtjD4SZn9XnP/dbk7AgKvIoTav0J/9SL5GuI8dea56b8cAy187DlCWFPyaU6KlcHGbq/ODtS7+SfujUcUwlJaEEwjF38D0J0ca0Bl1Yu7yHCnTMyK+XCevT+AyKwRMAmBmmkVE/T4voDCRDvavuDpQNHDejLFDEWnsOcmf9xx3yjVHnMAsvP9l7B0K4WEenHMouianOChweYEX9vKTa4LnUP02XhI2UNa/YtI8YvU9P0ZnfyOsikcugdR6O9qBD2buL0sD+4p+liaeGl/nLADh/0HwAjy0QAg/GWRMsHBmpULrkCaW8XOGJJxLo6gRM6myCzRGdn3vGi6GZJpI6HSCG/uu9qSYN7J5QcBxmugFOqrhembm3DMHOTkTJf7lGrDukOT2FgZxIpvUsol/d7U+kkXHVG0CUl/mhNoocN7eFnbOdwzQyA/KUTyHEnZUHsj6OGYlpt/7UrxoO0hSDoXjhPUrloL2mNPTjDDSdNOMbS00epxDsFXSz6LTVfe6vRQ04swi+NiBKeBpVMoFrErpVbSOBIpeBdHsiG3FlPh9qBL4PS7baXjGpWFesHXie2p+QmGPmwtGQS9kRZ4rMKdRCpRw7W7Ew3LtQ2j6uxGUuWSDtfiqb8VC9XLBW0lJ7lnRmiMQU4sJ99VoGOBOzlWhfvIGLNLrNNaBc4QWQEV20EVIHA/aKvzmsV4mEdzEjUt2T3e1t8p17vp6rpCvCtylEWmf267vf1z+9p9Z5TzUGXXd5JwsQHvTUQwebVVn2sryGCQtf92x+AN6EdBNnS/9ZolnycjAPZ8dF9h09IhWcgwzBLj/pTLzyEF+q8YSLhd+VKpVo9gp8StZzuZhCGmkbj/dI634RxgjI+kKVFB/dJWcLMrEDB2fr1kJW9ybI6thP+1dnl0GAUItXVcw1y1hi5yJRDUrks/OGlge8JGNZte6ZGX4tTlpb/5t18iS0Z9J3cGPMCh0VuiMKwJWka0VA/gUpTeIFCk64xiYk6f5qERODZhUXniooIur9aPCO0fvLAeex7Rdg08rkx/qXa2TuUx5u2KCmjSGFieJ4twAPlyGi5McoB5xyvyAC0P1v/gPy8VsQQRveF+7YV/NbHkvXB+CVApBjAODMrrQ3a68kqN4xqBQjAKAwoNnpZJXvWmE26gayOlIsPmYpZKeMwssjsXIgGXIzGNm98hlz21hG7G2+8qGKeC0R+dSzFz8APf4lL0Uh+g8OzE1lo0OL55yf1e3B94PoRzLdrEnPiVXEu03iPC3rv4uNcI0l62Qfkipn3DmFB83sK5Ng5ZzSHhXvDNtOdWzZQ2RXFx5WeYw6RlILtcSH0wsoSJHBtyvOg5YHLUWMUvUBqcq0FXA0PbK1K3YnctGaj5Cv5wVfLfO14ugFC4S/PqjnabpLbv5SxYKdTf8z+3wCI4nGQjh5EJRdo5yiWQWIn5U8eWb8arTNeahXnpe/oefxLRGHXzm1lGDaMHAHKoMcqeSru2tN6WMfhBDuwNAHgb9Vd5k06vlXToto6HJsjbHB6SYu44t2nVc9mN8d+eD3tz0umegR+FsFc957afNNU4z5qLbz/H/Px3s6+uDoa+8OVVO7XYawVqZiJhUdbUZYrAGSLzPwjgrJdo/9+bSrPOktzsCSC3DxFYNgqEjQThnir/MQr//OUy6xcpyw+zHjqb86j71b60kXnuz4wC8X7eTazfveGe8MVOSCinTGZYjEZHA5zIFv16q+xaCnPcUcqtOzWz1GyK0heusEMFaXytcrbDdTCZWCutK20rVN4I6ax6iC7vhasZZ4frCfsyXTMVX5yn1PlLN046CjC/F9C/LsylL7kwaF6EEGGyIQVZKtbbiYhLa02HVhujy/BafR8kq18WJylGqhHSs8kRVOTJzVNK6bzu1J352jrGyRSnl6cXfOvE/eOM2Fh25vn6lDxtnfgxWQTzT/8ZOR7fZQ6zqlxeFJm+7VwNudfStqwsCtz5mvX+nOyItCWOyEJWbBdhvijlX5sLzN4LCK/4kCyIcmjcq6o/Z0tgrhvUIZl1cDZH2TMwxFmv1JbFZnEhE9Rdk8htZ4GlhfbwoO03YBP3f2qkoQwJBNM1Vp3/U9sftcyBWycX6HBoi5g2uOY0P70Zn1iT2keZ65ZOMCbodzqp4zjtbwmRXGdpFNX5aX5BR1sKpnxyO4SB5C8QtFnTYZ7MSWn2+jJrZBkguZQS8kWYDixqAaLKLzenqKjB9+rOgogXtYnLODpw2QPw4tQly9lM2LtKd2fX6Feo8TjDdL258hbAvNusubKhThvQBohJphfPxd6M1vt2Fc8g7uTeL34FtVZ6qLPi6XF2oFctmvMaHlY4A148wDdGYedr3trAHsqc5B1CBQAct3ns2y81otxbQTSIz/UrrjVzQcOY5ovKJg/BN37cmF1GqEBI7gD0qaqGoduyZXdGYGow8k69eJ9C7W6A5HwhPlX3ZvQKkc7xKzAJU7p4qGdWF/S9wx7zBmFrDQnc/6iM1AwBsSXHo+sHqziaSBX8ZTaqio5Ez7nN7axCW2Kvhn3vZTk5n/56Lb9aYDwc0em+aX0riAUzYd8KDsnb6tp4msVx6OE3ah7g3CyJYWnywh6iYw3M1OAxRqY98zrUmuW9CeNaUCu/XI1IGWeHZFZCz9zcPz4pa12EFYcR1tkiVelXFNCyCjGTZ2vwx7aLrrhyOvsLknYAThjBoeQtfiteQdHzEEBBr7hJrdv8MS3hFEzBMBGyUipJE104m8vhX5dgfpdnArZXgWGNSF3hh9QOTp9UC/iOaUlslWBG7OCoQ1OZAHaR7F54ULnFjcMBSR6FXB/cBg8aQaF2UyoWdbCZxTpFLN93j3UTxjoVUZ4up1lo6uFrl/YR0xWMZzyHNgPOm+iXJ3TfUlRq1I0WXoGfypUCX4dS4Iqqv7RoUPAMJ0B2/vBm3oXc+HCMmiPjmOsF+V36Rtpe/wL+Xona8MksaAfoElu+WRcnX9CQaeEtS0onlS2Tb4FQr18Yga4+AxuqpkTG/B8s2oRs2lU0GkgDx75vzh4SRnmOHDms5UmwqNaT9oZDjnd+Ou2eMdT7yoS4GafmDE1dO0lx92Fn/dA70U5C7r5uvo2LHjbTKPX20FKVHUZwqcGEbfcbLsCJusJqQRWgvKHrCz58Qsy2u6XIxFOk1QTHmsii0mOCNTaXZCrG4gvwbiAXHY0ionsmRvsEDIhIzWPjOuNnWUbhd1eS4Tc3W5LzPqNpEvVu/mhY+8sTyWnYvp+1m/OBWHSETWQWw+zAfAvdM5DVo0Ew/r11x8R7fSylPbXAOilH6aMQH2Rz+d29mXvLM4luJPG33eZz7yRiVJx5v40T7b/J4V7JYLP5kss3IIbfVGfzb+eAL6ZJKRgABIEoMVTYDKgngzbbqlPBUfxEIdBuqLGKyfAj1dFXsLzkb0O11VzNpvdA0yjn8ZfcYt/TcBFlk3dt7peuLMXJ/Yqew1QPiBarSVSwOVue7B2QFtA3JkcJtoXnw/0ysmCi0Y54all2/DgidWof0XeKZHkYhwEVVcfZXR9eNg2PoS+3ybPFEhUqVB2lHCETjjkzcOvY0813m8L4gQp7R9RxrJaNPsdbCM4u+9tmLtf8Rb1oNjdUPxTYTNiUIhw3z7F2O99kRKU4NU5AcV8uvzaKZ1O2AHV1265vt85BQbVRwkEyogsorRGLDz0Zbm7+f/jF+zizi8A2b7o/Q5W6C3MeDUJr1kqgBbyi2xEVyiky08y6VCemopD7niovWsa8mypWfmy7RZwJNFjd22NSDYU0ta0c9AOMk9YsJX02nvBQCpZgxyaigypWSPhlJCC/5Hq/Wbls2IeLkMnw9rtnCij6jS6sZt5a8m3iznGhNMYYJ5QbFf4rjUgJGSecKK4dc5E5HFh6Rf2wOmiYVcMkoO29nrWu5JRGHM7YkpuQnRLHUGJHq5HEDoduwdSvklM4k4JAqmWyw58U0u2gjwAXKGO9drKgCwGxu9Lb13VhTkN0HHzt7ivyzIJ7S75FYUqWXeKxNgHWL81lycp7pz1BxaUrpTwVMCe3hV2bsn6Wo6zQpimNNCDjLipBOMbMp622eIzDJOOmfSLfEDWPeSbLkDamm8LX/gsq1GwV2ngTkFk/tU8uPcc9Qm9rPNlaEbGUzDukhjsKA4Q8CVYC747xF7mBvBcSdZQRmzac581YRHn+RQMY6duB0flra1hSxU2rjmo3pod0jtzVQrSyDyDbRjuw9QF14X0X2KMH9z2znJ65bIXs9+p3BhnCa1sHuosxmex9htuoEK3A2nsRQvcKFTwr4w+OqopQi4nvE6z81JyXEyf0QMgAWgzDTW7Njz642wPFOmct3RsG7tMotvvScWOFCUf96G1k12UQpfGlK1ou/TrO2f6HQUsiWghpmrk8QF/jo380HkjaSuAY1eKDUwl/sy80Nrxq3JbadcJ7oDM4mwVLs53LRREsmpRwus94nSjEO1xJLd4U11v9g19i5358SypBqdpwgQwg8SoNjmNH/Zuyo1+FXDmmFthYWhjyN/6qE5AZoSBwMKC2rO0vutDQfWupVa7UzZ8Zxg4k7NX3AcKGSnNCKNqmXThtCUbXcLniaVOOsxjRnTxQwPpz8rlJyyUpTviBaLwNnjDxAo1az1kLriHx5iDbx9EzQsAUL/017ctCVmrnfDi7XaFD/DvQbYJYKCPx/4mtkaS3NJ41VnYhAADGzVdoXcAbkCYY548fa/GPT0Y0TS8rRaV/smXPJDK/noM94wZdk4qg6TY+DwmZQiFzlBG3R2HaMrY1esva7ilFBpYVtjc2jpmGDUItL+qauCByoOPmROeP9W+Ch3tAsIMq7Z0/2YCpWhnnCIHvQ73RTA6d0kTdwLNLI2Ez6e5CLM5IWs6ITIsYydr9fMuVfakjCkATA+fwsKieR0MAY93uhQ6FpaUxDOSYyM5xL3XBh+eyiYKsNLjkdxvNqRyf0X4HS4ClcN+Vy46xi7U0NXp5JdxgANTdLUj8Ils++1IOwCxQlj0tIZBD/agWcrSOqjRT3UIGZ58dFspNtSbdliPNPPR/22VrDlvIlr+yEoyQLH2ylDsjF32r3Ynh7CHBBpv5vYj8jIqduTSX6MwFbSVH9lZvm76RvQFuSQ1LfepfjfT80odr1v2XAF+SxLnGAYHWJ7oqSIdx1HjDNVqvagDJNxCKEDtkPysM4eyUxM3R1FEQZYD5o77BJwqrBV1acCLa5fBn0zk7s1VG5q/NK2lb6nYtuENxVSM2nja6eB/iEvFrquz1yK0eCU3Uh7CKHjw57xkpsiah2rf7rz5oct3hrjpfB0OdJ5qQrDdwpMqaKfliRdOK0+oHjOhw7fklnsQ4h5uUDfrzMZWz+goVIzYjETJXyi9RImBQPVI3X92big0TxTRhribnpXhTuMu+eXqEe+ezJ/CxWEPE0m5lXuDjEOJrKRophe1audzj4RHZupf9JW6Xl76UMIiOzAaGG5DFOKqriZC2DMMeerCvGimVDyQ5H0fkb9eihT6bhIRznBS44J226ZLxaRRXEUtQgVfNM2D6IJ/P0srIeHz1krj4Nu7POjJWfnd36UBjA5ZlbOvqUGxwEH2nEcZhshA6BL8xiAdEdXv/SqWxx65qMs6xXvPl/p6DjgqI9HyFIxUqtLp+KA3phfLMej6jJ+EzrIdPoX0j+9Z6pSpOFy66ypNEJq4y1/kNhSgh+b7NoU+2D967+eZa2F4pr1cvIMpcQc/LwxCAtrtlGD5fM/aLEc4QqiZ5KZD4oWNOvw/LdJIvikmnQFyKSauA7OfuXIyb/MHWtFNvIowjtjzZGH/kqZGyK27ODFfbnjXlRiXNSJhVCBRf5JvmRhcp6OhBW0iY01NegGT9v5Swdwqc0tP5+AjwnfkHoHXprxUYRKDO0Y5BHXR0ilXxp0MtqYR7vAWVmgJursab80pv5k5NXc0wl4HShHzvdP3G982x98KtbsZpsSUyZmMhLEPKW6Vit9wiYi2xOPX9p4BeL6/SIOtd+UAwz0bmRaV9KpP1/wFZW57+7e5hddpLpZ8QELoCFc0smFQYjaPJJuNm9JVMOmXs1pgiPMZG87OEXiT4CLK4i0Gi6GVVCmE2UIV1B5VkLq+0D7laMvZe0tFkGAX+kK/6fHpHgrxXs8qJ2jyA8L3AuTuOGFLYWJNxp4k/ttXRsvt97LcN0373ctJ1zTfTinoeQASGU0nrtVsQfjtwkz+t029ZDwakO2MLq0P7uzXkbx3lKlz6iUBtaSVJ9RKmis3IbEY6/McsRNMnZI5TPOHryVi6Bdvo0FEE4dCErSK/pC2lwEDAod4Bb6jGnU7DS28gqm0MCtSWqEwo+jjnNBlMa9UjdQr9OYJqe/W5DMhTo55FYCwWap39oyefRufeizOqGpsMXvy7MabpjSYfiKuYJ86pQhgBaP2TIxsZSCuldJ0+AHXSpiZkrxvts1oKF6T0gXx8ZvbRxeAMgu6r9Cc+R2mIRGPDwLG8LehJMMmVQbZv0cDRqeW/2qFZz1Kt2OuxeBWOYUseaz05giwy9xgkLSLVrWForZNcSNwVKcpwj+0gSrY4hvmMlm2m3/DCeOTfwJ4Ib3ZY69Ub6RioxTmyrd+3z1Jfq28JdJUIqa5oze5T9Y+PpH4Mp/8F9E4sJrsdmwsPlShhNEkEX/e5cFHG7ZMoj3JVQwFyAoDjExsVBbCL+1kOME5aMEextLR6kiePFOKupihDPLAmrZQxIlTJbs2UJMCnq98bx9ECcTBNgCfhQzEFMoAxD10wj+85sIMrjtrCO/Y2L5bbA6T0ujBd/hqabtp9h4nF3Q5QGEg4mPqNlRFIDJegP7C1ts5d0tNRBD7a5z4iqPtmWX204ilSN1BewQOO3yKBtT2ZGqYjFX40w38nrlyrCjOnDF9ahdNjMgLxJllnRJP8L32nW4k/Brz6yukBc2w/M+YWqb3HuwJSu+A9xh9tuE3oebvf+aNUV4EaqhSM+bhiOd6fveS4Q6/FVq2u4ndDmnopSF9nL1zTwCcTtlObtSlbJhh3pmcoy5B5vX1vwvNz0xeZV8VQDjag6DX0Ml3D8XzRnlRkuyqQgUsKtZtd4wVUMGQToiNEAiak9duAzgx6dx6cRiCiSzlwxWwagaKrWoR23kFeExhOmUvpurrmWV0lRNBipVjlwIci3hnrcx8cAhIib1btJVnbBwlvO51Gc6ufKTraRI6s+FBE6Fpy6BanU7Y8HyY0JiMfrWgveDDzGiH3i4beRkImRUiuaTDorQ03w0rpGn/51SQ3fina+OYWe+2eRJ6pzWuzz+v2zxcsQjw+DbVuyhj/IslvQsisLhrAHIWRntXQ3lKsxVXVCnoy1PEUW5GFgp9I5jXS1IV1UMaos+Ion74uf7N8BCpIWs4H4dZVSlyFsAY6RAvEVLvNDAakotgs5VMhFCyr2fcXhBm+WP/IdMt3XpbujPAefHveRa40LY5ZhNVvE8ROpGd7qv4SgiBoGruBaOqiCOB7ZG+qTrgBz4PoCmDURcsIFMV8GXuBxnCqZ2LAOHSS6CK3WWUSiC9+7fZDm53E3WslYccC7MwkS3PSj+9MdV2P1BJ9grUDwAS5m/DrowS4DFdXoCE9qhAb7mJltmgdR0MqiBhCnlFrYr26SXDHFJ5vQGz/WsWJQ/QgoH2Gvb+2EENLeY+GrONZ4n6Cep7j/ndjjGS/xw0Nhg/Ffz0YqvzyEtj/CQbdBDXerVqgzpl9hdjSdCaIR1KUUIp+NWU014uBgBXF2SJArYCTVmbxr6Es7A+k3hkB7q4wpLxa7pwKsz692g9iWFpzAIOmlSwzxcw7E+S9nJaRWj+zAvb2hskidLP8tphHuo2dUBIeEsKcQfAG2y3ZGZ3RziUtglyLzo0RbbH3QbJH8ie8y9N15uBVI6ceQY6yxP7Ue3+nFoFKJWXAtkV7VCP5Hf9LR1zX8KhCbv77aZmZs7Sh844S/kBBuJNURFgRb0u1xgKYORNF9nsa9oV+Kxx7+fLUoWDTCuWKNeFrEkWDThfCWWWMV3sLCzlPr7jRwW/4bdwmUwQKTPSRHnfE1h6M/avwRncAJ6CADkZaqPyCPP2c/b9LyQ77g7veE7S+maao/6ZwJYh1jvVmMBpJkgR91UIPzstdeOSUdrSV9ZeoUhjpMfLhOSCrOmo8WFDoefx4yD2/Y+ZWsx0EfiNgGBVNJNtBXltgLFYR5j5Fc02jOyxTKzjtxBJ0sSgSZ/Dh8fOD62WxjUU2/g7zks65A8kPYbexNPk+lgv4JaMr+4i3J6f/HNwan9HzN9dsSiNQCPywA4ISui+03nb7COTT0Yo02lCGjUNeyhdcyxFPJVbd+zpNwtai+N4w8LuiLAgvT/F4DgnsvgsprHSuztjyBEAJGRqQ7AM1oKCBaVamq07Re5+Em+PPwy2V7LAFzOHh/8g9kgUGbjpKos98vI6N3/jSxYB905nTHsomufwHGEYlyIl1ZbPK6XK6fSYnLqPOFCQBbknvV21C8918u6vp33OiqkF/aLJWYc+6DTcs7k+JlTWHeriliy2xVpsh9aQOfLzG3oGx9hHnS7CMHd4jZysalPV5+cUz1hqVec/Wp0guRspytBf5s+9f1FrukfvRueXqWcT3a8TSesDiB3QJZKCX8m63k3fMPHQnl9ruxOoFt/IQqhSe7p/Ns7gnP+Z2/+RKvDLiKLkkYKtwx3/gMiDVYncB/i8wu9BE1KokqyUnBFbYfQ4o8yICULjcnIdexmCV0/UQT+VNYMOcGEOTmUupyagaHzw7aBa1+L0swrJ8fBqU+kLixHN22ToD3/gGG/LFo+IUoPG9CsWFQ+bk2CtY1reOURipqiho5u5ESEkvSfDzqI8DU3Xu/7bSbAYvTGlkU4aUs5JfFy4gsZfKQRIQ82VQRCGADz27Nic+3itr9mSrYCreKERdc+C1uDM+/Ycug7W3D3NM+Iu+v/PO7YlF/2mrN/lL9kCU8KZhO3HUeccWVqh9kbCYGUgjNi4P4IdRt4R9tkOzTKR/COVkduNB1lRDtR3ohYmf9k/r41mOdyiBHn6DI0J+QY42Yxv7+DyggxQEbgLTxrq1OcRk90MR+7UJcon77VvNI+/+l/8GqNPIi3zmNYIJdO1EZ+6KHmoDUaO6+yOK55BC5mJucU3sjYgU592ZAVKtz+PIJdWg8dmoGHnep5p+FAGYfJEPX1zjB5EwKheAhPBj0ELYMBGNKBwA4ozxxNJyam+UlYBjwarAhED9yFpBAgg9ScmYYCxDc4ou9RvYFeZMyZBVH/ig5qmzgogiAhYjiq5avwZfHk9ZkALroyEPhOqQLcUUN3inryjmxZzCtx845BhbvMZXzTCxQb0ntfMi1akDHJkvgzCVdG045biqQxaXuYngk2QIHk40ni76gEE1j9ZwqC/9ZSLms2Q/JVNXZm0yWKY6m/QwFD0sLP63KBefUh2VnLSIPu14AkiLiSWrI27KyBH1gweXzNzW/+UqRLVDqxWkklyeoW0lkFKLtd7yag/YVOAm13eD/mjzkdsuuzf8Nv7Gk8C7MHITrE3ujworIwbEHfW1Awy9Qy8MoE8E8vLUaL16vDHVjvvvnX832JyEpDSnXGydnC0cQR5gB59UaVGRTt5glG919NGfxUB5EO9VwwAywrF5w08K5ZuXkchwmXIBZDiBV2AAia7L0/vkyLGdr92rhdKU0th5X9rtaKmX989hS+EX95eas7Y87ccWMGJ3TJ7W2rLvEyjLQTY6sKtAUXx2wDBYjLMOSxuJ6u0wBkAgZbRAWTzzPJQUWmYjUIfl7r44RKmhKFwr+GQmfvV6avP8+jrW7cjaL/pCqDN9TWYh37QjnSKw0kVDloQuGsXwdL1CTUBolBSM/Amx3IamYsZeCNIdNN0yseVvQtWfTIrzk+iH2SWdPCq2M+F8C1+XNuxN2qPeRNgNKU88SKy+OYKZFgQjn5+9FbVEgmD27hTIL/hcHNtw4aNNFBBGdG8WclD9AHgq0FWIez0dPZaXEM6jVvGQ575dLWrQ5idI9AyEITv67TFRT+W2cyfYxlA4xI8s+E5hcLyCnnJaRh3UxEHQPk/zIA9JU2FRphjG0W+D39taiAvKu1API6G/ZP5P0hmYO/SIlB+CPq1h3/Y1ofsDS5XzVgLaWImsFOHexwpDhThOvjMpDpvUPdA21ClNStxunYgcrfz3WBQvV796UKzEKbMwfb2aqJOYi7dB26ZlckDPMLrHp4MZNHzRRhBRRlfDT1mZed/k1oZDUEgZf2He5Q1XF48M08d840S5kU3TE1ltW0E30OfMY3i+IcDyhWbAUKNgpymq8bhsjjCWyva5M0Npt6GxsoHSP2M+iEjQ4FSYevWtW7vqY/1XOloqVfHuYIVZNhaZRLgB8YgzAfBs775MAktsJ+xeiBq9YBrXeXdJt1slF0vb1Lsf/D3MA6GeTb7/d8jvLe34YbspjZdoQZ4lRQA6yNEC6dnYBl1XeHHp5HYcK1p/p2QHlMRIS3o6m/+LwO58+X/P9U20Ejg7Qc0mCzpPVrySmXfP4ePgQ9PHyayFDhtA2aVQs9AbOQ/F3Q7Nc9QsqJhiufxXwF+aAl71+JjW3KGqJjyPI5cWlYcQl3gKGB+svuFS3AQyv3/G+KEYv65Zu8wrjpR/VZv7PXV6Ghu+2RUbHNUe5+4g7TFCrn14Kmx62Aqb68NVqU4l/VFLoRY6wqUdwm9j2JIkFpWi9cX2B5VwO1U+iBuzg4BzHEjc4bPNuc7rf7/CxAFAJElQA02Xtkl+QSW+nRDv9qFruZsGcHiJxcwN4cVrg9qEMN3vhLeovGdK5ircTLM6jgO+u9uDdIaQxJrLVGHPANEdfJcQ0n7ljS/Ff1JNGb6ayIKYHNAxIifkdMUH9T/mzaAakC6pi5E0HcB/cegijs4sLG71cBAF5as123eKPNAeDcJ3Lz5/UJd8o27JMUeBqDe7W71npzz3MIJ9w+bC0LmV7TgVYkcMbjnr2kY/GOys5XLC6HxKCqexnFBClKk8peBKaSSYsVuKsDdyx4bL5JSoW3t6A8YXmzvMjAfyH4+ncDtY136QZh61Ah/vZSlpASoyjQa5hXM7aXfcRPjv03Qgg12l0gO25L7rq2rV5nDNfAHiIGzUvCwNUuq96KBIzRMj0spxmbrbPzh6HQ+7xP+2ELPDAtTDjQxIXgM19ZmHFbJ2flqkA48OD5BsLb8OVOHaH3G7PRFsIfafbON8NQMLVWIKn/8ecw8wS98Lx5NVWrNVUCGf2IAHUESNfpnwMfVnnAy6OfYGa5uN5HLj9LW9YQkzd96ybwjBTwvnTMyeFeAqZ00SX2FTW3WHwbmDIo4q3Ha8xyLxeb4nle1F9zRciWoSuREXlLsu63benbUEAFOmvF5f2hjxvTFWGOw6QqJZtw4y43P+NqQkENyHHXsCbGw4urVYNhy4+V4H7nQ1hWqTFnbepL8IQzg7GFvUgWNFPRaKXq6/yLEmiiWAyoxMMlxqljoADY4Hg30RDMQfQObx39He0hpfTXRtY+xQhsK+q4/uh4KtManCy+0dr5o18/NtKFPwpqFmFj0Y7l0U3SA7F19ZsqSXMntYuCyXj3oYv4W6yHUKeQ+YSSQRbUQhMj2ouYkTGxNLWR4/YKwugwh3Psw/JgB0CVn5ZDfRlNFniMFGNFgRyIsVuOrSsnyxf7g1+jlEBj9pwD/tiKQErC4G2NABtYsJgez/G81wOqRNiWSrWv7uDut1DKZmcZByeuW1PkESVQCd2tadYpUTsd6+FsYZNrowK457uHpkuMWEYOLROCGzwj1XwUtKcwzgEiVBdq5ysZGh/zIu9d60h7YYHr3Chau1alCujfJ09q2jhpu1TqsFQteHA4C8gQfQyEstIjlwm/bOAFz4y4ctVzTYQydtk921iQmkaRH2X5fRd/NadBkTsxQzgt8GHW1H0tMVhIp3XR4asznd3oFnA0eZwLCnDcwx5YlBjvOM57DvUksnOvcfYPPN2VmVhESJOWUUkv/jDznSGOGyaKkqjTVITKHVkIYUiHavO34ADOBrzkwJWR/opD2BNoxyd6eYpDtHDBnuXjKrPiM7+0YVFPuDy74HDt8aZ7i8aOdIHFRsnRmqlnyFsS0kLDFa1fHN5DNxeDkzUFAPe+1EyK2x9vE3v+8Db5iap46UEb/3cwsy5lAy21bi5v5oSgYxVGmGLfX9bFus55NxUIvmJVivJEUjTqP2kTXu7EQ2jcabuueLBJXDbM/k8rvl1MbrpxUr7rFzEikXu+l41D8wd6Hpx/IF11SkseK6aCOTRoVFTs72xK7kTPIeJZ2tg+5NiNqtGp2FsFCfRywkynwEYkurYAaV0RgGEtlnF/CVR1yuHmf5b+hirSTKSQHYGrRibjJ2+P+CKbnhNX7uz/xymX8iqeDagjoemL5FzPVJJHPabAFNE4/DdwBWUiLMAQwtCTfHahCvV+DhF0o9xbOVD+BZdqvz9ajhP2CV2gERd4t0bdSB1rNB4tx5yLjEnD3wSLNtotuDlS2MsQTPRCskH57qswQJfFZ6bOE8ODyus0PdPq7JMMebk7+tOSX5t+qONFN6WZHVQDJ1OAqFKzvhDrnlDG1mTHiB2LBdBUY06yzKNNiH81H6PM0nQ54+6SHgJRhZf7FnEH8/5qGuq+BEAVdOKxxFr+lZwLXPSQQG2TlKgm5+GiRHK1jLta16xn9xdh7+lqf/EPhdbo7ZXGld/2Carprf63AHQwuMHnE0R3XlmoNgHdngia08H2EjUmkn17HiUcwKxbpviv7iAOhDZQDcQjhHJMcvUfjeHrYqQ5/szOLkLwrHEmzf/rWVKOK/HV08kuO8l5Zd7InM7r/6hI5EtxVv1QbnBofMRTW3SVwXVWe8vmRB9TCLdlB3FGtPLtUr2rA+vxwsq+ormRBsxuY0kdYA7hKEGMt2tyjC+aOKYw67YiB2+XT/vmUpeHmrk4UmIVmWWsn7R76qKoEIsLtyn4w3Yg1p3kWM5ImIAhYBIU+evJnemzC7BQ/ehqSgxsCmeritR+C1uwgtHOj+uxGsgMh5hZblwt8HeVdXCn6HNMm8T7IET+DXvdq2S2WAOOUNfkWwZVVbWAiqSdZZawEUAeQQJnRFbGmblOy9UFvSG5gZ2eZPg+jOWQegD8v9ZFswiILXbOQiXNhEeoq6fDiEE1DRf7UoZRC2QneWu5ELEzoT3oiS36Y6xoabU4KGZqE5yqHCrTEEWMnnyyE94JTuzyooI99qfCoROMJkkrPr/0HGBJXjmfNl0fJfNzy2H4tvm0wWev3UuLdFmPAI5I4PtGL42xNzPQDH5H6rzlti+A0OAR2AX9cj2A+culZ+IjTFO8KC/XFhQeM2tTvQ5tqJOhz9Ejcxpf15oRoWfGlZR2JGk528OaEEMauEOdUEzA7jZiccXR1UAuaiBGnczs8MifqCzZq6f4EkQOsmMUISo+wqMeqe6zaKPTfDwzvhHqnXuq/FVsAUFNgQ1yEizFaxVfqfxJNO8RxFthkWk3sxfATKpON4DJdzKnuX2xJcaSj14AqHrSCN83d2WNXJJvn6phK8t7fXxyt3odXehBMLp5FDQpXTYImnksMOGjWWeG7LGEujmtaYIa0n6rKWXEZcRHc4K92dy+Q5WzQtpB853dAchM8X39qQZIrLoe5zBjUTaKiZKLF1virLW6CuHANC5xnuvSLiwUHe2Qe0PuHtaeZ/KVrs5gs4k0DBJtH75aU2roH0IZtNHAwnN+hGnj/Qh7aZ7yv6sLa+IudOeOYzLR4xAMWLWKnCcTy7wVfYRKCQrYM/vp+Yy/LHFbScQL1pzC07eBNCY8CrQqdVbQZHf2Fe/GZDSNnn/gcgnTV5O/Do/EzjnEMFp6dFWY9L/FSY7GQBKsPtOrcFQc15Veqr28hUUQVdZbVZLTsUat3645/J/KShO4NcvISmqzn7SvncW5HsTanxrWGXwKfXs52U7mjwV1i8OUAmqZaBfH1jGytjW0EXiWS8aI+xX8ZXWdjG+atFft3DCPTr4lDGy4lUz5AOefr/C9likjjgD/SEftqqk6nRw72LXaSwDzSQBWyxojwrKv5lWGOTjsohVVn7CF8yghoJlkkEgIRzBG+7AqxhVasHMoe179p3JGjyLEWWu9S9azxo1l8PvhncySnrNn1eYU1swzqXcBSbn0qsaIp7Ph7nlnpEmQxEwgXX81DC/nvmbdw5F3uR/MapQdfyIg4dGO9KXgv0FQ/+bRJyWYu8JuXWeKxZHlvMOcgM4BC0hSplffXi/x5KsmjwC0xbaM9HCgL7FANKHOC7mSYOu6Ms+ycuBpZQPLi5TcyKkuQ+EkjqXWFHzWdkcx6OsEV1si4C2mkuVQXIG9zLWAhs0dAkDxLOiSNENislUBBcTLZjV78LOanJ1JNxZe/TL4kE4+34iFiVlBXJV/Zrdo92gNcblkE36fU5lnKaHxXqcN2xo383VkLRBThIHoFsnA9q975CvXUmxgU8PPiOjRHgO2oH2d2pZtBlL4bT/asRCL2dZ9BbLIOk4tFZNfjz+iAKBrrTEndO0BFBg+z0uJ34oHuy04uBlgLoc8rdXciTs6NtjLETALskxYKXTIXodXNt3uyJa3j2qcIdg5PFhWRSsnSHvfcrTNIVX15C4v8RYFNtTwcF0UJYPO/DjoDaSTtZ65Up9OWyPDyHroU6oM9xZo19VQ1LPwe3APKSaIcauXV9Wo1NnOOooHJIhKNk9LFA8wef1TtqkcZzVi1+mdaWvYj+D9dc75ma4SAfrvrfTJ6NHv0i1OU+2AFuW5EGr4p43HmNY6DMLY+wfx404s4N133I7qmoxghtz/ClwA155rsAyWDNS07k9Iu6acTHhvEofFD9KGyw0d0rdn47A2iSG5HTWUQDv06+fTo+YIQgukf1M3Y9n7UKww4MeRqI/U8BZUHlWNwh7En6na435Ue1P1dM9uC8UgNaQ2OEqqurNClbhQcSOhYEJql5IOe+l2shABgIg8m0J2GzQbCzOMuqLUjskj/au4uXH4vc+BtFfN/cjqUG4okcjTolQRt1J9Pj7HqFnXAMkutKqBoVp3i19BRLwo3LzZRpnieZ2ioHDs7+wzWwAybbLZNg1dRgVVhkzWjo5CtENk0vMuXrgxLE2sEvqg7XmaiRjJ3vvFAue9flYil7dTuvO2TgFOkFbc449y+BTcV6N7p290IR59NPOhfAeJcJyZZq81zI2rACSScrhqjrgP589SHfp8grZCTm9vYEr7r7BiE0de3LR16EyLPwOuKLUxepPsRm/ZG2y2wkbQf3cC4rOBFW6XN+8MHqGkGappbLyJ9QqkzVLye9hK4HTczEarmH5XN4QilRaPbQNmcmkWS3sWZEy0sC1hnm6atvr4DT2W/YZH3B99O1ALDHI66AJQXSk8SAetqfWuB0ci7b0LpaR1FsNdI43JrbwlOARyQ9kKseQc4wBsu5WLmjl4lfPlEK9DQeF0rJvgo/ZVUz5T4yt2tIsCehY3FOxs4hguPmPxp77dCoMrpJ1npm4cz9DtB9be0B60AQkV9TUhELm1V/YvG8qw0eRtQq8tM+hTchO5Ke1FpEfuN5qmIFqHUXGduuLHuPEzWB0Kn/E8yuDCH3kvnML2OqnHlR1UfIDw2URdx3tzzt9ISmNo/9Vrb+Nt0CKNIEZAWwK0s5B9x9xkqiiE45ItBDwaVIWF3sv4o19BUpfy4mk1lRkUWTIte/GPAzocXuacYyrNGG85eSo14gvXtKdNHWsr39Bn8kWUw/Lgf11+/JsfIEzABF9Q+Wb6/tL1ScsU2W2DEdnnV2mcyqXPT8U+dWtBPY+YDo4QULBjlwpgbXfqh6UsSpQkpV/JQlAjEZN/9lnlaxJ95XASjRWcO5yPVNUHvZFTKKzdlCyzvn3hC3ZGHvMSgU7NTisz2MWPL9FcwP5hlaaKPM2+vqcUF+gPmcV0EFFsE2ajhHIgRxrUDqhtxRyZB9iyHn6BLKF0zp/9uiERoE/vdvpbfbKf2DxKARdnQNvjsWDXr9fcWuDrz9ZHmOK4Y3T8TwVi1MtgJge/9ddJ0HCsAb7dyJyORhbX67InBz7tofTleaklpCVO6ZvX87URzFreH8gPtAKc7uIVLVPwhceyvropklRpt9pPETwBpy/+mwsEf/SyCqSowj7iwp4bU7kPmOYwJE+W/Z+L0xsRYhbZZrCdCyc8H8GlKe8U7mNd0rBoK7XkoG/9v1cp1fsXT1bKqm2QT5mSpogavH0wMKlHFN73F8sHnNMYxdSqFddBg76VH0gGduswqLhHR4ekxAiakS1iAZD7WlNrN/cafFEOKAsgnNQLFTF3rtWj34ACJJJ6zggyScEwNuoSA9WrEAiiugOy7BXgV/yOvEdarVnD9uaQFatlYmrIsD6Mufc9FxUkvBsPPWgZEjrPHopTDiIOosSFe9RWKjQJuQwY/CYV685RiVgTclPpTBs8XQhk1DYdMNUW+9qlAApzqWbi8lU88RsNs1aXzvcycRynmMMq229CmWbG+ng+qO4gOY4+C0KXXsRETtNXWBycUk6WfIMflmYwp1vDK5BXRcve4qUNlZyQrGEVXUpXgdYqDvnWZVmcW+1sS8C/MqlaEocr56d685lmf8dWWdeirWoMSfipGup7DOAiuwCgeSuR9hosePo/ikrtCIsYXMCIuj03YPIMJg7Qs92TBTCf2rmjd4EHIgLS0MAhuowRzS4or4qRR6Mny+88CdtQix0gei17HAMt5Bmk8VhdBA4iDQHXBBz+66oHBxBnYTK4iwrC5PmgZQfg+NEpcrb6g9bcLMIrAYOIMNA790mnGUJR4kMcK4ku0MzIggQ6qrk7zK4ZoEE3FANwNy7ke+hTVZNcswEx9j7bhcKruxSzQ084ugCdmXFERCGD1xflNQArhgpEMUN+pMBORamprORmNjrSCCFf/j57jH/nM5S8gWlXpDjmAQPNE/pVtpGfr4IDGs8h7/RntKdjj1kHynFILmrmft5Ibdjij+vOL5iq5Dq8dZe/ltfojEhcXIH+pem/xVrphO1Jr/JD+kMLpbbaruLx/89LnCXwh0ffwwOtSjm3kz//t+ok2VIM3LpdsdDwus3qKs3O2Qjr00q5km1FBwJcLiB5NSyDd1GJtSzxiKPEpw2v1ZHKLV+V5tQK7ZZQ3icei2UcU9d5tRLRwIRUgxA6EKYg1sCBNI0rNEsdwSKG0A21dXYiNVTG+fnsBhO65IBivAdfvPXWoQNYyIjUC2T5DZCswUsRNeUqEz8xnjJJ7xfK5+UbCCIGcmWjenSIF6gFfShqXFTdd1C9k13SwlIz3PRTOoLeMTMUWAvCT8UcBbEMLTAWODcOHMV6fwA53LtuycYy9lWvpvjbLLztURCO2PSqEI9WTOQZ6nKlF83yw/dXJZMYxNfTYiPy+vtdt8b4BefuXHEp7X4T9lnhIDDKbOe08lMLCIulo7BzuGYPKHzAQm1By8NyDP2Lp5vMBn55k2ZbEzWsn0qktp0mYZW6Cwq4aEw4RNK5GKwVYS5q9qDfJKta1Gt4n52a9T3zILJktl6L+WeIcMyMmCYtJeAEKh1Wv/7Z8s1fnILXS4Wt2q61txmH3k9VEh/6TTOu6Y7EQCwlN+O4ZH7kksTOxtd8e87MtLiNeHX5wNCc+zFOqt1swMitqxQhPF5MKgYbYHTNoU6XP0cEAn0m9jIObqjJLcwsJ/1IZn1bInGq3IcPAXWJ4eHfky0S/gqgkWRgn9OF59X3/C3qNtEZj9Y3z39vxnySJTPgdqXfH5NeDENYsDv+UG2vEvj8b0d6MuK+yEfA98JGaxSY9J029PMIqKdScwa/jroom+rRst0ezYOKHyFxJeJdbdw0W8OnYYfTA//dVOzyUvHrB9E8c6tmZZmU+i21Q9e4sYe4JLOJVtQi4maTzV1Twozwq/muc0NPZRwAB7HPsm1qjZcxkRBulZKexwzB+qHEG07qCWgfYEp/G64z/27QO13dq9zcdMnm4ayFGD4NZOuqN6XLieP3BINh+IPjBBKIguNrsUucq1uAVG+PjKyj0iGVfzC1geMzOc4Z2ttgqOqRbF3q28L1XzHrDFcXSpLfmHFxhJZSUUSgqHm6n7XqCUj6zCWKShCxP8jL/ylAKNnxFMJ+CELcLqSVhH4W0arUdLyRVvj8yJ3gBqb8bT85vIpc4TEeiBECJUE499kkQTEu5/FPjEZtm2b4K9+Ptno2VlDA7wtYrQtxein6pNtFkz9hFCQ/gNhYfWEH7Ha88xSayhlUSJQGu4Py2N+ksHDaPNfuKUpIFyZgLAKAWzbc8Bl3VlL4JZ01h5lQLXe93v9iyWkCBxDJW1wRBO2frXE+cQkkyHkoSTUMsZ58wv00Ri6MG2Ms7kTQWIebABNWACFBGjxn+O/ymEi4lT2gOtyTLK0Xy2AWEdfe2ICGPpqmcaQh4YRP62orck7EuJYzOPlNuooLDaj11N2Yh9FdnoiJvznpoo/inrwqE0o6AXyD52BfQPEHTxvj4LZV/EgZfKPNIByfOzqgt/H5jJRQ1kXBG+M7HKjoGNeTSQKnSxypSZuwon3fCfzJjbuMb/6z2xibBH6E8VCgtHNdHHcl6B4PMD/8WLcrsMgdNzfDC46M+YyRiEpg8M/DIymgFp+vvXQLI/tcEJ1rnKSOoeaPj44G8TKEp11Chdpk6xE1YmGn24YcN66Dt3yCkWg+r3pqguRANvDWsHPPJhGF4DjNSPzDDnPITRGMCO846802x+JhlmqKzYIZ4xuTMU9Tz81xEYx6fbOSCWlJfxlhJQxcdgWahyFb6tVyv+CvLvYGrTBnLowYnUu/Pm351XJ2CQBBLGwoqoVgOo2TQoWDu8Dj4WxPjFgyxfQU3NYi2HvGMYxzHIYUjynsxDYi9kMvlvtJH0qwX5XsTkKjyFRNw9j8GyX0Df5yIBg4xQ1quGNu2vw0xk/4xxLFWqqt3oXyWbd8n4zSRp+SdVpjHU7BFQdZdjq8MGrYE31qItGcbqym+WCsChYKAB02ZCII3SMqfhENz0zP9+ywc013Rcoz7+cVyaxGYNhwpqJhLqNsU7KF8NDaNA4s8iRZm5KtxRzWhtbSDi+v76SMPpPqbAvNKLOxRl2zs7+U8gRh47eo4Y6pIaiXW1oHUH0h/BbLMEYPpLErDC8m/7JXL4FhB3/PLVJOTFfsQxB16qfYmHjyEhrbPjaTlz3ftH0S9pCAT1ilDRAQ0YWrHu7cbyGPuuJcJnr5a2U7Eswzv/AQ4OoveJyk3XB7n2Toweg0rMAH6tjYPaUcdhCddNkbGOWiAtO6U6lmlzyVQa+44D8BrCUa8N/kSoxYFhV71ljXc029U7vw6RT/b3rytT+lHSln8Y5EMD1K3xgawHkiIja4MCCJ8BCeLFCDNV0pIkg6N5lI2exbxO686uSIe3lywyid56eXrKnr23hRvD6wgGnJ43F3PWE6rxaWLtxpqnCX7/q9ik2GBaQYhce3V79Ryi7mP7hW+Vpk7cZEhpvCCkWHqHjHGPOIcSax1Le14f2jcO65GtlnGo7/y0WKYNjXGPfYsn7XgA7HPD12BgZCCNhqbORVn6AZ39mPdJP6rrzTarJMHSTAyv6828Wa9+a2g5cdXYA3U0QDnqf4oLYqfqRwpOppvDf3z4Chv1FyGpT6xg/ocp4wHl/jRniOndpZlxInIfpW7mn5tkz/OlcTKVhwUbAiO3iO9Frh8glA8XqZEsV0W1oMNtxoEVD7SWG49mW/VRY9GCQuZMymbN2xZ5uoVOgb/wBCgiY5xHqHE1Q0xAyVApFQ7676VmU8Gzz2DL1R4gUDnGDlrSS9sLlLxF1WOJpUsgGQY9nHKLZaH49z60jFKQ8GzJMnhcYXiI6cKj0YmRNwq+Ph2iZKKxXULN7jk0PZmHBXuTbe3CaPXkHMzKs/GIwEMA3eBAbCuSCBBy1kqgVBGw0BO7uWLWOBhUV6/ANhLOshxaLno/2qH1vQwt70+iHdJ2c7tsaHmdRkN2+fiEV2N54biFWsaxrWs21+i4GHtjc+BU4PKXkD2uMX8MAY1tWBn0KEFJhBX5uZbjbrFZVrEkjhjuF+BN7wzGLIipBBN6g5kSJAlAybVRK22fJjKDqLNbx/qHwU8Wt+Hd0agJQf8V5F+J6J6xEVxNvCCagX5XpiO/H61QspDDkrccJot7vgLs3lNrvIkNH4bVVvKUDlkcn4US1huk/dtWOeYPaji0kvLftl7ztyaD5J6fcAtxpbFNfR1Q2mTmgwHTfmO8aQwiX1s7Ep9orIriKQDchAU95jC39Sd+1X10InM0nwDM6Lwj1VRyzXzN5kFF0XL/bbBZpi5g9gcC2fs+1cEbF46y8YZz/9U8ZMz+sTpg5thGoUYp/KKstG8BWghdIv46z0F24PZSx4TgKCMuRHASli4rI4AiN+Xfp6v1wjVwBxjEFq31qCB5hsoRHT2Oymwsg6SYCzTQcEUNCz2JW87Sw96NwbYQfrozMWKGWBtNl2ZdtRIYtD6bN224tNrgsMdVSG4Uguf3i843PWdmNjsJHALzr0WFoJUclxzVA1nDRlJQpWoJ0fHtIUKlTSnxwWXgL4s7Kuc9fOBesYy+mP5zCGMAg0WcHfL3Q1sHDlpSKqwtzJ09g5C1sxfH3bX+h/2eLsq3IrHDgXd1dQrvEI4JGSB06yCoI2Vac4T4MjRc1ESPt3RUewJicwXrt1TMZoC6sLpWKNRlzBMwiz+a6r5wCg/umDvnMzWAbN/U/2D5n6W2GzbuIISLck99XT3LwjOrG/oqcYyaMaYojYGgLr9UVzlZefVj/Apk3rmNLsIhtbAH8FNY3GDhxSJTRKjJ8qtI/enDTJCLrk6BXgndXvTBHYT3oTazd8S4Z0UScxxkI9nuSQD1abFS5Qpp8uTOg0wgxyHSkLteSlTT7keFCFFAj/4VolzL/Op+YcIsjrpeAwfiLU+Uv0aSsN/JDn1H0pdBMjdw2pZCpoGZuv7xzhtT6SFCRFWcPwFRKNXT1Qtbpxag7moPTwKpcBwc9mvjtCdppJAoxDJu0XUQcktKa5QF8+g21f2TQDUaYb8XcXsXDF+mQZUTEHm2+um8/vyJuabeqTVAuTPZNo8jMKss88TxPsW1TTv1SZSFK0RF0Uby8Eb0gBFhXykcneyHxIJzUbQD2vxgNXNSdR/KLertEio9dem3N5xS+69zF7BRQlFdK4QQHIBKOED2wday0BFd/biIeOUhTWYmi2Pm0IzipzPOsSo2yNceKT3VrzS7QG94FXSyzdV2V8Qv8fe9mqMJqjcB7pxN4K/PzOpHpq5+Dfbr/BfeQsIONmRgynaDowJW2QShaMk15Q3ST242/uBgGdP+X2XCNkDpFGfbf2TaUj2v7h6S/+JPMCOGE4P72JCIVEW5ta8UCHYbRgCOQgpJLloswM5B1+73icFeZw4Qe0r0GzlHisqz5+4XgGDz2Q5UhfdIj8sdw8O3BjCXgRBb4e00mm2kTc0ns7X1yJrNuqiJylZ/szQvHZBy2iU4NDCMGIHFoXdAwkJ2z9kwm0FqI6my+WmzlC7Z+NwWultFDBfRnYeYXjBDcDkXPI1Aw1HsQ6291sBA1DvtqdKIv4r2ri9cRawjNvzwXcEOTbu9pV1Wuh/cDEKeZUcGEnqj4XdsfJwWjIldw0CHC0sleY+q9KbSiVrl95ILoNflCD6LonclaDPop+hlxPflSeMDrZMNzfOmTzqz0OxtyorHpZHOWrK+VNetosk3YvfFJ9ParDPmNLwf6y9N47e4QwDvKgEvWR109kbrCzBmhAjL1zdd4zTJC3m53+ZKcldCNo9lKwlorp04n/Y7FpRu6xjSKUjDgbMKO/kizeKKkgdkc1og0o0G9YBtQIUWCtF9OF72IrLEGa6d/sa+vB93OdOkIUWPk3BLO1McfcNBzJc58F0OhU1c9QmMFU+mM3U7K2ur75vaT5Bn64GPxWZdElcbm+tX6+lDCYnJZYkpWRyIRYxVUm6an4mpmDRfdyy9/SHt2L8av2l9vWDFTop7xoETA1f0YqqFk8uJVx5tTO1J0Ov0HdVkeJWp+Zli+Npj3brkjUjn9N/yqsH65gwH2B/V6qdo9NzEijgUz8K1yoI0i1QKgQlz4lwcYrCtjalenvdN6VeHgifR1Kn9qnnacgokgKVkF3lrMwVd8J5gTcNEN2ZgrudvZwWuSsgpaUtXbxsCVbgxIh7As/7Mf9uycw23dCKj/dyJFRR+RmZ73sqoxv3v9Rrr9/qlEzyv0d/QqjpDC5XZ/TA3aaNC/h7aC56utN4asI01La+SwfcZ+PECaPSk+dXVnjcvtGm9iLBrbXc806HEFXE2CElCF6VLQvOYo3on1TZgc4+5U6ihFKfIs/pYGwrZ0NJ1aaWATjWGoVkU2n+IhJGP2lPfujgxqiv2YwlNpl7eT/o24JacQ2zQebdvwFWG7Vr5GcE9yYRaVcHK6KvnIgUYhXqdU3xfWFknF8SqTTgiyJMQUDjl12yjyIIoA5bRjzqcl+q3QLF+vrd2b0riF/1yt+KWHRN3UGX7EaSSxOnfAxkM6sX5yE7QjRNywpq9gpXs4sT5v9JZ5sakRaaqeIUjD0ZiAKarn3XkHj0WbkjUIXVxPbcslrYcT7mK8u49TrU5vEM6OB9WQARtUuhEhixCnD5ZoNdYS36IriJHM9V8UmaASvvIiQuDOcKEF1rq+NvEXYtS1TNV9R7hAMVO+StUWH6eHMJ93PxVHuGjDzn3gwvDPC/yk//czlKjT0pOi5lhNuTh7t2BL3xP3QG/KelgwznW2IO1vHhmuY0Ei1D8iOafFGJRtxo6ZkR64rdqYCM55nSHNbfGMk4o2oeOjbnvrWISAMqy1W0fO7dWmjB8byddbtk7xDCEW2q/cM22rteqX6RvPRlsxV/Bn+kL+op9RaQAO0f6704JxffvY9LGQNrNWSHO0mUeAzwcsLmafV8iP+3I39GAKQrqoub0Ka7zFIubpgG37u6hQ8qjuOZPxmQExOs+PzZ/Kz3h5hEt4+ITZC32xNtXKvVU6dHoOhYib4qcdqQ5KwjDN1iCcF3L/B5dIMe6MSvM5MUgxACIMOdx8ZpLtzyLA6o9Fv42jZdheXTy30gU5K7LMe0OhhYw9HIxwlDc0zWvTNLZ5wZIsuKAe6j52fNkRTIV0luds7dmnPx1N52qI9RzxMo26UXBUgQKAAPwzuAhb+8vk+xZtFK+5ESTw69ocNWdcklSt0I2wJSqmsInAGK6iqK/g7lNzKwc0dSqX+FIChc3mivcPYHY+rTYmaot99VNOraTUDOrCKezFMEmVFyu1gY1eQrP6xaDA9PZ+KAqzlYilcOwKXdfRVwk6x8j4YcH/QqO868wEpA7V5eXnNoHE+Sy8Pgp/u9BfgQq1gy7Bz77gpPW7lNGViRjo0VZr6PBQvRyiK8lyUcMb1+AOa8e++DUsnt1MmlA1zOHygTEjWfz0vTsfvvSoV6T+iCrHgd1CzCcF9nXQmJbwNdcjDzMFoE9VITQiNvGHxqqaHW5FYwEWGr3p4aUnf3rY1NXFWVvS2Cxg4eiKpgzYHzhcyy1q1G3OVU0Idw9bKDREyTuraOy0kD0xV3Rk+64ugGKEpnbaenGSW/8lV65EPTbxmyKf0YcogU/DgwJAco7OhMgswUsjo0j52KUSseQdfSeRPav/chsrEonVESA/Icpm59WHV7PXW2mNzdAAHIhrCztKK99J624tyF84mxuMFHdsQQjF6YzSuWLcGxwkY2KJ31KaiDeZlVCFOIAfJv4dpJYcobqc7wWoKcE2foZdcx7gLa9uAXKxUPdP002oSRqV9uvBBRukgVIDmThC3dET5QnYYlfiBXFL4CFgkumGYzguNytcbuZSkh0FzCZShG7Hjy2Ub4Nxwk3blf9YSUD4UURU8UANf4C2p7vL53nm9DcPPYFNRd5bzq0rVejhIJOzZR37j2fLMoXdnNeHmVHQesfPsc9vqN1qpa2Uu0YE1kJtgeBVz/BobXNakIPSFOPYCaodxDKemf8oGoxZmUNuIzMZbbzQNQXiT9+f3cSTtAur51HsYEk3vcMX/x+sXmxW3FGgR8Bav0v7+ArapSoIFyU+nQT21rodzjZ6Vwfk6D/PP331IykNIxDpoUzrAvbG8+Q7YreqtwbRXNTPUHTW2wVTy42x3qmYNE7A1XVx8iyP0ioRaAqgzPFjBJb8rzSpSZ3fliFVRdRAENSCdcc5hCAW78E8e7AbLdUz7ahiBItxDIRS62PuXmBI2/G7rOR4XfXBGLDwQYh+yhxIjgk61J9O6TamJnDfAP9zrlu5mOE2h665gjBdN4kHHc81w+esJAaOcyjQHiW8Cq8g7tI0Xl32GhV4nkPV9Lh+mbuWNKiWi3GmvL7a4IWMQwJ2GrRkkYBnKSJZkwwYmCmAMRX4b5euVrhgkgXY30gZdFJpIezagm6/tts2YOz+yYuaZF6YBmA080CyjwZPFnjSjQiHqZ38UKZcJNJzalIYlmI0PrfxxwW9B0AOE2N+VBL/4DD213vVoP6wh085RmPdoyFyn+5rMgcEF/HY5B3XWuIfrKWYqykkN93RJXWITNqZZkVlEQqhetpW/T2B6AlrYWMHg20J9r6dozFJ28eWvbVAzifaLqqdKgOkR9BgYXPZ4+WC/UajEeIXF2mryRpUzYqEKtEelCT2j6deVFxNy8zkaU2aERQ7hZLxLMNkcG8Dt6COu3K9WbSa56rK75IxwbcjF6F4JWk0ae6xQ3bnAwehTSPBA2uHAP/+nBK+bRNPMaZpoFwuT3AH8oToQut8e/kkReEHs6+TA4ZoNaOU1zwOUYsr155guFKxTaaF1Gi6VDZ2dPJvaKlcsMMrT+b6MRDrGZFq5Nh9WinHxOS51zc5rTGqY8ujg+GZffesWsqSOzRNNitIAqDzbNJDif/XfpiDAx5RW3fsKerGePgHYvWCs40FqKd25ekTdRHYoOPLnwsBL85lmGsLvqqrh++GpKCWovAwXKIykcDrWu/Ubuv1sWGVcQvbyQbVccIdhXDYaJpxZax4+Q7PEp3vntl+10RIPW6X391XdQRoWrWCCFCcD2BkDv03BGRo+DuA0nZbtoZ2i8Tzude54tFZ6pJEiygiUfpVpwyFMLX/eB1YM8gtKHrzwtd+LIUA7qSd67p5dlLqOqQSRCJew1YUl6qEyd4UIqSK0DOAw+JtZ41b/kbh+jXS8jwmLoIGb3dyqscuAdrI9yY6axziqfZgl27TqDnUP5vWJx38QaUU2bW4heq3/6kpu5viDaBjr1p6TeYZoviyzpqO3LJ0cDP3Puxu325iQpox2qQF33Gheb2o70NPs6aFabP1prwB+rXYJj0rjcQ+CNI970LzOZY5l4jNFUjvFMe/1K37kfwowRoIjzqNo2kHyxCdVw0Veoo7/g51nFtChQvGS6XIXGO/cu38Y4D940aGFuNLFTdA7Rs6NnV4+7R+ucdnNZ+PDTNcWKkglPyovabIcftghQl4Vk1Clq1/Is2MIJSC9liFakPk5H5zWG4iia8OHh9NwO9800UtZbNJFxjhmlkMwzASQ8eRj3UP3kT65fnBog2x0Bfz84AlmXpuMwLBGdVzb2smp1YvLqV7Ln20tv6jNPNU8E1xDT4nVnHJ2W35I8FCt641fYEwE5qqDosqmc3nLw3ya6MfHkq4syFRRxVR0QsYe7yGIPs0YfI23qaUuDeR9Ts2oKo2k8DxCB4PZdrXkV0ICFulk0pSM2U9/t4QQh3T9Y4GUUBXPdoSIbZ4JlEIpR2Tn00FM3nt32/s+nqfi65i6XZJNm+Cm53D67MtYVs2ipeia1p0xineWk2e7RIaiPuR/5V4avl8Gvq2BRhIqhrMA5vMBTGBndFLYSnQbaT7r/DXYWNjvF5K/4nxM1EXmHlkOvkmYAry93KWKE06IIASlDXm6VKw1SUF/ufKjo4914WkYibK4zY1Q+G+UcFLcJw1X1R6T2VYYMTcAY8FEwvlqkcr6sl3jkX5VwIfoK+zwtzILRmSTj56jPpnro2NO9/ToQEp7boBIv5TlMOThct9K62PsudpjvnqQs7yTGNZHntaUk7PuqrjHrQFyND6xSM/cGweYlJc8awf+9KnwlsTagHjmuCQKb53jfV++rtCh/RcLn0D0YNP3MyjY7lcRytC68UYI5SYbe1baT6gltuXAC9clmNZxL16by2Dd/UIsNjoOeeD5tvZWePKVWOFm69q6UD/gooz8V1NWjU9c1agGvMS6Ra8HCTe11++RD2XpzIXs5fHmBaLSOVO2LzFfPxukNeGP7sBZ2uRL0AWL5b72lsT9NTzhy8Yf+ySLVseJD5Mjr42DsJoh7sMpU7W6vg+Bkrc9dOB5DFMWaIVf6Xygn6IO+Q6LMuoyFpexl5I9nVgq3KkzWcXOcVcHFPvsXU81p3hNw7YRJLCnVC59ql/qmugJzD9nXWqMqoAVSjjjZsqZfTWiiMUnvZbF3czYmKPuma26PV+ujCtIGZNiis1x9DZ6kcMoabO2J4zbpjGV06hD2jQZjQpxbiuWoXjfhperz2KVfYMS7EiyCRamTYNyESX6s5C1UBeW2E8PEI4baXN72j2556oJW6Qi7BwT6aGPBBJXeBaW1+Oufwfh3JdvdF9kvGlLDlh9uPOotLaybujwWI5GVpMBL5SGi8fQNnHHB3HzruAYpeXmMxgzvVkQ0gs9Fr7TBrCSnhwxDiNTnQV0fwpwr06+owob0rnsiTdL4C/MXw+3HNnxlxyL317kvd2YsM0iFOaJyCDDBpnwInjXZw2ksu1AaKVGWQ8AEc8ELCP3uyMqzAASztmkhh38IVK6JSDZ1VupcoTlUjdZ4fvTvqeP0puc1lemcr1E0yV+GPXQmyO6Yq4WM8SoyOn0HxXCMkzTMManAEp0xhWW5YhonIfvuR0YIzt+OixUNbdmKmwctoR026/6E/s6c+rsa2TT+wX1uF/iPjgmHcHqPXNyBUF/hKjB4Zx8TxA1vzZBjDmEAbo3g8VM+aAtkSrtJYbyjlApB4L0C5I6ac1c0rlLmT1/lrl+pwj/8P5291ysWNcUDFW43RryYs05PD471Y8yPQC8T0Mm0ENUrv8KSSD7s4w/qyoBLLacEcW8eNJ2pb2FmB6CD0uSAWqP5Yj/hwVZ5R5UuRtMtR/genAc2s7wyP8Vf+Zc0dnsrGqQmdjqPt1qz9fm9pYBcQhEs0VbS26CaD4yIpeg0S9IYFvD/X4v8qNtMF0DzRbtUepDJVyx7PDlIFyBX/aLiVO1dSI4jm/grIuJT7186ZF8ve+tzhs7VgL20TqJ24zWatmmSQGtZtJFPfV+YgA4MPyTbBJfino59xsJrIeMQAmJZv97vAabYgBtWD+mINf+b/WhPswikbCo8Lim0AZNqI/5WwFO1EHGumicew7A10eVHaCYPCeIUivTWGt/F76bZsP9nSBPQPGvxIPJeNQklP4p6wz169LLNMwmrJrLWwFovSwBqt2Q0f6sZqaX3HGZiicY5+if3G8BIdpvAVFXROCflGkCiWYQxS9F634DGygfc2VIR2mcDI4hg0PaVFlBDguLduWumdk/QmgjWN/LC1AElj5leqPE1VUwCucYFhkiEazdCzpNxC0MrUGc6MlNqmKzC+zvQlE33zqtXb8zR3beHKh1IcyKJIsJj8xjlwOInvDqtHyCaBi0/tGEM57mbuFo4DvObLi4k4UbuIemZp1C9NMBHkNN0UrNLhteQbmhOZc7V7WU6JXA3hLKSOb+Z8HHxWHoyoy9B8xda/glh58ngeb7ToLqOmO2bZrubIT8oo3zBfnMu9t1qUZVepx6fz4CO++DkBM5wDlx4dx9JEkWHP5cWTuvFpEe+R2Df+3W+8mJRHHy/5HU80OlX/GDsZr7yg6Gj3CMUAbFBmyNJw2zO84TJSxs7OTcTulq/ayHBWqR5wy2nU/mB3rHirMpYbeBbRt8k/b7Jd8RCICItPuzJBH/pgBFP59ElIqYxQmrTgVP3DrbAID+0Xs82n2jRPT8v0ukVSQfCiF+a+6bLFiFmcM+6C7w5r2WOwunLENs450vQBg0nLZLPeQQbHnoS/FCty7KAaZXjOx5sZ/QsFeh24G6qXsb3rTLohX+sXGitGxXjQHyZXqzIAzt8m3I2zhzYjN29pbSuTaL65OxwYHQYfoEGaLRyuIerFhXosrbWExpYyMIp9f82i9XFphchgedv8RP2vp/rXQaezmSXQ7Xo1qcf6fPGrgjrjGeuG+czbU1p6shWqrqf5RssAT7lNOh+hcpGNmT9avfu8gDZZ2yQfz05BtXaIzYWgxbTQPW6has829ZVuOYBy3cVTQjat60D1aE729XvYVBPMjJSuBYm5ivae1hGM19r7pTr1MebIHcKHBNl7mZaDV4oipY3q7bhIaox6wHU/MWmDL29Hx4Lq7jjegUFBWJ4TNRgjcssthRKFbz0Vbhkkn3LAJU1q8bGZQErbxOP0g4cVYIbFTqZccukZhu0vVd3KB7Qz5ePT0Co0mJE6eCGWMZWfti7vITN9zFyxC6RHvyHiZK6WoJi9sBYgnsRqGv0tgU1BJiZvG4K8mp42d8GabUdvuv2/Kmk3TDa3xK/RHRuTJdW+a0mRzG29CF3KS2/CQ4aA6/zoXF2W0E5K87F2XAvliVNyIRH0R55v1eFS/x7Pun4bDzOlZXRyOjCW907IZGtXBwg0FpkyA06uCbffeSnoNUKSw61R8jJ0Cxdtzkdpohq954R11WxH4QTGwK9FSVtR1B+z8QlkvDPp/3hT00cb7AARQ5w24JZbEyV55tkkoJ/a6tSvkPihYFK4QbMEq+4X/pkS21dslF3LHLzQ8iJyX35z6AhGnDaujf4W/gPIKZFpaY3aPKTwE12oLVtWXswGGujw2xOAdz11hHl9p824ZcAJFCDYd1SzJSnj7m0370MHye15Or6kQW8tMn0zqrVwy/psb5oGfKVRxsq6myW5KgIuYCm/wCv1aZimOAMvlpBq3iQSDUeNTbGpYOaq/g9qtjQ3hsFXY1ZAK0R9bbNUMFK7Alwi7lWITTDWywFMuXQVYBSe9/mD6omWnk5/q8yaCXjqXLN8JRtEjQEvWTUyfUkaMWltCa5b0bULwuh5qRkQmGX8jB3XG9llBp7DMrgdw7q+hRtQpbPPb7Sq1M0RInA9lwYYeuOOIMlU7QJVTpG6/7U3Vbk9xI+DnRBwhHDcKzzeu9bnNJQaGpSTxs9dr0oSJzhUstNzXA8n/P+SsqGEVXu3YeutpLvLVzq0sFkgMZnywQfRLiBT1GIkF8KOoLYaKgc5WSQRhY+RAnZt317cxy7Pbkq3KMsE8W+2BQkYQGIlTax9yEj2w5L7NX8VZI2M3IMyCN5mBoIErVPWK7/I1q/GN+MIDePVj+w/wnRn4uKS+1ETiYBzCShXM19lQNeaV203pJ/AIZ9arPJ8eLfJBkYOPBthuXXhb+sg4NQZWjPR9lYSDNsZ2ZLrlOapNv0JwpaCJg+A6tud6j6B6B6+PZDuq8X9PITkS2C/63qXSmQQLyitseVTB4dqtuyiZPqHVnWKcOwgtpbWjr4kKVixksw8B+7kwAvofSXdFa6qyAmOE3tgUl2K2CP/gUrl1WPmqhvkARalNSzEYmCu3wioX7FtzZNaaQQ9F8dVEFLsAsrj+XZbhsljTBm6m9wiGmnc6pUikL/ffoAFVsdqtVu72uPln8d34+BkfPUZzDYJoFkuwpEJGxTk28SrrdmIyCN71pwHSriCtIrSGgOXwnbfoxx4xvCUsoMbbLpa9RWeQtN1tAoXxpjmYuXkOHF+ZfFgNS2/OXrXVaDpdKvR4z1Tub6CNbJuyheLdqXmQCz2t+pLAJIqmV8T1BiGbYQ4DmgoWcNREyPHGCow1TIjZc/IFFkL5NGrN5y7Mu1o7WTqj/1zm6VLqEQd74W7ii90PZjxl4PqFAlVhUu9M6hZIDzHeRQ5aVijN/qrZvJ3Ww+/4paAZhFNRTEMiF9XXiGpjPNTlqgVbMfYziayB/XfeMt2BBhejMEoGqeg22sAXi1ZQ0cm7QimORcPoKM0bQLNpUsAEhopqUvZTZf7g/SiXJ1UQhVjkx+iOEOEe/F3W4gh794O4BFrGFP+Mo5ZcTW9IqWW3uzWFz+b3rr4kpFCCjzKNRgpFj2acyBJv+S139CmcOOP1hjewi32TVYNRt6mz4jjpuB6L33WsRHgM+3nzU0tj6ljGKYftF57WcYOZCGKbjEnuYNY79i8hsT2nsoUf1I48Ku4fG1qO37XU2P67y172bOmdTej4mEOqTA3EBcc5rrwE7FPdrJUCzubItmE1qXIHhMVucpB5a8/rMR2SVAJ3uc7eriVz2Dhg1ioeoO9sRN9jWLUamgKbTLKHW5rC4N3MaZ0B4SBnfnyqH/17quX8GXrLBu0hrgdUYPvAKGzKojvkKESJuTj27ApsTMmGldS/kda9vN2pjoHSOcxK+VP2EduVKtDI50waKLBGDCMef452N1pFjAp8Hj8gPIAAaKLB+q0hfkRjlsYmMV3OPPRXUbuZIyM/HKE0sGHyHjXq/Jy+Y9p7KNCMHbSl/XA8Q2dQEUujiYNZgGYxnTH0KMMx3skJThz+5MAMOHw4rotqrPrnI6rrB4Rkn5TpkWyasWh1fYeAVNeXrp6+B5knv5jnOWezgXReSMJkyqUFLSp1yHVLGTbYt7qkNT1mFFDLDRJwkIB/w3UTWn+6ZSV1AGqSJQxhmkZvsh0Y9paNFWXpfi828WvWtzlL39SeGlsmlyW48wjf4UXfeVCH7IE8APSdgqzX3DhZGDaXdjJuP8vdmU5/E+Ql62Zio+sJbbg/L9TuL8m/QZN4YzVRDQxtiGCczzJfRpFBwy+eFUmpNrvKIQxOi4GprjmCEHqCBccJNWBOXrb+TrDdj8DgalYBzJBi+bHxglInC1VbO0t/VSCgO56BF0KSXFiwc7gAvFWy3qiHijKvqLzLt+Zc4KXifzMRQmFJX52iZCMGPtDjNyV5yTGfwHwy1gRUDriNhgZC39xwawN2kivfROiL/kpTGHl6He0eQJ+gflf2RjJx+esBwOJRAnbe6x6iT5erkkVksDvnznAS6/abc0dA+gy+DZuCA3AgjY8Yo963zCpNTHw8Gii/HVhsgdCXIO6CKMZ0dpRjQhSz4OSgtwvpgaaS5pbSK524MPuZMtCcl688H9lFtWdEav+nXpFfaAqGl4DGEhhqg7YiVoppCNdBjOsQmurgtwb9tVK2z0Dne0/Mz6PsVXNtkMd4G70zEnGOyqIfpLIjcPIFCkzfb+rCbJbp1uRhAAQAgrfau7wOlhzZStyk/AvcSrZIzr4LL4djyS9vrYRWQkYce09pa/34Gv3wsaRLkjOKygqgV22bNxzqwRhFsiAuzPMWKUrNBgSpOUQtZZ7YUaKQsi3aujCVl4I/cOGfw/LgaW2z2n6MfR1od5Zl8wGU8rWXLjKAJ46F2inzlTJmf3sau11nm4jUV4BbaUo2MK3z+cS7GSv7Ot2TxR4navFNpkLevqWtuu1I/Xe6t4JSF/ySVzEG9UtNYCLctNn9XpD8RCuHQkcQ8564gc702FZVMLsCvNRKHePhacZthswl6lZqC8ElssK7irEwxLX/+YpsjvAy5yBSj7R9BzIYcdu88i0Cw3BOnFYddZ5FI79nWSTuRjXzxiWwRwjAbto35mLInYeA3zvVfvsRfSe0JllkmGcBuBP8siYii2NsMCN/ZvvxNyi7FNzc4JXbS7VRxrtKWIN8yLvw0FDM+XtTDDW6Jin/EgTn2QoWyR6gyQNSaS7aYFVlEsFnnnkg8U0kA7iuLgx2Gqiiw5ata06g3QeBWVc3vZMUtHXgPRmp8EPYtmRNxFutEDFVnuYtYxz44ihxCJJ1m92tw0ZQ29CwIOcV+x6AAe0wZd4Nc1JXs2m/zMdfB0SpJtVPzCDVzSliY6DK//G3rO4bHXsCJLlQWFgUMtlV0+kJEcgsq7GG/Rylv28qrfcPsKIAEibRashkq5FMKxUXT/8mN0WFWCGDi7DgONgONNqL7MIKy5XZaY0EWfJqYWd+1xLN0fLWxQHwmjIfSPsfD/SIMbpIuIEN23abpzBsrov9g4T1+mH028H0hMi4FF2clvlCbp8FH7ZNPaMlU4rnHP3BV0QECIK8Fa82qpUQBkaFCDfNi/UVbcOQ/XLZlGCABXuJDEwZhdtPK4jZ/GeZpcNfV2WvNbk4JJav7NTNxrvZ/EbSXvVzYfEn8XaDBRRt6S+nG0XoVKoYcG+w1JP/y7/w7WdSe0QU/Djx5qsFZgEttgU7wkmAhhA09LyuJ6kDUfBO3WE3oXtkGGuYgkze+hLVFHD97VYp2Yo3pIJD2FczMHDD05FOwtI2cn/gV8CH9BfojmZhZ52Da9e7h7ba6e6GneX2rgnkknjzhhCQrH//A/Nb8qgR24bLN4WzSjSKwDp6hMy4aLyFZUzC1IT7Ga+CXySzHNXZeYbXuIUpK6Khdf12NkGgGYKVxpiW20Om8I3DenTVHS5NhFZ6SvIcqO5MtNzIchk5EkHAqqH4oHzsc7IPF059Rc8wKwIguV6fw9mVj89rRqrnVDmUfp5rtpacWNmDs8iCH9OSkE9Fle2j4BKUhHrq4ADfa2sSj13K3OiLGsWKZUby66VSh30DVycH8QnAEvfUdd6aULhzLPj0zN+kwXO58M1Q2OhklaYJshz1R5KpdVxvXJRHjPKh4PBmLr74XgGWORyuTLBXsxlxqFveKOA4q9GohzGwIyAtDXTrwXLVk1v9ihN6sOKwgvO2FubkHY1yMng6GecU4a5P8UV7sot2+jCuWKWSaSDYG48i0GQR5sHiqIJJSWXXJ2EyBCW0A16DX1cAVK4YoTypzvGGDQSpLZbC6Y4FBOFYMwnYLi9LaDmhI4UkoK/2Gv7hlVnpgsxrHNOWLs115AvpgAcOql6yXjC/CBmOfZmPhURl5BawqeOyG22o5FsYRhEzkac/oEX4QPAPj0vJ4czhGQvJ9/GG++4ai/Lx3ZF5rL9VMEqX+SnSBteD8Zq8Tq3de0LDrUAO9TauwlQikJ773MBzcuH7TTal5iEBZOzJMpxwJeKpAw289BWZiIDDbjtCmmoqnHLAyZRB3aLE/0TGo3mN//4RtCf0BsroMhQVLdD4utQWYXZav4F4q8bi7zTK/r1it11LJDmgBVeDopjy1j1R8ZwRoIeh6QH9Q0qdVM85loTMm3W/zP7ikJ2czlZR2awB+Gtz21sk1H96T/MNguxhm84NG0TTAgrWrRAyjw9Oy1jmf4dWf7KQvxA5v2vjCBkmXaVhiEGKFtN/sqedjPGWSscIZ1m3iwyza/YRJhMs5S1oXFK2qbEiH6FKk02AlkQCD7NR/ubhOHQ8234DO0avJZrE18ozMztX+5fYKEd1tiYKaa+XzOQVwU/5KMdp7fiQm3q2fT/3HyupVtBaD+EUyLil7NQgkV1r/WrhqsHZ/NiAoeO2upW20AnJZ6/SopqSK2AnZZ1snXFk2DfG6A5FD3Qf6l7vBODGw5h97tGv9Y7+lkLUHxDs/bLXHC1W2eWqsyRgqXtLs3lemSa4Ye9OHYk9qSHsjv0WUB52Ub+CPROsbNoL6fOi4wz3hr0kNI8ly23UsE/DS0IVMaM3euqNTLQJtEq2uLodDCVgsi6NeCbPBaZ7CavTkzjWxj5IfKrFzib1+h+KaVLKWElrTLtyV4SYGqaCgVgJozfRdpNPKphRJTDrC6q2V9jj5s5Rm34hfe3RtXIEqJZK7VbZwX7I82JTBRGTKa4Om2uFQi9zbTOhTaabk1LapsG3mM4YL+LiWHxxyLlVjywyLSxDJ6Ha6diptq++9QTeuMCCjewgf8xDQ+G4J6Kr6iWpWvitYa8Xs975fFG7UIYIvtw0xboMc5jOl/b76lUH1g6suVCNFBILnDQ6R5o4asbDmsOzER2U43R93oKFBR24NdpJPtJJv5nX8wWZA0xxD8EooAW7c5jdS/1f0YmcwUU/8eqEODLVD7gkfEFlHchIDVsHS9BIC4cRYv5oy0WqoH3rLHTAoSEExwABFWhJWfT6PusTbw2NuFiYdJ5HNzbr4F6/c48K8wE3nz0nVOdDp9M+c7fZAworD06r/LM9aOm1J+kcV9+FCMdSoNiLiXFw1UHQLAaOWWJ0jl9TCKKFqQZ0BIjhunVkRIgcNQLXwhcUhWLH+xHGrkBdXu8Rs17W6yzGE16vITCSdptus/XU3VhRamQtUzNTdZ0VIf59BgFkWxQ9Q9TyiMFNqJSF2Tp528l27XlLgDSklNfAlKFwyJkJw1xET7i5KDkgNbzkXq9eR2k46TdSjrxKODdyL1fFcUz15khEI2vCK4Xxp/5coGZ4ENRwSP7wXFdx67dPdbH5BVaxaGPLSQ6fIMp+tPuxWD6pdGp4HtjCThHqvz8CTl3YVZPyaBInwcWgfYxeKg4QIGiDQYc5LKjHlqDUbhYOnNolCCzfY+/Ur8SVvzNWalZcsSc54OkeZWdWSj8xmVKCuuvLFH57dIFY5csQbhUgGX3f26sxvzoZiFIcMAWmjS6KgDbLZk47QdEfSSzWwyjbd0px15jdBy5xqNv45NsO4DwXiAhFD8tyJWExbHjwRl+fWsQnJ6CPJZh2RVONjqxdkYG2uNaSd17vdnYw5QrzoO1ZNG1iRkEQ9o6xDhpJVOWyfu9ATtloCzkDOz49w5SleJXtWtX90idGqi3MzlaaO84CpG/iI/vCi/rUPLh3DQgSt4PheTG1x3GjQuvVZWO0rQw9MBtzPrCQc2+3tD82OvfO3xPQJXE7vy/pZrY0rnzwCH9IOJ+7ubbbQYzNFTpnun8IxON+VZF5L+xGGxIbuHePYGh/H/goWHyRbQuGczW5a/4yvAZmSpYnZFy3CS5MefS56wsPWH8lMjJblSBAYnPpHBSovFMMsV/ZYtjmxoqzT8Z0z5t42kbgLs4BzDPlQHib/ZD92BZWfXCoMyaPaPM5a9w7ess+cufjJnyjk5hy4TfbWPmbufn4JRtx2STVtDsDLzXpumxQcaX0Poz9zukVBG4jcI17/3oUy9ucgtljNyWIS+B7dGzEd6f0qHZpm1jvM7rQ+RC23FS+b+tbh/ltpuGT8R6XWSWbGXbQfj3cl80tdoZlv+hlwv6rc0NLA6vIByyZ1CUUy+PA1fy12V7b9iNFp5/ijDpruE5o/APpgBo9UoA8NJe52xIdqo5S4Cm9leQFooe9zhxUpFx+pHEL6dES04m4HdChcLWiixuritk9W5GWD4eAnOscZS3tuwrOR8XsZiRS0TM8j1Kn0mTHMuPMSQnGAMwvlXL5aZxo9Pqeyvuc1/Jyx/6JbapAo8NgQLZ63o/b03iXKM6qqL898iptw18sgpaNlGd58qSBKEFQ/gIT+johJ8lMwmNCu87k5M0XWoMB4X0wc61IFnv8dpMwEmVNSJ5iZOSrZIJdu1G1VPuPvdIEJF/GP261vgCgKEHE+qf8ti7RsjMDGSSRgPNFLRxecXv0ObC0OmoeqmwdF4RhTufToGYK/+/BEBL9ZEDi2aHRyzMWGWy/OcEdpWn9nUC6uhPVtlH6aBJ5iTQ4Wj7O3rRVjP56Jc6QFoa+I/A5dnZ0IPlP69yzc76qYJTFO1Bo3nIXFjG2bYMSvgnJL/nFZXktrohv8AmLJl7bKwsnkrRn9rZ6dZUPsTobZCdvMJjXEYCeFZR6N8jL+ULI7r28p+tg++U9Tdxsbb0t1JhBIsSCvZ46KNEnbQsaKdPtnw9RFynNT6EiZ9zP8Cn8mpvUY3/yMaBP+D5399Ya/ltAeuASg4/jmHap/7cj6ujQfRmodhD5+Hw67sEHeLoVDb6qgPX+yI171Ivcj4voocxstMVoqwu2GhX1MRl+MW4h1S3m9hoTy0GcYVupSl41Fdm9Es1Sfg3BlByb9dg6Vtrri7qSGbS/qfSHlN99R2Rj8YQGrwZSKTc9o0cBRkcbl1sdWrAyJbW/+MrcaTO3h+fG2tdUlyV/W25KnNcqrM8f0e9scgSOYWuk8NmT39D2c+6Vg2T6BAG8fUEVwKLEhvdBzGQP4QZz24eCbqUvbHBbZiq+gM2Noi8Dy5s6VnOpXj7V+qnr8wENbcUyCsMy3blpierjURILOUALyt+GL2hJSn34HWvEuGNxf8OutBk41tiKjI4uu5XNDbG5+v+dBaScRuI/npOjTCqLHi8vUTw8zT4+FrWjlauPLf1+PMoj/zM314HnQ774fJb88YSKQp0KLm1Oi+dGFQThwAobESp5APTX9Mz206nVmryoKfn2DLV0IrTrFAKFbxqTob5+MLTUz8wfR4Jg8lLRhBb0U0bkouDo1bX8I4gpN6ff9JJsJ2vxIdaLXNPI9NQgVIOpdnkjvGbXWRtEQnilfaQ/Qlhu2+p74Ey26X/BfWVDVyihCRsMR2Y/tJCuKPUqfDi8RApj4VzaNqXU4upw8nWxnQgL7ulD190Tqp+L6Yi93FX0M+wb/x64b77QcSZVH7wsMR7IONsZtP9f/y+9vxA5MJ3V4MAEgRmL1+mdnlgbB2ofB/6K8X3hijzp35F3xDdjtRS0u+8GnkRNywFkcEESL4005qiUqeLdmnKLLJ88AFRzqgKxIGlGD4rdBPM9SIhEwF4+W5MIZBhlsHMJ0XkK0RMoqbkwLbwETHDDP+qHPSBa+ZVMdcOTd+7fMF2SXLhNExTk22ZWPaQ/fMgxkF9ZMRhNVOyBqf1d7LbHUTjExmI9jLl0kXQ8bLeLo8SVehBk/4/i3vkdCPDwaJNqFryABiB37nWtSkxZ0FEYauJ4UqA1YBNyhwgZUQNrpMpqL+7Opf4HCOONgq20GqKGeNoABiqZC0BCZy9ufYXrYPicGAbNcTuzPr9MxPEp5o7+nfVPCcQazZbBmmN0TBow1LbINF6xT7YkdlGWjO7sYppTJspdShF0jf8KkNq4Q8mq6aBljwJ681S7pH6a75cHeU25OyZi3X7kIUOjlF95BRR6LL8R5lsgXu0vnF2kTNHmd7j1wiuzC2hX0YsesXGt4Ws+NCnOmBCPbyP1p7aNno5zjtfb6/89DV941jN6YoEDJgws9FF1eLS6RMKP6RBoqjR0OJg5JXIoJOsmtVUuMppnDshrac5M2SXutHBF5NU4hTiDax+JZsh9zOdbHs5LysDS/RWbNIApTGUboLq3rIlo70zx1LDCdH8qn762AxSVf0EL4dBj+Xbone5vPj87Ff2KPmSJTw15dVNybetmFdg2g/pmEjuJJ3zwPSaxS7n6GpUJG7uQAdTTQkkHABB35p6oIIc+WYLgKbvF5eK89dvZSodKHMMYP+xFP4ulNRbcUc2xhHc6+wySddDBmM9DFKMLPhTDofw8xQ8r8ZH8AMd5BMBE/N7q+un93WLAaMrOrHBQBSAKsEFPlMLVkT/vh9rubY+ZVgPcooNS+lFRg5SeTlzj+0ar4KycgNSJhP6ShBNHOhZwtyBnj30Fi6CpjtxdpL1fIEc8qIC3PyFERHZUc7e6QuCD6edZ3KhbwccFNjNCuV+BL27gGJFiuVkmXg2U4zi7oPmg66TOXxzcx/T6zuHZLTU50ZXzn3AtNK/8fDqCzxNZrYDF6Yhh521Y2SlA3Z7T3Di6XHXVgi/+0L+xmTITq8/zRLXI24zKNO6yktalgoh4SwnKxZ/+LQ3mfw9sXNNy7n5utuwmWQSQEOuYzE1G/NtIT8TdKORrzQUzqpBwsmUSu57gK7XqxMkpY2IIfZqfQqzf/4O70MOWyC/vwb4d2Nnw7G6h18kPwRB2zp4lu4GaKdeX36t3v3SM3SN8T7VF/jZyUSphAiDjQcRu+nJuKmfDm6JkeGVZlkltpLqunowBM6nNizbTQQuOgOqMHMZFDOuhbKx/U5T9W75FBwodSLYFwXoIdWMCjIuoZzvq+ayAFhTNbvP2QGCm9oFWULB5qMXWH5C1a2WGl2pcwfa1ovjOUfkmHFy0QBaszWKyaqhavir1Xh4N9FhdBK28XcH+7j+T03ZDmJWXZ9K8SpmbPeDZ95N2DUkQhUh8+otIm29TonIgMJNakiQfOWEfw6TIZcMn8PEPqeTHL9qcj8nn+L/epIGVnOKq4E0ZsoYnyQ9iCyUowAYs/7D7Zbf6iWZdQrzHkZvl6k5/+T7pFfjeXbhwTaan4KDfQpMJTSW2EvzBnpuG84r5w4z8xRkHPEPYVGKiqHIQyJta5NCKWtx93Ga7RxmF4aalyE2uUiKUko9tAMwgUtnCKAnG11nHMSBeI29VFdxj8f5po+OmM+SoJm49XIBQ1XY9uzQ2kjb+FSGnx1Oe6MQwyrgwfxwVMRO1Zfs0T9wp9j8lDSz7dCU1AzW9IoQ+cS2hFhk+DNUaSOyP1GF9/MOIAJNAO60HC2T1h/vgnaQTJaPqcYf2u4QUARxIuJL7lHPzHbLpnLu9KYkrLiLiaMXP9TjGG6w+E1tJMl07F+MhgGy8rjNXkZYw6Zi0XS+BtKJq0w6iyOEIts0dUmwgz1V30hP6h++0thjfSTcRH2CCsnhqCK2FoPGdUFTHPNcGalwuthOe3qx7kpZke1CyU4Is9GtbZx2CgVOpOEHlxmZAKzilg2QVidRKq6HWSvvyeiAyDdKDdZNNbZcfLOxTYmw5mQtFxMF7Cje88qnwKsJPij5w2lZoco+qTEtGcCGiGntfVKv/PPUqZ3xuTlRh6gkvpr/YzBtPnxW9eB8sI7SJAZbiFD0G1KWMKTRd2Shy/hQdo+5nL5PlACF8qt/oIYeGAz1Q6aPcbvIhE5JquMCUYNjz9u6jN7iSN7u2mr/UMy0NeNok8zgJkbFPE2tpcsiMjEsRgWCIQyBorxrUhr4613FHSsqJtTjHVgyzK+vP5kYrpE91m24WDbOgy731ZJ+zuzxslwDh1OD+tBCzZYhfaoH5+LFCIhbZdlDMJO32cwhO9dOi6glWMeenMOgHmoqIZ5AB7rFr+JCHqRJIoqfxv/8nN0VCsJM0cFJcE8H/A7TEWBAe7lCWEOou7wveCzaErHYqLP9fWjCjBBEnA99y9k8j6Zi/5PdQPvBQGHSNA87r0+OrVbKX899hea6wRsD/9wuXbBa+HWvlHReWKYUgXGxQhyo3frCrOgecV2uocAjNiRu3hWVv6Bd9Ccss9d0ITuVbUKEs50pSDh3C4+sQY/gpzVy//lN4mYgHf1+RUNiHJ9HqHeNWtwDi/R/VBJ37NtmemrCspZUDRRn+tUo90yW4HNIBUn1QXcVzjEIJuk4Kk+DTYTULz2+y40WhClziJu0vk5Gq2akYKnt2m3aNJnb03Rchf7iSarv3elgYxTKklFMHRoOCqojeWDIIYLYf5F/lEJLKkoTmfFwapD3DG6cBVZLCAewVco03zehv920ev5WIhzjKVf4qGg/c5Zrdbev2Jf8pchSS6BpHr7slZRgkoQxHMQ+6bA7fSwIclQqUq9QO88a48DfXa0YPbpolkBWi5METwz0EZF4GcVJFSgPG9f3ujsrpMGGthG3kHdlilzvZsakMURbMF2tiY/QM89dXKsgABGauHTscPO73yvMI+skTkHqZVSzGNScVaGBisCJg/5Dm23A/xXTbc3NYtGwKWXCdVSRqYD+m1hAyo4tlaAkXRhoyMhBrTk8rZD1sPO4MAHNs360IhYCCAFzYUieNZ4e9ldIMbtn9EPcWRT5s1RT/P8S/+mPCvypckoooswuU7InwG2QmUN7a2/s2nCSQOsR4CjUVQjJ1eTixlkCrs2Io/Cj+6kH2vjbRz3asGJY2M/thGpdHdyxm1ZOvDjmhc7sU4SdSuRpnQKIoY6GMGBTtupeY+ayY2pmVfCvBERfWae0Czjm9ZZqzx67lzwsAf1ilowDRbudS7Msa/6MoKh/g1pYg5CLe5iD01lfZhV6uSR9GSMlMoABJzbE8BZaAzX5Z1q9j7LyYLUYqdg03tDs5mhEO3GtljmjLWBIjHY9yotL652TO43sTbcHuF/rt7ZJv9Z3ojifpxQQugrxzAe+EQZI5ef04R83Ous+zYtWNn4a5k7Wjfhaw3Aqoh33KW+gXGi9f/Nui7OdsKJX/udO8HcqQj2KtkBFUQiJtt+X4OquH0zbal2E4nAK64htBM8QRpxJAt2SAqIY3G+2RhmzaYT3NfTAoJIl5wrb/Qzer0GskizEpcaMxusfEpMMnXTfGSxbDPVsoNjJyPoU6fzclYeJCCJnKVmDpoqpLODcI+Gwgye47x4cqKivqQpdiwjkcvxIolxyXX35Al12QxFyuae3aG01ZeZIu1LsUv5OrgJe30gEp1h0kKBzryzfDUFm366kkr5WPqVeDVEBDuOHRQn7JyZ3BCCEr05KjjaWcecZIahMFrRKlHEhF7Lg7w40ZExkaCHEeEZfElQLKcpucC82TN9XcNRttrat1pZKsxUReMjv3oJGbYhnsvOowJkn2cvww8wgd3ZFT/zFpZfNAJwde7yQG5HqfBWEBaQdv4FIQ+xUPZ7loGXfnCJU8hf2zRGTt+Q8Ti109zf2+XcxL8EW9tC7hdYSIynmmUd1FPyknU22wP9B5xvn9W0bFRfPT5gLIpY/YyR40Ma3j2Hm3PH572tgWFeCdNaBqmeHpoaEp3R55r20Yp1ydyYBnjCuN1WK8HCKe6ydEXReMAyZhliDeTqavWF7p9nveKxLnpllYNjCp8pB6Qt//w2dslDgDKJknTq5PgdaiwmMSCd4HkqaR790a2SpCeK99EpV4MIMJCG7NTvSidCkSwHAq3LTJwsyRZVIMhJM7B003FnfCCAY+WKjo7eiPlIxi8ySoI2NuGM0RcbsSgVMf/818CnGusu8UkrHXJcd4nM8ZBaZLHqHdgr1WC8jcko/MikNw0lvvEGqFJxkT2fdu8kJimfXhs3knEiIv0BoGPqko99RVmsCE5GUfz1KiMM1HfSucbHHeiAiw8rHuSl71vxF7WSRQsiG2GxC460xFtOqYMwa8eTWrqUFfhIykjht4HvZUsLPHDx4ByML/jWz85Rd0zpiArP2TIsznVwDBiYySgiEuWr3tsSo0KyZKLE2Lh4vdkeRqD5p9a91oOGG02ub/4f8SmhWd4Q1jONca5DCOkk4NBbdbGAA5/O3PlyvZL7UHBBOOdU2Dw2JbjI27FUGX8E3Ar6iRWeDpI9gdVC3gatetyrLKUEcjTeMECrrWklCnqM9xJusbBal1746GfoiMas72zg3J6jy9HBLkfoGmoOrA2a6caj2rL6uydSNdXtosgnYNk8drgzeFoStuVPC47GIyz+/r0ZK0Z3YG8uCaIpfF2U2/ya0LLlaHt7gozz73+iLWhoMXoubh0erbc1kXwEBZGA45w/u1gfSr0VtmPlaZL18utG3wLnHmEpEtSYeulnnvS371vscKIGQta2VibjwH9Y3JKkuKq8PKn7v2m4k7PiOyRQYlOddLDXbqxD0ZOEZ6ozs9fgMfKNqOegrFz52V+RtfXRcqUvWmLnrluFKxTHIgk34U7XPYXii8jvJjHOsJVGGlHI2TFwiH/oa4PYW/xTQvDKQRGgOuUw2hVp312gef6jwCLEzkPuP8NMWyLDJV9x4ecrLnXiuBFo9PZ5rd5O/ivyRFhiE9bZW8z2BWUcsJNZOXi0HzRI6eHpl1HT3Va7g4W0tz6LWjuYTYu4WLigEMkOlkHdUMoumNN3g5F1neQ2ZDCyAyKLFYoK8AZaHW9Xr8ziqwcwCsNLbVIR2Jq/4Y5XuRSgNtfY3O38Zj/lS21JIlEOum9jzTTXc05AHIlw7tikwka83uG9rJC6bP7nJV+vUwKRnxfEVFZ4lG97v33rDqHQE+gNotjzM7AlL2YO+7TGBgC0dYefgKAYB4mF5R5xI+WVBvv+Znc8VKlgEqG5VipBGxvyZ5c4V4IpMbcC/n7ktNGuGNDeUPcrvfGoCDO85Ro8UnIgHrBvmicqohMJiF1olxzWtdkkXLGtcnJQ2NCuRdjZqeiFRY1MI0N6L9rrTxfzV5/7nuh+MAw8g+KEHwodABKpCR+nfuiTTYWz9QQL5LGbHt4r4euyBMNc7dtkNzZOd8YkXHfIDbe/2RHesrKQCG1y7uEuGpVyPsFcUQK5l0kvpweWNgSvjQeXAppYw5qFxeJ9fUvRt0Ygq089SLJ/vuHX6ljzpONNNawJHgx4wv62W3ZBlLtEiF/BRAknqGX4iAkUz0CrTfiB7OhLiFvyG9joW1Kf7apiwhsM6D3C911Sgnmd/KZ+mfxrrbQisp1EGwvcLApizHRdFuN4oMV2Jm13ykq2HpHsP19vlrwwJcpFpv0BAnaQwyOwlUWIfAEzkwZW6JRPtZxUq6iEKuDK7XBq/F8iZf9eBgfGzAP0vZNRxD0C77hvewf66iIgVGKTCFuUiffnH2xH1KKFkt2HuYPWnB8X7WDZwv/tSLFeBV8/e+FvBS6S7WQxyS1ay1sdQ3mIPS0LadYx59lpbJd2mbsIWDU+QAKA46owVBF1Hwu1oDPLJ+Y5GWdjtP5mOaNSoknSTmurdhN188qixomZ7epY/DzRDZFQOATjuVFKLvTH0qc3Awx1z11bm6nRc77xVx3UP2Lf5cyfdpoWku3UsKsALispPZifMaYk6F9pZDl3kF9rSalow5Ru+ub9x7SpU5XXMu/5Skre8Z9PgQT3+WTwnuMGvTsP9iFZybGt/tQPeXi+OrUZo516U7OEAPcPOlZUnwr1FI7+6NblBuHju61dHKPOOd3BIZVbII1p2pssR6F3qZKCZNjtx+oyLIj7I5bSV/cXGG+HrVI90OL2lJzEUth8c9bvqQtVgpzZ1i1UjobMFkwHujyids5kM8AcxWWeNVQTd59Z8NaUVkFwPLmFr9ZXRgxALXwlr6lt6XnW5+paujNiJYFniCzyV75kf2b1k8lu4hkrp4seb9KArsq9Neh1lzv0uMKVliwLQorqVey7r/Nqr/rv9d56AaxrVNWeCdKlruMwR+OSPWQFelEPXzBWE9n4kDT/l4NDk6IzMwXC5euhyGSv/MHu8hUP9x8C9kFzB/GtC72fqbMGbVvdA7jaCEg7jqH5YArb6xiZbcqIaJrTwrKC+ha/cVS2uh20/2HITjoMGRor8rmcTbt8E+M7QoJk8nlQhpI0YFRUV/xAR6BB5dISg+3AqSKMF3nuHrf72zIgch6e5PpZf50IViJLDUUbH/tYOW4r58PSIyBwNDiIZfh6eN3hd/pm6WoBlcH15nmNCF0VKQpA9W92JH7jAs22+OhzHCBGPUxg10FHUgraGLxbrxcHCyQY7TbuHUT1cORGT0Z0n3EPjBjamdnJHkBWLwcikt87Pi45E93BwZLy2ujW7pvv0B+SQ2Ykq+qH2MdTP2WxSi9s8ACEHrLkHqKmu849aBwCZmMNdDrBi3zDfl/LSNo/dONArM3LR0WclcEioB0XRtqERFm4wLkB1p/qWjtWVIuLV1Wj2PAWwUkJs8h+AMTp1TNjDjX4yR6EC4RoxHSoqUmJs/mD3RvNwS/Aku2QfI4S00hhpL06nzn2cRTibvcOa0xR5+LosjH/7X+KP8eWlOyz9LrmOtnRf3Fg+Fa2vKIemq9m/Obtr9STLq+520nMUeXUDOGzIhRVyUwBMk85JqStE+0DONV3HyncXImMaDKEnCFWYwMYlfEtt3F2x30u7x7yZyGwFUVJNFnvTEO82d3HbgaH479zLv/2huq41vLZFxLK3RUoI5TVLW/zMHItGEVtHR7oelm7mIP/GvSj0ET9mav/hx9ovF8r7JFRje8Wb9h6I11o37XdADJDQILAxXKKMpplenKskVo7l+AdIC9FM6/hdkAY9YybRlIH+LvFYOiSDqiKiWNN+jC4UIYo/Fj2DCWAW8ZrgtQkhbIoFnibVr3mlo+nAvjvaYMtEQpCqxaU2T3+JpaO9oSpL+SbOCXlBE3c3thTtxINoe0oo//viwEgVAa2A2JFSolSjyZTofIFJIqx5yF3Vgd96DF6BgRi+1e1u3mvpk9HlHfzbKRzLUzrCm8oL8esEpkgO3ai/drN3rghb+tEafsJZZxyzf2tNQD697c2rXRvkWd29BgYCKmVTQhW+Ln7gMvDF/2hTIflU9Fu5UY/deR3CmY3ZlT7Bc4KH+ifwt2Mm9L/lg4NKBXxoyGAilpY8bpMRzplj/k8/lGjCdpKUUEWxeIs0NUp4SF2MezSHmrCZYHsOZN8Si/eB9ksp2JnnX7VcXWesUnzq+jNUwUP0SPenobxRCTt1e3djA3FFekQc97eAXceAsWLCbwhzGzpiY7E8BaKW05FUFr/qHERZh5UxM1vQnGgfAM0wy7Q7R++qN4WrOEMHQIy+MFjbFmIzLpV0JrcL0sIl6ue96rS0vKq9UJuYObznkjuaI6SGPOHFeDCTwtM3xs8FJFYdKObCRibg91Xxm2OHwSekTmMtD5BvE7VpzY3/yFkomUD5LY+KQzIjE+9bAO1Xu6kYhpUXy/CqqnJmfznYg0lYOeTTW1jerGVflzndLZJGskqdB8g2WbuSiFNDYWMAYei0u/Lozad/j0KEW/uYo+iWjG7Kp1TPap1z2e7GfaGhxnTu3AbecJVv9o9DAKAXkdt3gFE2hR1FLQM6l6iYJMb4xGf3CEDad0eKP/szhXy6tCnE7D5ycgv0lFIZdqqOnY3Uynm6tsR2sV6Slp9a0ypovZGq8HWI0NZHK6aP5RCdSLyCb7ESfjJpY/KQDRuhjoLjSTFhSI0S3h28Z8rP7Y6kNR+fMAPKyH7hdtE4yqfgzBcM7eOX4Gx2WTNuPC2K+hDMoXuEgJtwtcF1WIS1vsWZvvF9vjU6IRDXi/4w2MTYhbAVL/a/pWlfby+0I6ZhnxF70Fb96ICfCuDO5uX70jbk4vtJ5Z3kGOLKXnIjL5GyOaBI/ziRL5ovJBouADtkrfRXfHvIBWvjPmcrGN6ebPNJIG0GLQzacOcWh2u6VRinnS12pjMg+XNIzX9EGjlIhWGW3lJV1NTLxj0ZnUXMqVfXCRlWjP7l5LGj7d8uCDheV0Cf4IZrUY0WTjEjcfXYiwaJIuW/NbpdeVxItPw7VTX6vPxzc4nXCrQSN9Vx2QFAVelaF6FYt59OngnIkeVz+uSqTNE5xP8UMlJJAssg5XeIcvWOhfSVmdOL31wjx1Ud6EicAunzwi2/tybbjQay88sfU7zZFYmqLooaeqGaEz1Dla9ZMFxbZWj4R5PggZXADKonhALXHA5lopU/fIIHvPBp8AX7nvGY92yZ+NrH4KBud8lrtNGyWgqXOENLbTsK16pPGq/SKxy7qofPgqxHzCcxo4BDdCHSziWlgQJaIJYZ5IkuNpGdX25U+ecqyM6y8bZtBbgdREDkaNeJffzTJaSp3K3zMsf25Z6Be5L23Aw/MHaNHCcBV2yo2ZY/0Ztg9ggm8EZTWY97OhwLKzsX1m6Z08w7d/5stds7K2x4Swq9INZ2Ze+OCCnGV6PFKrSizug1BEBzryEsyDFFvUvs2I1s6XOEb+b0qZ3qA/xXLCMr7Jfz22SO+UmmmlsSWrEbbNsqTxtwDWzYkZ1WxOmg2FlY8p1aWjbryWpQdnYts6B1QQF/Ba0EsUI/C6Ui0xxtE86W7Y/k1CDVcujB9Jgf/oqaiyZFcRX94t+NecDwHAMzDHD3HnT+t8LHrVsNF3o/LTrGnpyZY3yfqiGH2Vtln+nUFKqE76GNbTP/Vm/2HZNE5mqVJ3Xx/iU/8MgeD4NCa4aQqG969aEo6PtiJtuV7PB4MquTbBbpZKjh1j9o4dl39AdEbXanmsgdzn6B1RAxhVH/OiTbvBhZQlJIWQF0ojGjscUCPsa6XXCa+yFPhWY/yb2Pp4ecGw3F3EO4WThVqUCkstZ/+df2NXG3qof7yWD6A2OKzxsHytYxsw0v8YUgHTrIli7QmirWkjManNTPtRZIqkdbBXg3b6gx8cOhgNptADf+UQ5b5syFAJzNdVUtRK9OkVKPRBNKEAYHHKQtDuZuDOdMOb1PnlPRFic0htkoNw64vZ7gI24CG6OlbfggjT2sVlrH6TATzwyghBVVoTrJIXlb5nLuxvs/xz+qLDCznDlNsYxUL12TjiQg4AXB/h7yv/tk10ta7IdFPYQPL17nhpxxt9I2ayX6Tutctb1UwLllRiP9l4wbw9JhMUsbZHeez9fpy5ZuuCeIwwHwAi6OHQsC6O8wJ+LEJFDQRACBqEfZ6bZZSIeg2KzvmADZ77xdkHIlDJ1+DTca0UWmDClkn4hsrRdgtN7DpIlS+z67AZmvMurCM2dEkj5pWB2Mb9Dz9Dke5Xyg0dANbuAXk8S/UWZw98pMtikhW4ooEW9D4Ga3dAhptpnZgXXCjsd7AFaHreyAaL3tRK9jruqGp8XJpwa3LYIZydlWn1rFyAvbVTW8m2oebj2NJepmfKtc08/uY87wa1KI9yQCScLsrKOzTsIDLA7GsanY/IeSByqnOM8RPOnHwqYBIwsrG2phj/B578vzfwAsQTWFes1Adjvo7sBCKyooVrfyG2ilzS3dHCvFQjj4DPptnIWGFvmOErxhsUnpXkwI8V36jsWLe7Y5iqbjqBb8llg9nGycf0v0JnQuAitE6nMfYR7uZ5hodQjnCLzH8FDYHyQoDof8FlqOtYuFKWKolqHDwBbjIlxHgSi8v+ldEDO/fmhO45byWS33yGqNArNsdfVOPkA7u9Zczp4TioYQkSTC6jLitlpZh9Krc5lb9WL4y7ApgAlH6gH3XRoWojWh6TnBKnr1XMmkNpqhm9G62l0MJtbhvAPaYQDOgY4ceB0hkGxd/sx33xX9xaHL0VVYMZ5b+POuGb/PysZ0/I37cwPmzsihdGEyKeuILuFs8okw777CshAdGABQs0pPx3+sqN+oA4MkEc0khmUuNSP68n3rQb/PrmYccq40GHal/VEgbZmBYdcaF+SCeMtMnCSAt6GtToOKtwGEyPmpvrMdOU6CjmOSSKYwcIPdxivHoGUIqH9ao0eDqaPk8JHRXZSiBw9IJHyjLZr2OwFR8Zywwz6g3AyFotfW3RRXalkUoxiy6ZVkKAnDtE/UX0Sf/VquKPmlGuhR+fc0+DEBd6mMbfxTtBgkVPo9EXSinbJ8JyTzUC2efT0etW01YvqFWlKEglXVVVd7KPFbdIrMv1FY44sjfXbUs1z5+upKhNPuG/un9LRmpUdhRG9wonH1xjvFdyyF0pe1OUct8pDZhD5/zX/BCTKBFD4r+JKx1ZFyG7XPzD53EeAAmjOxGduFv+HaHOBn2+GjdRIupIaKMdHuEqDV3zyFAdBKynYzNqCADvgSrmhGjcMKHdNLwS/0fTSYy524kGkvvdClxSzk62SXrW2e1GTtEir29b0HXbCcAgvCVCneYa5R5MYSaixsYKfA0RhMY5p1zADrtD9BMhjYLHTDNyKTfUE/Mr6O7zSL4lSQo9h9qhPSHRZcgUT4kFbA5uoHEJ6lmsIwR/WiWShE/3nqwN9th+Nd/8XKFXYe5ueLQVGZr0+uIPTozRBngBLB+/JTQPt2BY5VUN1RMzCg91On8L2JRLT8UMOWePKHjwYczPJs4qwOw83+VTBTw83v7quwZ4k14k0f1x/42io9QHTxyj5NenBx5L5Rj8IvhJolhCXSe4ioCS/4DbkDuP6j8dD79WL+tkvFqU9RBAmWZ4+heKEFB35eNVGwErWa+SycWdAPqj7suFRd/npaK+mGwW+MZ4X7mxlVejq4liclPu/8TnYIMOsb8tp8ivHmMg9GO4zj7HXtEDJ0RmGa1Sc8BKB48v8v/tQGVwzxleMsqDZ9Mpdo1eS2kcEWZmgtEURkndgREJgpVo3+4Z0l1O+CpZUknUXek2VUsIuG3iYMGPbTZ41mMw34nSghG0bXexBzHcatpQIfnHjlOXGGoJuPxf5541daHCD5cTT9czm9xNFr902G2JcnxbdP3/X388336muBDxs7VjRRdgPEOUWvu3P2SdjzusnjY06tNJ6LhATkQHA0oAjVTsG2MT0HrLp3edjZj8mJfw7oufp+yPyy34FbHZithtJ4xp8a42qAmgE+VEouqv/73qfRXEFjPVU5/sFlxwVKNEb9E6LjJoA13aFQ1BIk9xh53u/lVIY96iJyvtBZSlkcoDgHDYnatQOHnixU011nedUeo55X1vwu3Tdjp4CJxt5Hi78Qs+Iu1oOYQRUr1gUJELIPtds0LPtU18fk681z8GuUi8CGMW5SXN8c0Imab0sqa6eBOP40RIpfiD2eQ671B/eeuufSm1zan82etDPJdr5xSZCNRFiIISjscqoAzqn+wRzZe9y2vnZEd9iiDYe2rDzedCrBjsaWPVnO955+bn0KRiz/DDz3Exl2PSM9KW3VYvfHfKHu+A/rQj5fePmC7XvrUDTL5BYmbS4asEUbsjDCkUGymxfrCvJjn3udto1mt30PAbsg68qRcCw8P/BwAbCFjH9TI3os6g2YCesbB9d75hSFdNNHm9enb5UTPld13Ez8Acb87dzLL25jzl86DqJoW1nuttdiGo50z8zj8slyW0xSNF3Wo2byzsdqUh0RLVvxOOH/zlPn3VLp9oPaIcr2O4c0oRoxL+hnGQM9ywZaulLMI3iQdM6bjhBU4yjdGVuQdjLcBPj3iwhH+/b1xX2KFWbuKlvDhOTTqGP0MEpBKn1jk39rhvFhfCG1qlT9RNH1m5sMIohs2Z1tQZuG974QAWiJgmyaHZj2lXZMmCDbXusL0zgDeeKWhGVs4m+UOVLhO7/THCUEtQlnq8w+JUutyCQ88DfJp9Bevt0XmImPkPHng7aclydmkXaAuMMVUM10WgJ85l7u+OjES+ybeNRuw0uCbJWyktgpGPOfMW/qp3RkRyEf4WkPca26aRC/MObzYnFG3Ye8rQIAI6a8pglYPeohdcqAr0mSyLV5YWdkw7QHHYLaDZPTQLlQPNvOskM6eI+mr4NUKDE3/VRnHBiRf5KDW/JNgzw8IsPtIVkyS2daWxc4hy4CeymEwPdppgVXuv69w+uXaYI0VphdI2ncgDDE32deo4pIPX6PhRmk0m8RaF/w6AsaPUdHQm0UOz58YFOyFphul8q/Nu9Qw6syfh8dUgCCq2do8y3oKHPTfhOvYcXD/0x3z3PuEYxa1Nmj5JtTGDvwJkXg2CUGaALNbc0TF0KfHcY80Gbvupt5TUYeR4OuLPCNu3UT9a7zOsGDafDziPeoxS6TCaKQ1k2E5q+7GZ5XfCxiHLOOK2xrYNJzSz/VkJ5NwZToyyeQyaHYuT5XgJWhKbNkaxAWEUbP0TKHd9sOKABJXMCo/5A+CXezBxDHUAH/z5lj2S8zzcKo9w/g+4P9m4TCtUC87j1FbcCdI5Hm0LKkPU1ILz4TrPDImms5OWmOc46xGi51Z0cV80Z2SiBip30CZ1QBC8455P9ubNyglPJ0ExEucM1F7wT4YMk7gHGFkektq2wi5sIIu+ZpvysWxZtSFXa9a4/oUDRfg/bTNiDVbdrTNmbpbsEML+isHjzitI73+A8YizdfLImyBj2iLoHFnwlxhcmWM+rtIRdBUB6ZLlHXIfVQI/a6AqnBXjHHEsmObtE+NSKxt19sfjjZFE6SnOQ3FdabdeCA9sTSnjRd+gx0O8CyvGDOoVjB/VnY8k7peYP3Ynr+HOKwugk0wz65b31/RyeGJF7+cwtloeqaYtSi5xdwQtGD0L7RbZYFe2jKUyWeXlH2AK1qdD689uLxv/NvXvMvUPN1QF+JkrtV9wW4KyIVrGKQ6YG/egrfLxeNiRgXHHz0gVlUrRyvGmHify6QA1EwVityHpB4/xSTuV8phhjKZPd9Jthh7zWpUo+8iH+ftYBHfVm6qCGsxOr8HAUbpalXgdv1om//9Ax8Qrqveu6+oJOlT1jEV60De9vIeHLhgRdjqizayOCZt0a92gIWPvw7y5Tz9Fr9tu19WpGl1S+tg0mYTU/wRWfkjigH49MJnD9mjiwuL99XejuXdkBDxMUr0YaMNY/IOnjXDNwVPR1k3dUSZcEBPo8h2UFJ9CcGOZxUj/1s0VOV02Uon6kDPclxyduApV87e6RkjDMqZBQ1BbQMVeId/ZWtf0jwtBPQm/WMMoEATAPnPziGjwxMH+B0OmyuQpkBo3+y0wqJfwEOhkOGYflac13BDsdUrVUNGdlTZnf12gAK+OR2gDoRDPvz/fF0XLcCDYxdddnPNC1zEX31p3aEKX1RlETbfmv10lnY+3gz81k6hQCXkjcL03wJZCZZoew8NwCJNwZkT+p+p7nknfrA1TdplY0rO1auSqxQAUumLyKs/fxed9SdJmHgzvYZ5OBO/LB1nBXJHY2mVtIEawUQuIp1l6qUWdDy4f7qzDkl/l7XAqgZ41cBDp5HiO4XrdZ1W+msgSLlUU9xinBYtNoQ+4lAssFNXKl/zsIpndBQy9/ZxK4d0g9J4q8mJK9rd17L3CMWBPyPbG3ZP2y8FWZ9b6TrmOhRKJI2nFr9AGxhet0k578RI3P2CXW+qMyn+7ZqTjAKQuwjTYtZJjsdzZGIGBPjGVEmhFC+tBBUqsbEQoRk3bBtweMAQJyRkyCR+nvdYsZ57Ipk1yYQb+JzOpbpnOu/1NN2RNw4J5/5AZAi3Blsz60Sh5mH3544lSDMcQbtt3ugHhqFpPBvB9iFu1vmAZUptxGKXOLbXLwkoICetqeFJTEJFuh6rZTNf3WqMaHuj8HZBwfz4ZYV7ewMDC98URQjFuFeBLFirJmLOcYNLH4It1R3y+4zF2XSxLG2UHc9LNoNaj2Hh92EH3z0HwDAj5hxh/tLycahRfslq3vf2AXY2T+y09LsjW/TubHOpaTdgbcf5Wv+s3Ru4uumsz+lGV60Y1uv8thoijpocVxJMeij1Q57zNZaeurgr95MmvxGvDt9itTjcQ+d/9Nq4IE9WNo/KN3n4z4t4cNFrg1Ylkg9rnNXp0XL6o0JOUcXVzPDbJeK6bwnStq5xoLcU556FG8vLE7AeH17CJ8NkuFKdPfcRt3MxbVhqLaUEX6HsngZZfm5HR4R/3bd8rcEsfegbs5SKSKlJ8l6KyDylnhCGsAv3zz2vG8rYBNc32+gCfLiQVnD+l+2l1FqFJRp4Q226FZ36brmS8Mwq1FLod3pmF/2zJy+COeg0BDDr9WOiW61wg7H0tCysmV/uzf0HaDDGTumas7tiWkIzNzGgFSTZGEokc5dsF3+6ZJ50e8alIBWgiGo/W9Ek4BG+EWEH2yvXh7RW0X++40krXFI7/UthxtF9CNu7HR0Z534yEpsKKOeSrdyjAxAX5s7QKBJUJVH36ulrOdef/F3gZPSLZZz79pqHE6bi2BrPv+Ej4fpQJVTvjeaZsN6BL6083zil1IpGHhk4CGRc3oyeXsJUbOrUZCBVmHfOfQ0PIuQfjP3YFd0yDVMQOnnwuomovLEiTQ4Kajsjpqlgr2jIVZVTVGr/AcN5L7qQWh+ZbrTSqjwqGvbKFmrER7RYsuUJi+xcWzUG6Q4wMEx8qDuarSsUnFJIEoWK9F2ePl3d4R++jaxGfIDFIw5Zl7RYAoTwUN3QBXvK8sW96z/CVGnb8hPS1ex1p9p6TB0XjBD/EBSZ+tfuHCGm+o1UWH9fWcJTxX7SxdVmKosiD33Cd7ln4dTwOxYk4GPZCoxdgud71LKJWHPOaF6KkG8NBS8nzrvNvUFqWROT4EEzvDLItXoB7mQP7Aa7uF2FGhfwmiwRehU1mldLSjfQJDcEsTXTtrqUYVfKdPQm0G8vpXvVfjSdWA1UItflKyYZTK52Qu9HK2bjspf60C5IZsxmyNEPs2/l8/dEM1ds+pHaCkIVF3ZcuzEKjOHS/WqUXhsvVa00c5OAdRVtVI7Ouo/ISpxOLeH7qlnp41vEI3OD+choEZ4uKaircM47Mt6z7fQxKPhvwhkHpyTn3TVcjOqlRxQ/bwyJen2uYWUSVdprLoyAqnRwJkcgyEHtjN/SuMJMC4b4WSPnC+hl91tWsU8YYzwG8uf4u6M4DinYFGZdT/VMG2fn99ypBD8y0tVNex1oJe/xrTcgOb4hdwMwdhAINyl4fiW5/Z4FYFQuKGWOfyL0LAXN7yjuA8uE4PJeNT/0OmRbmmCbufgwC5JsM7ZvR36E4HDB+o7CXxMPzn3/LKZvsezg8+mwkCgXcEqmU3JzPHj7QnukwBx0QUAw7YPmP/kyQGaQoxJbQoQ2nqsuNcf0l4nzC2COVzlCbSkgGWaUjMp1wfdrOFMyh2QdFPphMPVEOhGYt71zHWTRDSndw9Ky1tWRYS8VCyZjbB9/BmUtPhckNUMdGRm3DghD9baScVa6PZBe1F8h68dn21IW49FJR8Tl9cKnmQgCvjW97gKTQq/CG40JE+oFdQQj7vJD8ymb7XRkNftqLsUp+PgQvDY49e7iiovbIHxZNjHkzr8161W1CxFHJtt1wbIQ7yI+uMHqFsDp6d4jwLM4OCXhdxWko012xsSitII1+JJU863tg7JGeInUASlYgmex+UsHvkP5g2LLkRKuiy1fXuM8GKXxLSv9zz3Je00Dx4xFXIgH2vYvylANPsRERSmUY+VSJ/b9KMGI3I+nft3rXeS4sBTWO+muPJnmw/5Hg4u0g2+FNtyKroamJ29vNoXXeeQxnFwyDxJkxgy/cipvCi4cvDbbJgxj8fWFmeHs8fhpR8mE3FZqSyKkBA6RPSdyDrs6JdX9XS+kigNforr1TGOL9+lwRcxngVhwt5gvhtg9g7bhko7SXqR9xHNwWrTVRNCKaKxDnJzxxfAkahXg+dW99jgsdLvqDOM6xCQqpmPv0nHBnXQhLwRNtpviDmzwxrSxamlnribgHO5xCETbTjrsflj3D076Gxw6iUFHJawEQ9Pt0hdIBf53zWd5kMtD5KkB7e/him+8FXpDKl3yRK7gPmUgI9AqAb/CX3Q0BmPcEvHMrcaAXUyYLpIZyMASe29DTzi67ZT8ikcvn4uDJbiX0bd2iL08R/xJUdmJDWmqr4sjuO9ASE/gE8a+gX0s5sQXmQ9ee/NjA2ACVHuKtMlmIHU2ISIk6pW+bQr5nBO/mVuYUXiI7i4nV5D7mUz+eX7EbXoL9kAD0AqW9gQOmKkwKrE9j4ibiCwHIUv8JPTL/D8VdnznAi4H4NGpK7aSKwrae8KRHSYLiGQZqcfI13CC44Oq5kc9slIjpokCI+TwhkO6xbtKQT+nD6efscf3jGrW6BI7+16ZNUU/gtbc3Fj+MOeoSZtAaNNG5Z1BD3fwMDA+FtL1i/Yv9Vjh3TxXy+GgiZTs80NhN5EPCObEZy+p+05lEo7a/fxqyCMQWfIjxdI6BSi9b91l8K4gzdHCjZK0OEyLu/bIxNzVn55zu2C8LW3kCHPHB59tpkdGB97p+77PKA2wvHomqf44LKMXoiZ39PF2pHSqWYVcnWsHHRzptBjP0sfnKBaFbolfK2fU61wIgdZma9I35eqKw0GFPXe8KB3F005O8gjCOeJgXppTkloZG3q5Yo6CBKkedFA0hdFmvqhk4CpmnERmY9YrfBG80oFsi2/ZojQuV2pJvSGWOv81shUQbJ2G25EV5EdmmKnHhzogZAF8thrLyRgHFwiXoxemeuPGTYbrI+Iw45QTwgcll8she/bywgbzpOC3tnWQ87nVCilo1YGEELSvwaTKxowcsGwaHWDErsQvRUbSPGvSbRfx7TdOT/THwxGuBECD7yZp+qqMTDElX5vvAzbpDCVnrMLz4jhJgbzdIDHIegI2GBbraK/6Mt7TqW+WvCGyFuL0WaoyCftWHOglSTRoaIubyueivXDHb2Euj7h53CGt+1GHODI0bzQ7vtDEKTPFIXUpDyWW2idc7eQOybzTfUtMmC0FpYiJt1SEfICB3OerglTZSLV6Q7lEFxhTt4F/iJZ4SxLjgPMDkPPc4J1vaecq0uFMhIuUeariSPOLpWRzaR0u1W/u3y1ra+TLHVLj8nZrWiX9Tki/1CDrSjBKTvsOGHD7wUAYtjvQEJ8zI7Bwte2UoPJpZsFtAETQ6TReGHKx3vHBWiy7uHsj0mNP6KlLokGhndtYNKgWSZlX1FaSEhHolF2W76D2yZNwvLbZTATwuwNyTcZDLjh8yg/odjqkIU/fjsdT91WRh05eWt1kARAXjrMQVikT7TYpsjNC1raWnjPab7TJxeb2hHT11DnaTmiqDU97VgLCgIA6vXsW7ACq2OMuvELk1kJjlKPgKIa7iisXnb3dYBbGcR4RYjqc/dLcXKDSknhhLLkdGGOGv2P+UFjVJN2wOxVTL+AKzlwcCoByaYbF54kgiXyOeUtVkl9dgLffpZL9xDvJ3dD1yVdeqZvSmHI1Vx3HZVJwH9AJkLSq0Re+d5PPByHSf3IxpAzOgL28ISpNlK0EFdG1RmhSQBGKu6QwZey+cNr85TylE1hiOQVZXBcpjpNVpBwUcVkMzBljZWY16lYnyXxIeVDbI4ycdT4ocAllOJ2SDnXglJf6mes/MfipJzNKTXnojYSOYj3N6yufC5h8OA/ob2SLQURWsYVPxndqyC/Rfp7XZQJm2XZieFli37WeBXfJtYnElDGArHmffqRflrShaiiwKcOv8jqqEoQ3IjRhdIfMeDFOUgAVHBMLj5Wjbraw2m7g/5q0Xs3Vf24yVsE6TngP9mnBWcK5+lVLOX2YuJ4kijAgMIIgvJJGG9/n1O54ghn9bn1TGJnkMOAY7cR1VbpN4R3VNt3buEC9jcyqaJ5AnmhUTKf1uz8Gj5mdrcXalv8fno9KxGi9yJbY2/wXd86IZmuNTIj6avs4otfuwzrGbTttRA2luvF8qFI0P5eU1lFcZM/guEoA4CsFEObNh8UD3JLP098D7yj6GpbHbwRjWzZtWyKgvRtI5nzQkBYb7/qnZZ8qaL5s2Xuuofj0mBL1EHkbU4bQCVAbjr51yuYuc5hJi3AmvCfsc0MNJAcLN6LfXsOvNGyFPhj8bQ6eAMvC9l2eB7EUzCTe0t/wzIgQiMgXOyl1Z6PSohFVcxP+JCMOvPpueHEwvTT5NL2lMvQeArBOlDmbPOMEKeZ2ySaPA0eZQOOxL4X/NCnHB1Vnf370kVeCuhJeK7ys9ECJTIppLHQUGjlPuyDvK6/xWgvyDVsP80tE5IVCScFEAryKeAIIR16NnrWTe1I2MaiRZ2TF+DJN/is7rVhcOEq/lYejZczXbR7WJOk1etXjSGTa4KquNqPmLKV/O802cE0ZiTRVeM+c8vjXM5jFDz3gDkoUIQ9CYsPbDSEafpFa/kuVT7H2mfGhtAb0amvyT4931uX/Ty3z/jBOWsLcEHdkXx1XyN2R7zGQ0ConGAZBb92hQSejIinHJSQbFF9RerlgO2ENGGLk/zdrzucUClDk9yMOOQP6QNK/hbrGiruMb2Bw+uWCfdYqEffzqM2/atpFgbVi1aXKmXdYMjUJhpTyRIeLxdG+cFDd9kVxmb8JMJo7e8XAIrZgDneXsP6Edg7zUezqy86LAAE7PkQ7bivg6o7HuDD8Okm7Ca4tK0rPj3MmOAPdRihJ+M+n+aQDmWQ2Ge0hw5BpLsYMqRCU3wg3QIq2p3SYQuC1zdzciVwkaW9vO4Q9BnwdPR9VgFp7M6ZY9o1RnfRWxtWScqfMLg3WRZ51tAei15fxr5qElp5NCoeapAvuRepV74gl2fYlvXxy/scePMjO0whOy338cCSZ3H0Ef2jopu+Oz6kP0dMI1qfdGDDjNZX8I3Uz85uLPZgci/zmXlxkR8ycsUj8dZcYXTKIQWf3wkeryAYZlYSfXpusFzrrKa44yggsVXD+OSLUabwxe+8AsLgtk21JxNN/7VEVjvzQkJlyMdNQ/SY+7gVyB7rzB2bil0xusGHLdK6izyCBeK+k250JsADFi1nldhUhcq0NoGNFpUqwEanOwj/chuV1t+6lRUU/BDNfm+r8LCmRpbqxCiA9XXXBxHo38kprnUudKQsMcDhHkwf+auGi7HtRKOzt8y3R8UOIVXjlCrwWCB+HPWGXv/Dl18v2AibIlSBkrUYTwti1NvyNxbqGymMNYGVliY9u7nGukmefxP78RN8XNLXgIPJgu0lWdfPdw+vn5T+WbZYotxZuhVgeuDzJyuPav6P6Bfg1N9yp2RpX4ZMOJ7EuGtZ9DEQSwiRmAFpQSSKaMm0SkaN4kM/DdaexnA4PFHiOBY1ImMk5tV++AA0GFJUCfeA9fxoaEQWot5Viw9inr6fQO2aVNSEGdAQsl9qrZ6hiN4tfWAppx43GWcVPG6s9i2g08QWsYtihMPv/KB7uGXavnYZXaYIvsz4W+zsNL57klHMfZQEZEDOJ1mVoiyQMM0gwKDN8zcbbd1h9b3W1hkAQeAFUyZDRE9GFYRwXxU4S6i3zK/zHBcoqYYcOQWpKPFkSoyrbciOOoV/iJd1Or37REhCZihqu4uULI4f7FX0tdmAqSNuzlHJXA6HBDQUST3tp7jo/PsXVijzjce4oFhALIPBZGbqBDRImYPW6curOMoKUkrkUApCUZhLR8sT+MVw+LTyI3f8yxgUVG63PS8hRge0pkxbzU4RaWo2JxXYU0f8qrbggsUF1O4f2xoi/lLqrSW8JKzgNoN1BLTmrnjfBVu2FxsaMno7JkNIYyuCvVT2S+2J8E57K6pH6+EfNtOEbsu4HdozW5TuGlyc12r5WKfArM+jqijWt8eOf+vt3/saTOkIBFjR79Q+0tU+bECR6vAcBx4L4nzqjfgFXB9nAmgyer2CPY7cJH741kfbF3qBwXpouc6BfyebRkYJv7jdi9YlW///7hhNFS9tvMH0zgYRq7dE+F7yiWbaJIGTJbtt3L9ZL83NxTd4HNoE9dt7TSLwGgSmK4uKYmT04bOjD+l8cLbn9b2QNt8W6Xt3wfeGbmz/slF4DVLnMKb3wVTozDWAGnIJ9qJyxj9zF6C9hVS5laPfnLqCnDMENDJoIzX3guh5nfwIqNdi6fxLEP9qnqSPTOFmI/3TvkPMMudWGWgOdUY3cGAoKRyikfOBC6vt9o52MSUF8wh9JlH57aZnm2wy78N3eNKKVUUp4IMfH8JOfWFMGb0yAhqmfO4mvI9nU8bMyQl05WhMpzDCu/Rnp5Rg+T1m8NmrxhabI+4VsXr7JjwguVbFtUVbrb1SKUaLWD1dF4qkxDnxRCWzwqz2oAOu21zkDlWwGsJxe4LpDFBNDgK7eFE0m9uq5hrvGgDG9GTBnHWTHRbTK60i1yzkKYsojuUdjTEE7ypry3LXs8W649b0ToJhWnviWGRMeb5QgzC8LcNiaQ+j/PNhNd88AV5yN0hslhmWhPZJBL71C5EOyNP7lyenQg3thyFZC1HOIjj1KC6uilAZEzcPAh0qX7C/IzbusYSgbXmIkTDiTRKbhPr15RAYElS0CRHbxOt1+joIMq3TQn/oUd2mflRRn3dAzqhBLHRNCZG8ayhnZaVfSbmXgeJMnCZUlBO1YskmSUWsVzGRgJND18koijeSfluaGKSSHOCwMxbP9FPH3ASlysenrDWBLbqOg93liFugp8OYxoxMjI/oKqSNIO39cDEzfrlUUftyjqPfgdjt5etsb6sKrNpBEZYFOVGZDxCy/rRSvPCFFtUwOEv4qDag8pS5NL6qftZv6QOGhhXor6Y3oUlP36XEFw3AvGAPLTLDKCzQqA4VHFQEfMUZohrNaAormzpVv/93d8+cAGqMmpKg2tGUmMzbGq3WzMWSCWhXVHCDaGHAdfUtvhvUAgF/NuD7T8QRQEh11ozREZW/ZpAloRGfyQjxuVb7tAbcLuqaeuVKDiE5bWZGKw9BjrrFloblGJjjARBf4x4GyBTmbZKyUULq81NjlWRTvLu6eUjTqpfuLOAbFWhZke3wbLMwxQJ/X390TCcb9MS/XKD61JjCueZG8GU51xZzP/3ZHMpPy4xiHFUVtRQeyq4df6E0RT42MU08Nv0ysZFp8G76ERddXqgE3eJizuDSyClYpQ7c25SGt8OTzZYbz65t08pF5F/Zb4U6LAPSnA0EKy2wISa5UXlT8W1V0CREB04dA+6vn65qvOt623i+sTk4UoCp6/8yxEY0fZt49/R/8YK2qQApTVL1RZ0azOhS2hKwYwIE/IY4hH/Ce452Wu3deos0stHnc1pneSr0fH1omz17f13Fa1/sTCu6Vz50MUcskZmkM8LwPgt8axQ5gO8hoCfSPn/Wzpcv60zp3YlQ+mUxgPSH9NZkGjFBbxOEpdnomVOuLzJZpXWb7di9xyJXe3VhT/r3x3UeoyI8HYjId/4zk+AiGHX8R+stMoe44TpyPHj6vkBkhq1wZt4KiIRMtc2ngx1JlWYmbO+GMvYnZX3Y7bjX1la3GaTBXpSSPjgVrnO/prdadJJSxKvexM9ehb3xo+hTYBmSlNRhrz8511pCALnOtAMVvhYkAy/+mSBlKLcsfiCYBvVrXKv/q+PL6ppiBEh1BX34vdW3nUYoQUAmel9RiWaxsG9HUxS6VmpQ/p/ioRJr/k92fmL1OLplJdEo/JyraJCBwpx8PaN/Y51QCz/ttO0D49x7uelPFyRpplw09zlphGCLLW3s9m75ZlTEDVhvbxrrsVNuJ775fGFPJ5MsnDJcNhUARlChJO3asm/brNCt/qosd4bD+SrIG+U2+s9c23VWhqDLzq59nArJV9uyyod6ysMCCga3STOcYdjJwM7xUHkw0JoB9rDAlryuQTBEQlP5xBUd+YJG07QHN8QDrGfBiPcSTPSX0aNPhPaXydCbOU8rhwxJlvSYXniLhTtQ+2qyBvLJCTgTQIArnS/AtOkiRpS7kk2rg2FVcDpF+lR0kx6jiw08VvQBYc5FNMsgTPuxeLrVIf7z3VZDZYAWYcQiahG7tx0Vtn6C/4jPk8+Dx8Bvx4aVxftKKUzlhzKo6ApZM+8BsHjJNskPhnPdINNTi9ecW59udw+RULRa0+paE6DcuG8Fh6ju1vU4HemCWh3WxqhvXGjfEVSAPaeJQ2z2NjDYNUedTCZCWD2ICe09hotbs+Y7Dh8m2o5HzjLcGu533lzPRIzFYLqvx/Dl+aq/9P5XjCYLVX07wYHt00V6dql63O7NKDAWB01qtOhxQt4IX7dIgRsb2qerPmFGnmZbtKhl4ewl6WQ3+B8uShGnAvd+bXZeOnZGnv4EO/rTapCVMhJdsPGyANbdxpBZvxDVAXXDuDMmf7c/VouFxvu2JfYcXLlEfceQdmt/hwK5lhByF5R/VqkIRHS1SM7GOHSt64Ajx5AEVH4g+mNbYkLD/8Zr9zX5KT6A4xlso86cYBhhZ9OPDdgbwfSTUID17tG+/gfxMm0Y7pYU09seMKTx7NN00jKXzFS/0Ax+Mx85rA/u1siRpX8BM/0B4Jf6dUVZ+B+bHLRMJUVPQP0bXa0l75RkiHba7hXrAMlWe/ndAVUmHLfbFbUPLyOkh01eK4wXcf/XW1UOr6ynFO1XB02d3qBA3ncPodAGJ13exSm6nLH+nmsXlzvfwKB79voiaJodWl30NtRo+1UV6lprja0X8jzPa8Za4pRMbF9VaWX49yPVhDvhhVRNf92iWNDboS22MhFKAFfLF6fPwC0RbCCazmCIO7vbSnf+yc+5kZaLPWvkAa0QSNtevkohoTHVTIf49gJJnPHMTF3+ZmRIYk27AGTBeFEsfqLTMvB7maGdWY7F7NLoEGTY15z2aUXdWfBqHyl4esWU6YeMIhqBoVODmLhCyXX7l4T/eOSM7ElkDw3pz2Zr0axP7rKwqMtLpOo8ScI+E4t125f2DlekStfDq+q7lHzt2KHHr3QkUiXpq2osYznMyNhIfw9I8V/mO+Tby7g0Xhfkbox4wmxqmh32Cby85Dkli/sRH+OQRGlBnxrBTwqfUn8GMLi8PxgdEDMnvsoq+ulCkaBi1E+SifPe94udvHQXFzvIqpPeDXCEVqU5uhIEGwqNvm723ENTVnxnj/hFJxS+0o1o0KVdifhJ5tbmQwUveMPJtZRHZpbaR5tVIyZEW6p6ZToB1pug8Aaym2iQN95/bkJZ6MQDwAsqEzp/DB/b0FQMReRRt/1SAJ6IeOuPf7qX2gROUPXOtRNAeG4yepoTYNBkfmuWEOvUSzJW2A2hdYRbvryvRgJBUSct/GF2SJfgO1QOqCdT2JLlLYxNiXjH8mijrnd4ZPrKSkPIvp+22TNhR8jdwhCxIdFbIYgNCwu3GGxPnakn/rf0WCaWcMNLV6fuw2eHHEiwRJsMh7fdT34tJk0kCmN1QU9WyYPwHjpiToKvIwhd2SssFVQ+9svJ/izyLHtV8reFS04QRDcJToVDTlGc6MKaUaKxS8EO2yi0dVTQvQk1ekY/ZcUnC8/kD5UMqbFyOWpFGye1m5vFD5RT+ZQCQ3ZpLI1k7EFP09roSUOXVKpZ7g+Bc6+tZCsuoMG+mGBLbi7R9AtmtJncaVdHTXFOZkc02C9Tj0t0LfBPQKYXJb31AV/VsrvwOUN85ts3t7+x1XafSFFq8xdlUrxVqYh89Lacp50JB6ca3KNJoElF3Nv8R8mEcPawTF4+efJH5npkDpHWjv3JJM3kGO8nccusKjjsYx1y2AxEaUBWGVCDRryuUaW+g2DC7Sw6PRpeDreteY/EoG6XPulNCsLaN7wXiVvjVRW+m9mqgIMzIELLgPfBtlrsutqIWToiCf41f+d2rGUgBOiRChCXTigHCJZ7aenccKdBfq1HwEDuODX6zCTfn0YKKzlILk6YCd36UlOMAwdC4JXnRsoQBHjw0PAXS9OUPAMchofkWTIGJxdqu55BZudWc+FVXi2bAr/AAHCoLyreT3EGY/OVXSZdFfSss/+UJ3qsbiG+ep50c9nLOoJTrfwHXU0EjTUOG4j1NsIraVIICjQ0tpj8+wYQKg1meH9enral3unE2Ei1nnl/YusF/+eVVv4sckaPX0iv2ZRr81za5Ys03FMPcgi1dE+rlfM1zPdu12nIefXiUzf5F0t5wh5a7tMnolkLGszvjf73992fIB20jIdWKQqbqRK0rjUVKgvG9e/AVbD4BX4JqRGaa1B2v5Em7rbeygWl/usICUujACswnaoHpgGxsSTC6CcffDjA4GYEFzXq3GnveM2Hhr0nm47QAhsT2h00prK52o6oWAfQ//0O5SAqhOH6LIPFD5eC/X2L+0ZOYbIInueAmtfuWOf9ipm9aS+H40Mai9rqUPBCz/xMSfBQJxyiqDtshzCLNnM4UHJMLq2yWG9de40MqyyhZdFteGZll6Cv0wGJxOEgNZkO7nap7eWzyJvS8e3sIteJa9meVFhS+dM4xG/hDDhqjiseo7wm8Xkwt663Jr9NO+gVQSGPmJONCAkxNfRAMZzLBFbqNLSFkLwJTrU3s8Tj+LDPiFohKeGm6ezcyZkadp28XbzFthKFh6XXx+dDqQMg7viESzIgwQ4VU2uZD0AsfclFnfUOqQy9a5mUhscdu1k6yL+vAX67ImbwoIWqR1X8/x27JJuJG9RtmSl/DgulClglvipHZtW++IvssRQjEAtBLuUZUxy8NmCGQe5p9WCtcLIjv9YrFTkoSLS6V1zpavmfa8T9gdZ41MlrgTP6k+4flZNoSzyjtj5M22o+xw7dII96BS0VHGDf9wBDfKTcc8kj9IKAuOOa9EUGzxmc0+1ldBW5FBCSXghNnasLjVMbdfXv6wiqywDMbB/m+OaBw0IeohJq+wXvxcxz+FhxoQBgjEcZf8AqpmGySHyuONj3OVz93JB+MowKJS0gj2aDq6ovsuT+eO0DBsSMEr4O7Hc2Nst4FhjJoLI+o4tSRKhJigELwglVLR7Xh5maCAapymAo5vYOe1iHG26fRAQiUascn5fzPYyS64S0iEokSlr8oqASQ8PfruAiQXNsKRZpBwjPyJYIsc8qf9ruym6TXquGNIM08kQDTHlgeOTWHq7e2Gtx84DwGhZY6PMqd7JHH7dxLjvIwMmlGrq+M80w4E9EEdJfZBE4wZQp0Go9lPXNjAETwhEzamQT6isN/koh9L7V7yxV0LSiQ4EzlywIxPIFIC8K2lv2YcoIRIPlMGwlH5MqVqJjtHONBQDbt+pKdvuydlvu6COXUF9FjDlA4r7YP2C1wKG7z7fCZn3XwZH52nt7u0kmHVOQ0OqfK0+4Fcd+T2HlnkuVaXm2IO8tPOd1vbmnTRoaN/RCQV+1XEOp9SGFn2Ox+nvmoByL+wS5720X5/NJSvJDAtuzEbgtaCAFl0v6hVSomzi6QF2HF/cU2xUOo3iTLFJp3Li025BsdcobV9kAXologI4vNQlvxq9lMrExV1znArVRe3ihOIi9rkSF93MJQ5+mpchAnbAcHvpt8S5SHnkmB1nER30CfsvcGtUHWk9S1TQXm7GBj3SYNOmrLS3AwIFvjPlKe8fRT/iT2vN8fwaYObqVE7+j0pa0PATd93/FgIHuyNtdQAcjFnsnswyZAbWHZlQTAt6LPKJ4xV19ECCs4CDwpH27VFOaZMQvTgChTxbWN+LLbCIYCLnyXPk+Cqp0VI+Oy3dqSmBWWjXNSY2vWk6vAPiw9oHXTzlOTAHzlJx+4O6WfwYRkFCBgh/mQ7OKnGn31GZX2ZhW4XhBILDskupv0wJDuAl7vYDYDRciIz3MD8qQ0WQZvUi/zsp51D4/dujE9PXziRAYQw+VzhRBJ5Z5Hx/hnUpGGzxkKmTOgqRNn39/F+v+EQzEf8ylXgBPWe8qk8X1P6Vvj1Hvk3a6c/kyQBGgdvubahu06vSYtLKsNLG/IqM924M9Qoe7Xdi21i3gtPjZJ4ADDsRXZhXiLEpIU9fMA5OaI/zbZ7deQ6pxnLjXcHkIUZv5gIuFED5AXdDx8+BP+nCFO/Icy8cUh8YYc73sLD0c1ZJtTeFiXMhwOIXBex6Gx0DdUR1JJ9vJKYpS2nWFGPdDD3y9oJGqrpz1uKbPVDA9vaignz5vMehFrTZLi8Td1ZglqnB24HuUTA0ucOwtxpvR6N0zIp2d9XUUdRaWxSMR3cvoVH/AdGFRgxuHHEa0FkXvaXyRrR6odYrLuFQBkf/Haxo/68eRTsi0Dk8iglb371tMfIeMLk7rNdDExyPggskFTV5LomOJGHKZmh2ZgywYqs9uTnafQSyNzcGlEC4VwLrRZ4pGmw6ymQg1I1uLdZxExRluC6AyDh1YaS4MTiEopaImMmM6iLiWvr46eRbkpxbsyKmpfG0MnTm/WPsBVghChLbnDGVF+DtcbjeULcQbp4IaArAyAOzuZH7N1S8wkb38Md+U6KvmTfENgeK+WLT2wHJZukbPHCz0c5WYhsLjhnt3c7GiOu3C1ZKYgfhWRD2bkh1pH3zfxhM7sjbG0eUaFm+ZQi4OtYeosaa9Vymc4meSxyCKUjB0B7Mm3zEZ6intJ/E/qOkiioiJB8KPc29mIBmqZRYxEINetThdDF7JL9KfhKv7JRVhWJPBCzZ6bOCBkryBbSwt1dsW9WB8HOewpg07p5YZmgpjj7oGHIxj8PRHCRjdkW6f/gpPtveba8RM5jAJxFUYB4hURWLsGFY6Q+4M5CJGnIUo2a2wACrAEFTGi2YuDTsEZWCkfDqM5ltufMITBkEcuSTDPWZvLKzyhbeYAwT9KOSz5GcDcxetlT2ijG35zUiJlVlNRbbx3cVhxor7pi+umw+rTzN2HM249bxsOEZVc+6C6zn4qqx3kd/FoVOErmaBbq65QAXmTP+2sNooAd/0lu5wJTxrNw3VKH0FM0oUqqrWRSGU5/wYLjQ4Xp5cFJHOyxspdjiSyEV7aqyPWJfBiSPKqRo5960uOJotSoa4EsyeFEBG//gFQZ6oXIQV4XzF+lSxpcuUPkgGgKHwqyF3oZrJBqT7YaivSo7Q7I4+GDnHHR0n6bGbuRt3zTzCW8lteS4xxfl8ZUQgmBt3IlcrU/QcfN74aUxqe5ToOo8Dgf3KqLM0Xqofxl9NkURjn6B9pzNcq5Nd4DdN4WTNf5zDHTpbzZLeYEL5if88WvNMNypZKP5wQ9+U9FMiAjcH/v2WjXbYIKlA0byA7jL0sSGTDepNGMac0CUcTkqA3WPZLJ/SQeFF0SR6oTV+5x1IVfvKxkNc2qz7HbErc/9GB5oksq2sMqO01WzS9QalG0j+kLoDhwIdeTjk2cvQmdZy+auiLCb3/odM8HDDcqszImvxdrwf7Zf2KIUCsJUehpmwt5KmslByYMMQnjGT0uljUicyVIgRzaCzx0uGJnSKGeSRg2VHmgZuxG7/xo/gGgTKVPYLrWiNKXGnG8NoSpJ2cxn1ePv4/hGm59cM45r1GCGUq05if+1xA1UOiZIhQdXq6Unh67TUVddbYBPcMeRx8Pt+xP76t1DZAhWJJtzb18hmq7kzCcxJf+FI1XkBYMf3C6jgS+Ve7e9Drzkifwu3/pSb2L7CDt6ZMzGn/+s11GRITNp6zeLqiZ9+MMcxjl48JCoEPLHzrHwNGCuGLkLRvjOX3lZn/6z1MYw5L62mCZN/Pwaqr/wxDo7xM1BiV0xnUHN4TZ3ftvmHKxIptSHRKd4jv78DXql2iWnqwIoRK1b4/cIZnaOfIm2NX/ChDAK9v4MdXe4Uxt1dTbPPkImiOCUpFpGaJJbnnzLR71hOCo3Gh2DvEke5OwwFAtNDWN0CAxMYeOBOkqwbzXH8WMvNbUXbX7I2nXbl6d/TRCUBIrHkFwYpGaCxj1Y0R0MddaWDZgj9ynsd21g4XZChur3+nOZQ8+NEVNELHLQrq5VCXXfEuYSHpkHLzWG1CaSP3UFulJAlzs1inpPjkyNeQxsP4X89uhqIPdhqvoKvOGd8RwDfKTevF3FHtVMuc4PMUnRuLRTqv/krt1yOfB20mZ7642sap3lsR7TR4d2cer4tTWEXyFZYeybordSLgPp3tb7PugIKu8i8Q0+yxtll7dPbp58ZsKLfpCKc4fIFeu/A+MbJrT00PFxCOQr4nviAK1XBzGXcyQYxvWlp4jpfJEIQBFTH9R73osK65MBAbo3SjSdWKJFRjQwZQxvRHD6m5aNkpQAZKyTUnqRT19qcKhyCUncZoW9xcptWSS4M5boTvrq4oWpTNJ2M44+XKlj+AVLsHgZJljgrM7iOgAfHkeBHLV75jNAkA97aEJN2z5mUHnvpxMe11vU5z9pKEMVZcd3m1geM/uERP8VlZ3gF0uUS0u+VvTLkIHEw/GcWjm9Hw6B9dpF6/pOzbJxgmkx3A91K/rrIDIEFlyIiLzcI3ybwd3uSoRFq2nm4JKjuyqDknO63Az0t8nhqm4BU86yxWiDDfRGZMsXL50dfi7lNJIV79NLTndErqJe5y693HFeF6HnBvJKDYlSHvhFtO2t+DlyPyl8fa0iGHgJfN3wxR1KBoaUMxiGQQtYdK5JmIS1Qfnlz9az+gGBGVthWdEByVTo6De6XOO+1vjcdlZPJG8IZ5Jo9Q4k+qeUSD73OJMC++GWavwrL3pg32GlimjO14FGt2y+qN7vKjt+aj3LnQa2vbVdbtQS0nwR8MU/fZE/wh5vedU8JiuVjW4TeISD6YgcfyOwpn16+tCE8/vWuVJBFpnF752CTeyUcsh7LGQz9v/L7TS1yC/mwziScU0k3wYjNodF+EQqbFHMORM4gBlBqtfuVwXSa3NVoNK0ogn1Euzns4ZI6lBbdESTtrFx8N03zOgCQ4ZBt94kCTwAslWB2SF4pZV4HJM9Q0tLdMkGNiu0XYV0MTGRq/o1qgT4Dz5xmODI1HfldZAvLj5TwaQCWigd8NLxU+lm/ug1Bk6mWwWMIkaYeHGWZ0SCyx5COUaR77CC5V9YQGs2v2Y4O7SIwRL2ghlHc92JbmTlo7vqz8LzQEa/7dz/Iur5bx26v1fx/xcESGiHdrcNIkXEaTwLd5Ji4vAmOjMgsFmuO0nGh/ciyQSxiOjyP0qGmWb5/KXqAFXYRxSS1LP6xntOQrXL7UWGI1ZNG1ig4KNguBhiDzEhgOG+b29wtfOI91UajCxuaZz9H/swTPW4gJAdULUyek2SX2Bg/I40H1xYG3ZZTueZapaZtvPhPJ5pOeNBNlWOwwc5Ho4CfY9wsH+GaCz1cYJU1wHAuyP4n6IYzVGbnUIKGeZXdRrk0GtO+bbGnZ+aPgRjhnonUb/dWygRBW1m/NEMyn3LfjACcUzpikj/K7+B+Egp+PLb8mA2K6d+2dx1ZS4OhyB3AN0c8SpPmpSPkoGUZZ/j3ZwZtjxUKUiwRSC3uUDFO7d40Yqh6xUdVzxM6EnscapACJRvGze3zjz5mEL7R2MBujLEAjtAFT6Ra5p1/evwMGzX7FBM/XIiUqs2riiQQDJ8cRznFpracj07n+8Y8sTBe81ycnMSLPDt3Pea2k5x0aLA6BgoDRmKwLXauyF9GncTH3mar+q0wWIVh9iVcLiCOEREI5i3lXA4twpo2TNy9l8W2jsc3ewsHfFvyZOH/8szrmTYLyKUExpGoH6hRPUGl1+deou8yWpLkkjDggncASMmUZI0qdKcIEchNbT3pfnxGfkjnKLI2xmEOWmmyr4s+Vy/9RtgAf2jJFSQgw8XtzM5M/7SqPCmMIkyD1r1qBNi4pLRLvfjXzvmGcKFezOFnkRSGU7wUQ2lNne91R+E0fbNWYcFVz22b41rP5aOsEEgE+q/E1iSdmgTUoSa4PJ37HVeusJM8x1VsI6ePsy4TyFVEwSp33ZNbIPuL3QnZPou/y6nLlTFy//23f1l1EuJm6w4B20++fiMi4P2oe79dYbWtfarftC1u9yFL8usmS0gWdEIHHXC2jG8Fxwz3gZfpHXpR0FnZurC8dW4JmSj5JLYH59dDPTDeLKi/jhNCY/1q99YSINMXTnMg6jec1t0y2HuNWxUHLVJNYj9Gz0GulPJ8nle48Nb4A8rTPW/Q3/YYI0fRzaar3EirHefGUMe9k88NMgPZB9s1HXk9o6/lufZjP60BeGpVK1JkdVMhAadL3AOn/ov55hdm7WQ19gaErM5P9dr5bYmkpg+9zH5aauH0TqxCcYY2jqAs2cWzMl6vxeS5KyxZksuc5TIWad39ArdtjVQg5odwTf4zjVNtWQkXcIL+xa0jXshUUU7kVr8qgBCjcoBzPkBW2vZeKdOi1qBzTXfqM/oCs/cSWLhzJnZp1DYUPb2n/SpIAx8t2d43sezYMOrmBxauq045a0/c/Q4lZ0lLIgp2D6NVP8VYNwmbAglRa/PspxKzwnLKxu7g3l18fQg1RKhLdH+M8LWxjpO5JksnQKmXRX1OoddMI3Zac/tsAhxXbRMOdkJrrfxQtI3u+RL3kfRkvBkIanF2sy/Yw2AgSJcABRw1rMcnAkcrebpjmuzD4FeUiJEf/vr4/Cx5wZl60eMExKUruCnD6ByFgUSwTvE8p3k11a/a1IqqMMRq0UNk4DfoIc3NVTVvhNqyQ9ZAQO/1GMbSVQojDgpimSVBodA6jR81Gc81PGlNuM1ellgZSnjasfIxYsW+SAG9RFfrlE/ncoEXk3aWidCVY9g8uxqHbpQRWkcyd9RBwGP5QQmWB1Clqv0f8Rc4Nwpr7RNaxq9FG0/UZOQPGk44LlRnNVhULC5G0aGl4/r4MuA2DurN3l6F087WD8pi1X5TkgUavDca+hmHLTiAj99zzLYJ752uKlssT+dwb6Ip9UPJl6OI7axhV0kCjr0Kjn606CwB0ylT3rRuzPcfvtUzlEMQDjA3gw35zl0Rcu6x6qCFjEC52zvt9xlUMTde8582xwdta8qaZpxPX4i6Atl+VYUZQYCVjoAOvd4zDfAoVASysZMXlmH9VACOYoE5sXDKt2dMsPJ/9cEorMduECwgAEBz7qVTXRNAyNNaDtIPRbPDWzHlZDfwE+tlfMwvq84q3teCbkvXi8kRMQzm24Dy8hV4vSqjzx22BA1ENhkHayD24pNw4VJSC4V81779qt/DjNHIHZZba8HnZEpcPcLq8CK3yILZkG3vyBMS1oLW+bbhekc4LQf5wQ9ft8Dhr+42WITZqyCIuIyqHEpw+y2vVU9ZSNwsdg7AoOJt4uvzQKcjHQyDxTAkhH3st3ssIaBcWnqU9u250xdAVKnAff8aVQIFyEnutUEzMF2sf512TJ2OCuAvwemajTUcXuwxke1WJ+HDUSV9lPqJl/vdiiysm6b3hzqXQzRc/0QOlcHwWMpaMBS5eaerkhOkHN7DHXS1/u5llxaJ5Epsdodu7/OXb9r1guoJvdU478gzO6opUeEtuh+Q1jdj5zatzIksrdbU55l7+FHV4p75DarcgoJNuBSq85Kix9c/RhmxovUrr7EdmgUSJzyOupyWQSJdrVNcoW3Ah+ucikxR1W6dYBnpaDaFLagWPRXwawQKjl8s/qBytre6ArdfR/PGYYb0tt1t8yWqV6tEW1XeYBOvwQ8g3XEjtDoeBaeW93IcBbmueh0gZjFFlA3zk4YuFcayBoDndlJ0BEMazhqC9tuxjZ/3XmGGH2GEBnaQX2cxsH0E3Rlemlp6m4F6nZCg083HcHQ2POzNC+29njh953Nh559K8jcrqTYi/ab6sjrUzvoknqAzhRc365O7kTTjq4PvhoIIhTjesZHUB+0ZCehLu4QwZsxF3AXfxQnLdPExrjI+7uJKu8L0R+7MIhvdFrYy5m0+KPqh5x2a4kl+PWkUiz5Yenyl/u4ZmFmOIsM9ubRe2veolihl47YGQG5+TqNirjSBMk8PP0D0LVyz481ORRdq0mpKMGElnXTdipwGeecKPgmESN2G9hzdbpHTRooU494Ld6Xe6NRRwp/9nzVZdpfEybMvxCPidHTyQO9nTW6pPjSCdOWf4BamYad6Bl8OVWE1Mxr3X2nrS3z1P5LPL8wvL/G2dHebxZMkonU6GfXeg+pplX6/PeQBrVQcIY7g9BMQTKfP52I9+Fk1YEUsFnud3DDoKRpcWdRgGIpwbFaCn/FQSJ7/X/tidq9WYQv3FpmLq7gbA61z3JZ3h6x7QMqaKQ3wkSd1Bt7vQ1pGiUqewrKxEu2M0L4euR8KepuP24Fj5QRJkQHgQnfLxslw4triLcg0E/FLU97rXtiSkSsdD7azGaNDwuPGEH0yo+ZepSZ6B4goPhXI35o1yAhx9rrAH+MQdi6yRmSEp3MQjhWpdoXVap2AsLqGf3tIvoWvVPc6wpjVMV0WfH+Agv8J3Ny/ovsYSnfPUSUUcicEmYvi/ZIjxlqfpI9s/QiPBAv9G8sB5A9jivlMGj7IgYCO8GDdrUkD+deakGeU2+sDcyQ1NORTbQuplNcbQsIwcEh/Dmz0ScWrLLxEFPK9iLRVv4jxxxiD+PPkmxkzAI2MCd3HpC2c5JKXo5JCL1bhpXzwLgY0LaqzU9wkiIQ3tmdXeRfNInB4YF/F9GwhldVwTzUIEYT+48+1Omu8M9yMUFA28dBroT8gQGWvgwIjM/0w4r9CqUCED/1foDeqcyFGvvEmSpUklT+0WcNitNNGX8+T6VYi2wp3anfXXBOWvS9tWk4lR6M3G8jWT9pHWKFYIw15YTBDGjttgpUyPl9K5+dmCm/BZXuZOxMp92P9gTKpZerPL4F2x1McUdOoC4LF7Tz5vgB0rWxfVov9fWafcnBTC4xzrPLx/jbZhFEtMD4M0/1yQ5ytf6+zjEF5Ru/f0InDcIKuhimS9gX7aPLWKncDpmqPfag4OEFdSSfAqqPt7GLtTnECOfmZm+PVp5O19fXhzjTyCECZBjtQKnCHnH8LqeqdnN0JjQgwPY3O8nTGrg4W/r3WGyB0KO8EZVp4EqGAiU6CKGE3JUkzCCe5CdSNBLItH8GuRAf+JTBZVcMisO5dVbXc3kwEiQoVmW/w20u+ndHYSWyVNjeoiOOfFu1OEnqOwdWb5zBRsl4eK28xGudVe6FLF2nGP9AdjYpD8NCzCjubJHg6ut3g5CTqbOpyI9A+ZvPJ8Vt3FDh0HRANvtKid0oV2WEJnla7yWMfnBrkx4gnFvW6+Y3O8qmpzEyWoQa8wZPXf1j5lZxnK7VUDinV4nlH3cDs1SaOvUzJNOWjoVIRrSLv1UiwhcnSnLx+pSp5sVXtIIhrNaPI9SpZQW+w+DWWIWTc5PfVgqVQihM/i2/CHJ7Oh3KujdY9oYQiYSL0es8HC7iSnHy/31czo2y2oAhraPe8g+Y2w0oIvbk2+q2YyZGEbUk5QRw4xQSbEoDceG3xR7exqilc9373Ao7S0OPgEsSpIxA9M0nvCicIpLLTJiRmgakt0tUzzxcSkuswbKvVWYSm5unz01sV+kC+x/C0ZmIWQeQmKyxh1PDi0b4aehBtf7jbkiJ/Vl19BgCjye0jFi8Qrp0+/nKiEvGr3aV0kqpeYL2NFXh6AA3a2hhhHGv+vucrBgYeWOWRZJINF20YsuA+lf0YlMoSp1kNm5h1bS7+o42Yv4O/0BzBFHzIKtiM12apv6AzL+XI/s+vHruhffHuBBnLayv5WfewiB2rl+1J2OywljxXQ/La+9x9bMhWx836UKZNusP+gZu6Rx7aQJezabTn/xL/8tepmxnLsrgn5H3OJPoMQpKLy2SxqquJ6WCMPXr8VD2yCylxHki384Cw1LwG4LCX35sqWnzOkw7cy/wOJXSEHZ9eFW19kw8SlUYjSfgCkJ3vapy9s9Y0t5B24zwK/HbPRLYjhaR6X4IF/sMEvNQDDXRhwVFS8Pv/8GlxNgm92/JhNCwK43Oaxc6qbaaCOKuDqnnKXV2krpReK05KKCuoqiQAjWFXJWQfeNdQebH0cTzjdkXVMOiRsQV5kpo9LFT/NGY3ES0jZ/fuEyeTTZ6c10EyiZpzRaaaQbifHYyCacmvlq+/ijWoiOtfg7cDC9ueaptYHy64jghXyFCG5E4Rnmhv7jPwbs11a0i1Fluvr/oDZEok5JN1p8EdYgFw21Bn7/z4ydpvk5KlBzCkfBT4E4hoGkimJiU2UbdPb8/y82sWkQjHaFfcLEl40QKFC26jtMXbuIKcaabAXmlD5hbUfB6eWS5VZz2QSsxLvs+68mteNyxlGb0At+eu8radu7NdY2kKwGQIJ3dKq5/Q87BZhi97obfSIXSvZo+1P64hroHxeo5DWbEKFgA5cZ7Dduc/Q890q4x9CVSqGMLxdomC3ILI8YRNMl3o4KdnBDJcASvZgZGPIKxdDxtdOc6l46oIi8zIqAQ93T/o4sIHgvkcl6d3+zIZM6o91hWu4Qvld9Fd8BLo0Wh99FZuQeg7hT3u7OIe5YaGvV0C8A63xrjTrm9dkcnKwkrfPKP1rbHFdrBOpCyTygcq1CFizwHrBgPt160aI0YN+PYWNYlqenWkz8D4y2FXyAvvNcGFPS2BYdqit1LXvXluOkLV2lrsnDUYmfVX7tdetxRlOmMa16lAxX0KAb4Cw4SRaAOwxF0i0It2XvziSj2fNo1hjPhh8hGJCAISDwWsoJWYOrnD+f2P4yf8UEZku57pL0rRJL7PetRfNmQfn5cC/YARs+pHllb5W4Vrf0RHhwc/kg3W4ZDzLYW3ywmXAIqp8efbVrn6oD2m6RjQDw9kPcJnm3AsAu9Xny/AeJSiyiB72QjOzFA+q18jXDHVqZZiEYIhu3BiXJJFM/d+oabXH9JyRrDx+RmY+mNs0hQEqjf/NjHcFbx2RrcqJnMP1K4qqWSChCPEpqrfla0FovF/Y/85EiK1zyHbDyqwc0m4c5Gr3eXT7rJ03t6HPvwlfp+0ZzQcpUcGn+8q2qHj/xp4ZIKTvD9QYqN/8X3KLJlOBjd1L+cOyEiuyNVtr1IkQnyYD9Jjb0rthhhAORYuSp54PT5pBMgG5NEu2pkWh3NtnyBddLMMjPmVex+WwCjnvJk9xO+Rk6E5/h7vflQv9CDKKHHDnHHgybSCtZ1lVZTTIq5FyWhR58U69g1hKzubYEmSSafS+N3jRspuFC3HhhZuhwrXOeiCTrqCwWV+ljfz7Einm8O/ZMLNKvP/wQm2WVsMJxkQ1jW8tqHiD700Fbi3e4sY6RvQ0WGgYGAlmQ/fYwS0m887c5/Psk7HvB4lVK3TxBxODiJLoVSgFeD2PciGIOhlUiisVvfRsNjz8DDp/1MBnuzoAWiXQG3sr50mMMU6MW1/wVyHjen0eWI/haqIFzueEKvVwiJ0ANZ/1fZSD8Qn+ctdNrvRYZyRhLvDrajK8IX3wJx01EtPikIIMUqvI3W9ldn2QFSbmppwEqoa9b7ckbS7DYwn8LHrpIzeF2xNdMkvHIF5CRwbGZlDAtmR0Espx0v3n3hsWMCrCaZbZ/p48fUWtOP5AxfUFtbmAbtyI6LV0tgGQTmCPCpsHQW6fwFGNRPbMZLXvXiIXa9tma2lFlRYtV7H2pxG7P25PFfz7xe6YpOrwWwWFwlon390oUSovNG0h//zc+1+WUdh4hOlNnNXiGyYB3WoZj0UY5rPNxnyvnRNcoJ2q9UTQAfKsQoW9+6iAkBftRsBOmlLAr0Yam15eoSFW/wMCConsld1MZJ/6xi91nWyzsV2ACQTGOOy71GrpBQ3dtiCDWONFnm1KKpCr67L5+KtsFdOQveovA5i8D8/4HgmlDuL9xcOPpUnapjI9WmQV8Mn8osMZltV+ZRlLzVWOM17XVIC4fr2PtgATULnIHak9vlF+FnrKh+Dgx107NIFt6B6WhBGbnQ5kyV/0Z+mtGVgknZgl2lCZAsHtkBCLx3LyNUhxzh2q/50pjk/7yeE9C606JWLvWE8R8Cx1dGcEBn03xfCDnxWSzFZqTx9CwW8M3j/DGSNS4JLBBRWryfkyLClKCjY5ddtUOdGVANUPKbzNAGlhnrF8Z4f12IfqQLbd93SnTzxSJ+STZtr/P4LwnRilyjS8IGFsisi9W98YDJzTA9xEtoc21hoWg4P3EER2lWEMTIqJffZIFCEd6ahhPjNZZXF3GvTAfqKoXQiikkEBRKBt2QIVb2SqzkxhL/QcnarLqNAdMtiLU5iZP+BMZ9Aom2+OaiSI1LTijtUH9YgeSQlvF7KNNhAy09PSad7bT9dKj6WrnNUFFG450D3Oz86V2cQiqE4H+jvS+uaDUiYUGiC0Ny45PrbJbpDAPq0aQG/rOdePtNCXFWiwEP4We3BVSwxaVtE+K+2KFYIqYA3jx/QMUDnnT4FSsOlmGPjYFWrhwUx+GChHvfjvfejh63v72MujRYH5TTMuqiLkNrNlZfnL755nOYcEkBN/xzpDJGSR+Ju/XWcIvVA/Tq1lFUetrcU4PNmtPDtm9u8K+Uzqhv/VXCKKBOpdx/O8Be56ghYjMMASemzoRHTAgeClP2sQIW8Qpl5D1tmKyNsC+3ycz2UGglSBzaCGqh5RRoBsIOVeGXbqKTckYfwLCPoKyO0as8NFWPgukkylCx+mQPam0sEq7+UorQuDOVQiyUic9DhArcstgwAyGQVDmw/AJ+pVPaove3AMFeY+6ACq+XZ6HuVjThbfyQzFQWzVfFUZGp0HojsLZK99vqJjSU5bKTvL5kRsvKXzvOQr5BoAbskgxsRky8GjKxl563htt06ZECp4+YgrnHODN4B3oNP9km0myHtpBS0sqKbwp4FA6P9ZDQvnSkz0JWUkxHMJzTGh034brxnUvRmw7NhcUmo7+FyE0CZ66SQ1eANw1zzJlNAg23QL6rmdVzCK+hTy1xRjXgO+hvGqf1gvzosMrRoqSaYqAQqUcz3h48ANUARxXdCl5zvkOCcB+Pkc6QLggAd39Izm2SJp5X1YiX3CJnszD6/jJ+EJ7AjrocijSe169ZCU1Y8nigyeTHl4IQDfFB2yFEd5n2OotybjvkUqo8P6wwzz8HwPqcQ6x5Y7zZhGeV+l+lwPjZdRE4XxmAwvo+y3zAZuCwuyL08eMRdXJOFRbdwyOQ46jE/EoPAP+tA5X44beCz+zMd4Dnv1Jt95yKR7N3zC8Whgq10Kn3Vg1h0R5YjmIJ9btml8bMLh1P8it4X4eCwwcsc2Gl2iI7KBh1bYvKMe97jhsadawCzcBCnQYaiNYUlRAKMDblnZ0iqQF4MPF+TXYpIrCluvWvxZ7HMxW4i+iqruWCuh5xjD+AACo8P49tUDvgbN7X9Q6bwL2ZdJ31ppffOukagKb/Ra1K5ku6xkSZVG8hYFLcUX0+Y3nCD5+ISh/15KmkNRZTDHQ5rvP0+VVmFXbH7bEpY1p0Dl4b5YphQ23fwQNxSKa4kPte/0jrG7x79k2oITjucpj6tgIN7hv1PkqVIK4ILQhorwKehl08TN/GALVNuY7mWBCzLNfbS5wGdv7K4PB9SLNkJONxgegpSQK8VSsQ8iXUicoQLk9bsGhkorAssi0frAnkKeB2qv4Sti8gK2/gn2CwecUDrpZ7EzljZZKl50g33Jkkyb6aWi8A7MLD03S2LX7yVDRZhkhfIWlImf2w0Nep511nY5qQA/MV7TR/T8WPGWDVWnKw+dKDGk5zXvBEv+Zx8XIS85Gd1NeVehsymktQLg5is4kV0bBZUEAMlQui+CLQQIzsTBvztBQmfppOy8qjh9z0cedqRR7OXBFkiGlvjeoYiyGq6uLAYgMBr651JY0J8dgWCSaGZwhaeDzSBsYym9120RL/pMFP/Q7EJIWUwXKnCOCEvVRIcoMcr2TXw2oNiwdNF5M0VCdub0xDI3Wnt1bJ8XQJ/Ng1WqpEyPhfrMtixIgX0GV3GWuq+j6urbKJw3YS2O5bRK0JzURSjxd5c11nY6riudOG157XptZ3nGATBqhVsEtejgu656t1VsDTXEzfU05Ymlcn8+kg2udgSbwvMqPTe95nyKKz74sV13zP6YOFauxyhRTFrIXp7U6hj0zxwpm2RG3JapnXYzvEflZIpimAi/aI6xALq8n7uISu/AMHDgzxBtOTTaQ6jiIiZ+9aOhlg/kogui0iJ3j7HOiz8unv2+mSaR7gyZAxVMaZx9++c67pzjb/FdsnLXk82oZtOt7K/YxxTULcgblVR28wxrAUdR8V2UekNZEeWcTD8oFSaVoeFxiEUwgi1N88kPtYgEilFKuViyrZZCBHRp/B93+h8AGHkWU4MGGdq8oxIF+8xb1v5G49xzvL8UQlYrMZr52Y/1xYn5nXWn9emhJF5K0n2bsdCafw08pD8jBN5KiRZEo/qUUgxApYSMmT9p07buqz+BQlp0iDji4HoZKVjL3Ms6susphwQNmcS0NaVsPp4Dl9afZXH8vrjjWKex61p29Za0bdYBmvRWC6d7IGO651LSo+bWVvpg+JeXAI1YM4xkundYDuPidfqlBDzpRhALAaALVNe8GVN1P6qTo8CDX0JlSrWspm7mj2vtDCPAxy34K3XOfJZkYjGkF9m7dQid4iTqr/ut5WoSLOx/kew9NQPpgIk6HOuYtdgcHxP10JzgOOOvga7L+QtmMtXOtCAuwI1mN5Bybwsnc46Y9ugNxJojNy9qjSoLLIra4gY91mQPh35Uytn7qNA2QlDAQDU+B1fcQGLcrvvlfw0NfmYyyCj6pdcyOdTQD6lB+HyeN5PgoYG5b7YejEcKbEEnvH9hkMMK8tG7uTagI8vGMC55/nNHaWtGuK6j8Ay3cnO/02wSwHdxm0nWAhuEJVfyM9FwQXXmUzcQikUDOo4yGZfhLc3yCmxDNp7OJ1YYz49Tiwyy+Qkr87ZtBTLp9EiZROxgyvZ/5KZv+MvS28U1bQWCX7xcCh3wsjSq6dYZTBG3u7ZjbtqcKLqfSmNkm8ZnhFoemLtROcJFhGL5WY4aDiYGXFd27ELIINpa/E/WZqn74FKjtzVyX9seag0zOCtRE668QcEcJ19Vh802HG6WiimAkOZ/eXLdMJyM/ch5cxDnLGmSD9+dBPI6ewJs/eHJbZrSruP7gVQOcZQ6tJkvHBZnQywPiSYSrrD24REkjqRL7rhQt8uFmAOf7voYVnG0JYsapap8IzhyGmi5z43bRuYFjDz5O11dbAHqaatOZJPJj01kGXP2AOwOaUQP9erTxhUQYgwUu1yRHqAyGDo3Qwm55rQViix6G4xrxyempcvWz+DsJI7SIektFpCvz/THsJ4GtJk/r4Xqr5OfHMKHL+xx9g5J2oCkeKUHDWhoWWPnZ4EazdqOlr+8QG11gHJXYN1r1Wcm0tud/Y+QJ5GUqCtE9qTKYSzuHrufXwAUaMcVpkDnDP1dJl1ts6mZC/x3MwyuKZ/Sm8VMpwfjF8TNYvHPoDoUiTOby2E/d+7i6OPQf7R2qUt5eFYfpmE4L8GbCbod0CLaadqxMvvF3ni79jsWQ2inXiJNsnR6E1lPwu6trl3IHQcGN3RES6yjDZcFffciZhRLWOjG1YV2nqcW8nonAUr/79Lnle3LEUom41ikULlhQyqg8iEa3cxGk+RFz8OlCUm76pYNysjbxtALlZIk86a7la9iNaJ9Nw4wuQF6SHFgxja1EGukLEZorHagBvLLnaWOiFP9W+7QnLdhrct0dJZkuDAGODFD4AiXM8bEVoymxCvn8R6rFIqde9Z1jERMkwf3EvtcHvnmz5vwPODj9+JOakTbM8PaZtJrxPLk8Xj3H7aIDyZxz2g+Td4EYKBeifJiWfmX8bNVCjJ1JMKA6+ep39uDneKvh0ekaJyFvre2kIVXGR4CkMdcoCd3bg9Gu/Q7iHw1md4BLKbaJ440qTZH29G51BihgD0pfmA1LPKcJ49yFhJjr9t6AtCMtc7hjLC3IEKlqxzPuNeU27AX4I12pYVOiZdVI3ozmJtEbene2S7V9sni+mEDZo5bppP0CllujWY64JB6QGqUED75imTInMDVnH/iup/qg0k36O0jPpbQhFxt25Gt9xScSFEL+MATt7kYpo7jEOgZrS3Setiy55C4zKeMgKChH9cscCts9+4/3549Bcgc1vlk2GwpIb3kjcAFfp7xX8SZNv9maG6hoiNyWOoFGrledHLw/EoSm/d2MIoEX4bu4VKAEvMOMORWdCVxR2ECDC8jPwXEJ/ev9NgRZlIhMq/2YmV1VsJjUgJOfAjv9OD+9ubDX/BoVhg27TbxyJ+pGC3WEHzWWrHNGjR4fKzkXl14Q2yKkhk5/1ZLvZ2OTSMkdughPT/g1UUUlGEaNqpXRjpi7DFcJNShe4/cMDS9DvoTzMPSUwRmf14bsk2GyE6122iQwOx1ekFWus1t3jKqML9wf/pvrPyI53jGFVgCMsU9uR3wsVKh4wf6cFYm6xkMRxgc5yy+i1NB1nitbADoyOtH3WUmVZJ4Xa3EgKGHbf9r9pkgjwNnUkfJt2wb7R8+50RPcOE0TsN+GJEZeqzneJsLzRzhOHwjCAaWi1w7c9b+pedX1FuK6zQhWCDeAY2bPSWpZLlPcHRVARlGSY2/bn5S+KL0MPpvA1N++CtvgjOa5rWIs0+3jtFjhYpo89SdpkaKMJFrQX04N9IrGvSlUPnWLY/OZekbBuNfV0bZngLWCzqxTjJ+S+t0hVil7UUrsndMiw3QFQ3hLf/XaPk2ASMeV33TFvvJy1a48/Wtds/k8VRZX9G48o9Z7n0s5NJZJfcsffEY12AIWANco34CX8kmPmRzp/Mhgfr8WFY6FbtVb3hXjiFJ5gjbLMcUmyMI0s+bGzclAWrvELqbmls0xNcCeLv+QMDG9dtq9ptVemHLbjUR8I3GZimV8oOEXjWD1MRmKomgBwSl6X5lXtyLCFbnIz+iv8fYlFw8AunPA6JQbGcH8N+4Crrk417wTw1RaGEhQIOAtlrul2qMIPYsl+dACokBqe52QxOTWtlysF/xJ1YTy3+yi6nQNIqDb8b2lTpRIzgQVCoDA4u/KN6kMWIKvZZU0ZNZLynVyjPszmyVLlwKlrNUmO2Qoo0TSJ6aNWuCDd2gkcIRS65hmooIlM8R8uqd8hspItf2M+Y8EqWYj92PKBpohOAKi812TiwlnDaczTm5+JZ8Gy6su1ba/ovSAM3eJ43G/bfjYXIF8pRgTplWAM+WWeBwBZGbXkH260QYZ6VtKxzdj1RMeWipmcmN8sSIcfroAPHYmfBddGxkGVbfkEOt+rIe5d0UsDY36+nq94RXOkK8nvR1nAplf8QytcHq9ov/eKxVcUzhxhSe6He4wTbWy+vKaGnE/oyVmUPfNs4IgcmpvJcDCYh8eDe/bDEbkCz6rEXWz8RYWcMMrn70P4sOBOZiWgwCKp0QbJtOMZfYlBBHwQ1EA/0LNr16vzfNGSQVTkyOZWw8eMMnJ6T/yeSJsHwcWZ6h/SaT70n9QanmQotSwRbUaXkuF+Ml5oh1BdI5584rrOtBlA2/j0rFmZkpA8DioCj/MpFngy/jhe+2LVHXLYTSjoGKIYBwrvxdrtDSs1URxcptCAQ3AMRUtCHDDhECLCpeRU0tj+9d9Nor6hQhMpVHCSuxE4SKGLNp0quCZdjYnrrNao/eEg1zASr8Sfc9fO85Zln8dRIqTF7vxtlTZACAfbURi+FAn0RU2JrM8PMrhbax6r8872PCCdig6DW2yczxHhyy0cXFDlp4lJtHeMCCFxVWggDDppMgk5AAkAZcXPWiaac7Jo/+7fYwtkXQ3n9hu1a0pUZikNgvSxKkkWyFx4ZO6/+bl8IXmFaAg4w7PVkkNKxVwQVsEHXutS2RUBj7duWxX9orYG3Ml+D8JSmZscv40mDGmeI2fVKy3B/WXMGSr4lCTdbBdlQM0Uyzgs5o2/yhQx06lm6+rA0RGew5xU1cYAIQWa1t91lh8+AcJxBc+SKZCDNO+NE/2YC2FhodHAvmt5BIe8i5n3hmXZMFDwYdq11vmIMsOMEtF+vHLhsC8pF9WbFJLIV2+8rDrklZUipduAPf6anFcsNy+Db2CGSy7XcgIwiQwjTVbYTDiXHLsS5EedmEU7u+cedIph7LeZpHIKCU7itQVMCceZjW4mrY/U9yF3n1wH5BRUMHTJhGUKqHT8Xz92sz2BTP+4xBbfW6WTIB0xk5NR40fWmcvD4Vm3uIzmJ0wtPwrCUD6QJvzrApA1j7BwwZnxjiwDqOn92ZnTbHZOytK2rZm8fAZZKKm8Qab2kpnLol2jO2ahM2jRZajWX56rsj91nun+jgb1E8jygBiQOcX+AVyuFZQP0O6QCfzlVfbrHsgiWVltjKYWqbipIJIggU7cijXqU//D8y8zZ4qWFDRKBWiL649nbYHvY05iFCegmwaRIprXZMFI9DoCaYrrl2Yg0CCk7m0ERvF4/FSFhu0qhR2ycTNhmKpWItAa7NYtRRG3r07qecEZApPYgiZFZL8oOrfzNawgCEHop535OnxTcAJOBspvRQIuaXyRRoUpMi0n4+ImJMDUlA8QvcRRd8KTz/XRmpiJrfK4tbr8KI4dS6U6SuBIn0rHa0M3AfR40b3SaWdGYQzSX35eN2tP5KcbKbphD75uy0nI9jpfL4bG/OP//0w/imxWIXZEu6O3IZYv7610lKl2mtFxFFfEZMZ7YOMHPABAN35eFZ0stenmo2Xf+YGM9kNnWnkLinQszFx9eEsOpRhEIf/aYxg3rukIp++yjC85p7l5tj0cYRrrXgMz7RS4/aNNqL2yEwiWTGIh4hRioRsnsz2YcNfFORYg0flN7RlgnHQ0nHFTnipVoGPYt1CLgc2TLWevVr5AlWdhoXwtFnQl3Mt7mn58lQ/OuV6yVKTNDW2311NocaIthRqThwgM2a9FlX4JtKK5WbIUqkl7U5GBbX+yt+fGg0kYijKExo5WjUS3Y/YuBrYkhd/xNPm3Az2i3gsaicJhTpxmlMoQuUxYWQgUToUrbSfB0fsv2lWraYCf+ftvyfzamas7diTKyfe8eWrT3slpy6MfvD3XtCFrXCGoij0ox7dPNmkYNzI6abqKqQGYqhuRcozMfkjduJCCCAnN/o5O+lvzjJYMz50XE4YCenrbL22E7pM5q21aHmzyXKCDCUjKdNX+9qka4DR5WduizXjMWiyZ4FJ7a3xj/8nbung2KUHXjopROaVS1jbHJkKgPXmhqSUrFyVXjb3XkpwJUt9B1cOTD2ntfgJ07YOMDL3v3JcvGDWhTzg8WwcJBNqaA0nvSPjJGMCyAlxabGKcDXNqv2jpOLOJpPW7k1s0w5DdZfWLsIZXNC3Kei1QtV8LmLGGi/Mn3S19gn7Qim2kp2YqbWvKxhgnCmXVQP6JCpeZtFL0CB6GRzA+yIs2kqqnDB17W4yEhJnn+Vz2JAaxk9Obx/SLcE+IlbtmUqK0TYcAnnRdh2SS2LrCUtIQ7XD7YIahf4vYfaLJrdZ8F3Woj5U/NHsBPTAzyKQETWc0PtrDpZ4UX3rK9iPERv9IhEzeQ9U/1WgSW2/LSKXbDzFOPdrY2B8sguXpKRMAST++ZHn2tqdeyvTwhmJqAY5G+d0DxZONYGsGhy3Prw+7DeFx34wDnXVYb9ir8mFIco2TQlSZk1aNyOnAMcLc6TL5UP5ghAPixutd0DEVbkPTsOdr+ELvXRfSI8hDnLSat67IJacO88gunH2J9A4/azh7NIkvSlsUi5RVDRvpkmWEDBzV3iyGDV1GvRqsTyhIpA5o4rxVbNlv0RDKqSTrvr6inspgsxnOjgQnazqIo+6TgaznNd4vRw84MsIxG8sB8cB54sIDwc/I0sdXjb8oWkQ6Hq+nwKkHqy/qUfpkfajVuT2LdpRA5YE/kQiAFSXhH4sOCFpPDJukAGVB9dBVz34a8MxUNI0hkibXc5SAceUyNiB1ckvoCJ2CwDnM0CUhZibkBQrw4rCYwPYdzhVxlgtdy6uittZlv6MbkXe9/QaXinhmXZJbakWC/gAvlzt3YLo0v62pbQcpapGR70ExV6FnRO1GgYSRWzHpcIMr6eqFqDcpBvdWfT+loDkqoHgbp7KU9EGixsgvuKkao+cQncUxXM2msN4qSBkwITGwBYYBs+9DJAS9HeU3S+A+YP3IGjvDYLriWOFk9EPJIo4z9zb/wzsS8dzwrueFES9cQ4rHZH0Pbn664cRMvZDecwUb3KOQrZOayURr+4FaLl+EPwYJTUmzfaAeRdSq0kx9rABJCLAAdGQDactzphFiGZTLrXRmYBA+O1iV9ywTWga7vT7yDDem0jOJ6K4ShLmdxHdZ95LAqfMIW5uyTicDeOpABQINAkkuwNfYQnpOcTFWmIZkA2H2QAsuJRaRfLNWNzSB1yKxYjzNZVw+p5/T+FeshVtd/TMDJLJpegp6u3SgbmUjQu845eOtpOnvcT9RMsrF/p9i2Ab5XN0/joXAeCM6U0mobJQ/L1v2x7Krucbh4+ZkuRWeGdnR/h8FCHiqkrLPb9xJ/gEww8NKJgXWbGy2UBBhotT56IozMUoYl2785N8KwSDUjA9SRdoKlW41wzOIWLetuWpdwft09PCpFWIDs7PX7RlTBdWG+QIUvOmlMduHDCEMX97QtIjREvscf/lYH+k9jECaWoUTDYzm91bIIR4Rsn4KDfJzyhkLBvRF1EUKolPfehIMEAG9R0weEDoEzcmjIfoHzcxiutQOB7/Ak6gx6/Jv3Q16BC2ZIgGSc/QNPUmDbm+lQudAovAE7Wfw+b1mFyVtUyNfeyYXBuvQ0CxOkm6POeh/OeM4OR30/0KqArIz+Qo0qd7le/rWtoyIoLfKvhNMF2ASlRJjXDftYPm4aFJZrz1wcq14WTBn+3fytrSz+SzpwP4lIMuOXjcNtdmVDWFFBNKDQFafAi4lIaj0lGLOcdE4+Yn9T7fsq/OUYmQFKda3KT98ZqWIs5WZXclrh3CONJl/5QLNAKPqAQxixxAW9bf+MeWKBa45ofuLg4UbkifDwjefC3IClDca1dc4dLiZz4biTft0zZpVgqEwXXQCVk8KFlk5GQoZDZJco5X47vehZ3Fu7zSpRyaVf6LqLLsI4W0d8AxKYSy4U57m/rurEIPGKXj6XYJR06txol/pO6DeqQHMT+S94xK569qa82EWtiGiowfgTkivhCaDZ4MbPLd3sSUGWP3seJKpdsct4I+MGgxXqBF55Iwdmh2OMbPbw37k23NH1YknrOl3yCOFbUu+zYIrwyWSHE3jTogJNl5H4R+aG9PQt58bj1x4BAE69iPMzwuIYRuzJfVOtQw/s74yu2onZjd3e+OaQ7IcNOHTkdCwzhCA8Qm5dAZNzTE8KWQMgeon4hvZ7rkvAEuRZNtn2yiimuQoanYELsAlLrgxNLWgYcw78r6nTbMCHrvjFM4amTOxiCRLkJriZemPWBLVHUV23Fco5bKysTu9a3zx2QmzQwdW016x+OKelKNPQgD5cD6G5kJ2B45CfH58h5M67IRIhl39MsY1w+pDgvAdmdNqTlsspat7iGLUEmAl7eVEFHHUgTowCshzc8pgWCx8AFH0NTfOx0b2sInEeaqCZJ9oki0qinIRM2VX0TGyMXg9jb/biT2gvIfKS1PHkUFoOetpSFIQBEO1SqU7ZE4cXb+OMvpLU6qo88XlwuF+uEO4rwVFHlzD9DHC0Ocgk64UXjYX+5SRR+oG1UgnHKXpz9Yy4MxTtURLRdlceQJs05FJwgY97TKSYrRNJRYyZicMrY+om8Vkw63QQB8IsrSZq8SfSoghkVamwZ9My+7nhSehPNKqoqtfYOYQksZRCTAegNbCMxLHgmyMaoJnbz3hOWYYxbiYb7JyXRkS84b2CZnZ5kHhqypLHCySloITbru6cdgNn8+R8JiSOqPWj2GeY3djtnNr+6PKeRppwBCe/cHts6rVEG46Xq6BrnQE0l+lv6DbVBQwTeIq0/i5qIUbie3iSA8M3DE1cl7k2tE271BvtPnTZ/zuz+R0RyWHYZV56zz1ixwQxlvcTNXeJPpvPh4UZi5NK7UJsa9/JbcAc6gxVi84VE8EnKUxwyu8iBM0Brc7YL6cCogQZ5QyMxi6RBXNonpzkCovIVrhn2/HQszhk6BskqfADhQBfcswN/vnFc6Idc/qo9EJD8YnOJkQ+MG0ffbqJfdvqUeQrvpdB+7FBsthEAMHHVOkRXDDodIPp4k3joxoXfusnP5COvgsObc7celUEJwqFhE/5SfV/29nmdj5lI42BCoN/AK3HrOYit/ORW/e+uc+J1QdY7jMN5KG9dqrQVa11/LjNBetwzSjJT4F3k1Ve6KiEA/7xMj6fsv3dti4Y8GNxw+1nHYRkFNQx1+o2BzfjAr1YVyA3UsBtnazGa90giPGozUKaVYVWfrGkna+rrpNHpq1/+iIigid/WduA4EkrripFI2iVag4uzet7m7k25HHvAkQIEmOE/lkpfG27nscrs1MFCLaodbSJOCyhHoHuunYdd1roImJt8TgRAm+7IqFFn+Ef14s1MYri45aAlGZ7CTUfHmEuaWKUhwYX9SJjXEjhH7+pHfkm4p75WK5Skz7X9V4h805/qhTxbMbpuIMsmJUsDdMccmIq1WlZJZdW6v3RWLDrHDzn5F+M5XwpgA+RZ4AYT1czmI5exevgpVtAN4dAK2dvOtQbwukCIVHuAqiVdzVdU6+MnACFQP/mz/VFA1Hr4JTSCjxwkEcg74pGAIM2bccgCaEN/4tMZWAaEcEPlzPOK8Kl3xjKdUiwFX1zqmr7de+5DQnhdypaG5av1VdGgwJctkTPKINltdVni3Z/yrvM8wYLoSb1N0ipBJNjEpnE1gAEIIKGAg23RMCUlxQ2BVfu3G/5wUeiT3Uj/TrbI/2tMnItce6Z4eYJ17zVcvgkpgc/n3ykzXoURsumPMoemLgxUbPaOI79QyQVgBRDs2H9rZW3o+tHyE7etITxX/GNyn+r+lmrpM7+l8lKjxKrje4Pecn9VYeQFdOz5FsHbrvCVMKfdrxqLi4bft89h7eyDwUDcOhORqwfefCUhZTo+Lz8X0T6+pntWhe7FwZXjtk8IsgqK83hjuzuy+Key6Qwa4SwJ33qlLyBSmDuXGeEpr/byt8U/T36yivButgWDhLbyiAMK/dj3ycwzFETI+gqKBQFfOt12nHEMuw6UohUNTASIPHha0eOptiAVlpBDaoCGLJPV1FBVSVsyedzLXvpxbmymlELfdjw5F6GeBoVHaP5f8EHV3jdCT5rfaX//8b1W9CBAzqRqkKINtRqyVes1PRijKMkguohpJc3suEN13cZ84P47ZkPs/4jEg+Di8+3d9VZdAw9bfqgKNz7kRKN1yHTXK0NnlnLUcUGHOYhoE6eGAT5146x4xQBtRTH7QEbJ9Pl8GehcL3PUbl+OmYNLoLhciIeU+nyQK4UjCtEx918LsR2I2UDX56SNmj/gI+Qmo9ImjHm4fy7RkrEKVa500pRMtikizEDgwM2yxaNhfRKmv4GWKATHoCdNhD3/nns/jIuVzir+3tTOXzeDQketRX0wLNLiFcRlUSN7RQP1zFbYL7C/NR3N2XtdTCejYO/5j5di/E8jHQqTH+QTJ8NE7syPLV4GSsX9mZYh704r3lWY8Tm+8hGNdrBuRA4b9gQeSHjtLWEWJ77UPfqQOWnE2/5vEzSCFdvtAv8UQD6sskVrXiiVrzOB5ny7XhLoEJF2lRG49c4iclLADlb1afncHb9NrjpYmcszFVAcd9RPqY1U3/Qj7F8Xtu/V9PjE/874RWiAnl7JJ+p6vZELPHtEDAhd4hZ0yLeG2KR8bSUa1DBIEMTAsAuXzbx9/OW/xVPy5ZJwAeujJlJSCpzkX5WPYA69wfJv69qAhFZ8Ru1KvEFXmmw+fsESbNL/reWxpBj4guT9aY3Arka1E2gzlHlwcZeF5QceERUvMhWjey8eW88YrkNClhOrRMmqbAIEKM9anzQuuBKjgkI5nxeQSLGTVMB4214DjpxT1E72mfFEt0nzeMg5QQADYcAKJV+58Gc4EG/7SFiL8kFOhVAth/x8/ZWeCZgV75Fw/EazyZ13t6D6skUg1gBYiKoroY6D57Jb7q14/gUdRe6wm8YeLdX5Da1L95NZwz2FEmTs5vpRqk4f2xhA/fNAeSkdmb64yX1u8C334l6+HM6bGRZa01ZVUTewMvleonBGa7H8Pl8zrK1s4H+QCEFSoThCBsEskg4MxsHMBY3n0e180sR/x3kCEeIh3teI77MSlN44d3Yhm/x7FggOksqf27nXPvSrzxrROkO3SzGXFphZsFmqFb8QVpP/wXkU0jPBA0HxVP3jhgtHcPw53wAPqDWAsQta1zCHo4gD5p9tOJyKlD2ACdqFu4XDtwhDG7yS/MHSBn/sUTG0tvaRMMHlIW/6gyz4ahVb1fPvc9fq3wpKdPwCQUZbuU9DixCjYcAH7jp/0c1Ix4otg4eepQABeNNn1Df7PcFEgAEf3Acvk56T/+RdHoDi+mGCcqtq9kkrN0qnLlSbevlHMwVtl7U9xSJdlv46+4642cZUy/2dlAkjtdcvYmmz8wqtlWAdyZxhIOPG/pjKj7/s06qJFeiDfwn5Ud+SgUItNXlWHrzpwMwmN5+pp9v5MJewn6WRI5e4WKHWZN/JjW+ObO3iF4ZseiFNRXlBO1JOjR+FubG2KEu3IwsekV7S2BpPjq1NCIjiLTv8Xw6HmG3J2So2Y2ifZavMQvLDflA0Hd8Pv1/3JYY1HnfbGsfDZQX+CiL471Q5NgMSLlXiEO0TxBxLTnx6ySvr8XJa6IDzng6v1jA6UA13FF/YdOCx5pTUErj55I8TV+BiolW3lYy1vO/39zlMYF0W+12fOe6NvYDVq86o+AjzJP0n1KvoGyy9TciIf34+QSxOm9wwxESoaH9nsZ+BaC5D5NFnE64DiZ6zoe7ZnZaAFODLc0QR8ikZmVt+we+/f3+Yg7x2xfYO1Sfi/dRFmSebS04DOK4aGZJGkssb2FKL3JUAQ1beEvFVabxxnrkQ/a4YdRIrXRYHqJqWxvTjWcgXVplC9WSCpNKqbpF28Jjxq1zlkzOM2sflXMsnBuWeQhdCynfyMmQW92Njxgub/bFrcLM8ObfaE++iNlI7p7S7z90lJgiN+uT4LynnFiB4qHPsIPTJ6N7WW8siwtuL6v+2iunkWaRkyJObWGrIqfPn3dvqwperxZGnMwgWj/SbQUL3bVuoEJjaqDQGNMpUGAzczpq9ymQ0OjssubfYcggCY36rO3RhdRgNyupSUGeTL/BER5RFewHAxvBZ0Jusin4BSiCRacpAoN3VBgTkdIe+SGS0uiEFHHCdePGA9lu9Y7Wx7xoPTgfXv+Ks74dqyvtAK3ZjnJzVLW+w7YX6q9eMlzGfzXn6ysynD6fjbkfwTxhFSAgiS28C2Dj+GAYAOYNnfZ2dVtXZUSppT6u26LXxFWzSBLe8Pwa67p2YA/9abjrJRum4scH5Sa221uDMcYuDMCo3MgZ+G+HIUkTHrawEvBQi9/2aghFEWVi4y0ZkuOEb+iedQa7VvpkJQVhvr/aVW3jeM+IK2fWC6zTJkYdhljjYsYWisbpdLqAvTZv/VrCWG1aT5oAQsVf1OCXjBOuPWN/UUxXXUZvVC9keQ12GwXryxpR7kYQRR5PR00f6Cg7I9B07yDMaYtPTe3LYhyJ9oBbpblMssKVTwhdKO9yVUQKiUonI+jJlpPAYL2KNoLY12vxvuS06P7AS8llAhBli/lHUKtVzFAvLYXX1dIbuPZSN7Lu6ubhr/hUO2QMz3GhQpP2Rth07bn6U69t3V87tA/dEk4ey4PIGmmZdeQDOmDMjnowG76vdRzNsCHL6981xS/EJpSfzySZvDOjlN6BzYdldBU6S8vid4wFPMDsAxIo9Mn7cnY8McuvW3bgpzjklZlJsBiQlgyZqrA3QqoNBdI7GCOgSX9QNQVhcu6Mb/muGyShEs1d7K94MpeQpJCzieOI6ix8De9JrxkskcELBCUpIZDTSOLk3edExaA+9uiFhof9kcni0lcjOlr6MVpYz3LZWd3LzF/Vb4oNp5GCAHK9rxLfzbbqEEwVJSdWbvabShNB+71A77EF9uu8GPSxlDVpHiicrNo4a/t9dlHDPyh00/FsykoUOw08BVmkXT9deizMxW7619mmzPenkaCj5sdOBDH51nrJU/L5E5J1D+FhpymRMug7YWMn1WN5r/3mIWjIzEIIsImSO42nNp27VDp1hOrDRU2th6QZxlimFAtpRL2y+tV8P3c0pTWcXnQQfN8hY6LO5tEkHfUqb5B0Wb6zRu3p5Jd+WFxdtZdB5/CNiU4DkmUIAYyFH/k3K7SmkQJb5Sjg8OIXdikoWUD2TWEGi4pO9b6Y39mNvs1YyqT1B+8RVXA/bP3/IsfiF4UPOpVvFFTcv6KVWddq/sMipOCjyCke+NCE21hqNV3bZgWAlbHPdkPMMEMI2tvnuEvGyOMSkwSwMiqvs7NVwaZvZ8vRK/X96Wlfhe5RVK/oiAa/RFbJo+9NwX5weRUdJfCRWPgYskfWQ1W0vjLqCCBOBfGLYAvy4BIHv5c0DmaMu5npJimg+wgjlAvizNQxEwv3rejN3citVGqFSViPUgjRg+S62Eoq0TvQkNS7MIfNrXt3z6C6F2uvqhI6j0QL3kK2HhBRUX9+uRRyyRObMSPuVNtqyx6UGx55s4Ll1FHeYYYV274zP0EJyNmn9MRTBNpZ8wtDdA4Ect2/1XaS4TIU/Y+N68UGeeMnxvYmL5M9gfb8/njBixwXkTQKznDVXv9bYlLVd4be3PDLHvNQMYNqCFautAk9ha6VCm/3+6Ua4xMVxwvb7XIVvkZ8okMpYyhY1x9mJH/jhWU+5pnO9/yi7vHyqs369KAbY3uka5Y3ZvidsxEvw6hP4tpHfkb4epKhMe26bB0TdxQYdvFGz4WJPQr4CncgR3QFridSI/kf6E3u/dkcK9e1vFYVNyR6FNlVo37sjy+B4+UP4VD4DJtwUpn6sgzkJDTrwEkp9+owsm/Xx9xslRBlnUD6osgyiC3pneE3TGPYUwYnkieSAZbTnwFmixgKfSorj5YxHhgKNuzkSctdH/DdhE+FB7bU9MMEKdgbHK0wqnRWVyU6jbvL1X0PMnmO2NzcTsEqsH7jrQeaVCY9aHKLKAgg5/VORHQKu3SV57MVb6MWCnLLqhdpNQJUJMbapMYPIGQ1u+FUB2Y/+AF4rM3W2cpJWU0biimJp9hBdAf/i7MlvdbeiTTZq2TXcOkZ0ASxDSpn5Ls06nBo1EVPoJwLv9qa74ndukRgV/Cf1lKxckTaJd/roOBcy3+oXqs+9Y4+IV9ji9hHX+j6Layyg3lmtW1d1ZDobxHizOfmOUaMJR2QxXK+Egw0ige0ZBIuCT7EWfVGBG5FRqXNWDFgULc2XdYTqSYfFnnM0hxi4sJ+jPDIu5G2hpukNhfnYZsxPBy0LXG/13CXA2Y4ABKeuByWrD4y7OgmnLq9sXa0v8QEFa424pEMu7lLq/ayV/vLkaOlDEXjrO9wDivwpiNWiHqX7c6fXzskkM44oyfolM0EcAMfRtgKJBMfhOKFHciLzRut97R5/R4FQadUwqXsQPtfZQ5u7ucA2tLBob2h720GFgMUdeHijDb3xO+khjnYqsUGphaK7KRlmVh4Wi54WsOCn0GqRqxIJlUImOMIHSme0K71ipUOSY6IxIY+woALg6RGutqECoY8b4apoHbgbGtDJoKQyIPV7C62fTjPmk/7/5JC9mRh7afNxtkutIfK9+qMQFB4iLN+kA4uqULq57Oxu7y17MaVa17JpaJkoUwgYHzcSK0IN85W+QNabt89Hjt8kJne2+8EJFOo01yg9+MHlvjlDZeosI0lYFA9g5VVU0SDdP/aMnmQf6MPOcWMrQSbKmox55ROY3NBcNnwH1look49z5/Ly4D0cHK7o4WfQrqdVBwAlq/7Z3qO+xuzFkgPFM8QjIb/+023l+9mwRzEOWFnTSJqCujAPKWFeUfitJJEgHMa+VBhqDDCrXySmnYmz3wPPwB8gjWp/C+lJ2k+g6x3pkd3cAHhWNItbn4C3WFnIWlKunUzlSuqtEXG6TWu9MvXVMM49M+V5kGmDd0gHdqjJ4I7FitRl8F7tUZDIQuL3UQbbIeCuzOg2w1n10qZtwvHnBJxpeOAGOUwZdAMFhQHKjiQ5oWNle7Lx61hC5KlVN1/WPlAKOy0yT4ep7B6hgiS99iPYWkRclDvxAPAf/TGmsvnEFPCd8556IaFMx35rNgIfRPLyIbvjpW6qKs0KWCOSzgB5JqSPJ/Z9OmYeBxYCddpIZVBRhYs059/lAU3toP1OhLZeFbVYMIreHrxVMytM0DJ60pUvDe0SC8GxDaofF+VU5LUAm1wStzXOvsF07017qlPkGL4SH4s0chyuakqv7YBukUps35duEv9AgQ0ItWuPvnxz2X1mo5XF3jAuxHx1zqgMzAbfeRbr0GRRcP3zM1U2XYDeDfz4p59FbQPdBkKmMGURTpSqj/Nl8YSRngu5P66F4407u53BXeyikbceVPloaGo+6yKobXf0wrtcPKJMySQleuc/qwFD4Aib4XN/NbA7xgiKpqzkzRndm9OM3Okldc7ZlYdVPhKrwiDUs/5bzDbn3OwWdZfb/imXj/wsKMVIFoAG4+eC9+TD1+UJAwAsOEYaRRfUk2aHFnNeRe9hzU9ZPPoLQWuzJIqQ4dwj6Pk0XnOxzCL9WWd+EBGG08L5+SoiwutetjBRCOTw0yizlMu7idmTmKBQVlZGy4tBV/nBEBmfPX70WNwfxLoFVrdKcNZLMq99HhcTNfIGYJGkpqzo85tCnGb8XU+9CTC93C7W1c+fMr/v/p5Z8GHU02g6wQHWHrOXEcybPTZ4dVXc5PDK6ZLw24LUhJe/ptlrQt9cmsp71/xd4j8aHB2H4BNZ4ItOIbfV96SxqId6Z8j+s5wBXTXKSsSKhVx60Pf2LhClluZ/E9MuVs94ay1OofwWhzJ+hdDPdSmJJdsYCwLe+Dzdh7pOwdhDxm8f/xTGShOObB7f3wN8OA0mIWP7oY0Rady2X86Fgeoev3pnyV8z2SefLhu2hTvacY0JLUU32FxO2hsZz97+p9YP4L4BOoW9oER5J8AOC2GgbqJvQjkVDTCx6UpvqZwwHqZhN7/Tx1dsIL9v3pm7CvKfuQddtMGGfwoqvarKF6/+axAYR1vi0obJZsOJC7BYKatLXHKArLwL0WfjiuxD2QG5InQTPaX9TLYvl/gXkEpfO42O6ge66IQNw/Cl8SaiLY275TXUCLQBFtiGo0Rp/0adp3r0cyNf81dbb0E1lcsiqrFUJ3ngunTUnq2jjbJGLA0SrAJZqzUxEeXcsXn5TNZ81fnGPi0khS51HjUzmx3iybxXK2KodzDhSape+MtO3IjAAGmomfkbr5Wt3nZjnXxw57RfMl7YHfjQl7K/sycBSkG7zf3XK78KDJySUMISRNo0wLXRf5LoLTDqsiahXsel4ZF0c024GPCxxjuvYNNoysyyz1HhAriNoDHX2W8HPNm+QP2rAZyTpicqdqmjJGKLG5p771oLH/rhr8c2Vpe34BT8J5oiHKTZUexB2fZ+V6051nFF8IZYMDGVd1YJnFCd7auhVv739pXO/sk06HKFoZ34tF1dX3VVrWSgGCCSUJxs5M7HhM6GIby2Fvdzj2CLhBHO2zyp8G6KnW+k0xQO9jBWEKd9SfNw4DkE0GylWR4ugWYl2S7I+UyY6d1AL6StSGC6Olqaz9pAwazctFuxVlLqtW599dp8DnUkGeRkdybefCaglDGzeoQ+aBkfECi0NTNPccZZ4gJ66c4bu+ZYMC5fyKWswStWzb7vjpVhkKm68KP8yFDPoeJabhuxvtTNI8oB4mGR1xm6F35uHM0HGivw/UydYOz71JHr9dAR3by1Euov2Tk56fE7sqD7jaorH5Xq2pBcvQlDZ1ZCG4rqf12TdWGmZuBoSC9CqXP509ZfcYUrTpQM8zChRJQuqB1k1KASJI/AUsP7yzgkAuHzShs0LseCT9oFh6/8vYyZEwyQXCjprRrb89KZiY0+MCbiIAo1kFGg8qrFS4CUzLsxMgRUQ+p0rnKfn4auEBfTmIYEOUWe0Sns9s/SdNSpTzJaax3TFoGj2jfq8tPXwGauS+9+2C3PwOF75PKnQDaMunCTaChRRn/thRsg52EbmYaBewIGqnfmeKlV8IUku72HiVFdnPKKb/EScunENo9MXEFtBavqvVVHapjRo9LjZ5e8VN38m9ATpXLh/ruTVoRyf/U9I83JkgErgpc3iD3T2g4lK/rsSuwRh4SOlCLTtx1lYcBi7q+pNUAofcBh3L5nHBmbbQvX7l+hJD6lRKVx4bL4PqGmWwr9YhRVIlHH+GWTRKc1urCJ+4WSag6HBo5lS8jDNOlRNpnBu7xvaMVS31sO+iFUnpI5SV4mX8LBF3z4zF8MWhLyavjg9DNAl69bKFwOQirvPurd9tajHp13Npve9XZ1f30N6Y9HHK51ZOx11nIDyev0WF6CwakHQSx0GZwW63tA3XQVi6A0k8p9AM6Bky8dJm2zqCPj8e5pVSHPDkePtdhR5aaJbuEee1QXH/4oNvfvuQaMI2ElQkFiuSdwhpPExOj7G8+WRigbx5HOjUWAL0uLDCAE15UpqqxzIX3V41hbIddbpkTv/iqjWUDzTEQKtoOEnlUN254PxfmV3/sTRsSIrnHWsQM2Y5s+1cecMufB+3R/oa89kSh0vPrOwTjOglbDTI3gvu73yTdF9knKS/7mMo1ZJu/Srn6mtPmsfRDt1dZACM1nAadfqxHGNXr+e38RWjmsFg/VArMxk9UaR14tdrIjqS7K6xL9z/5xBkQjdaiIPnFU9eqNft58OoraJN2TmQ/GN3ysgVI5Ao31iqzBO9Xs84LWrqJCp6UUGcAYEVvvorC1gR1UkPfb3wJaXeQ7B5jC3+kRX13FqjjEEgGXvHh1Z2pyjZRgKGYTt2F6cJXZsifJU3zL1yrZ+HdASkTxhOc8Gpx+s+PKihmyNfDh7XGaO5VVPur1ADRm85HhZZkg+Cok0AYpJhLHZlehxpwE/4FNh9VFibZBL0XX3k9l1el3wM0iM6PdOsdE72j/DOdoYytyuUl57GJhX0HsUIHqKiPbn6omw+KhX4mGvNmvlK1nEeEnZwS+hzj9/5+jDYJVRYdyMolhFYxsyycszpKyoqXs0vQljKVdzkMjY3+qoM9A7IM1WGs61ay0NSDZ7SvgaaREleOwIvFIl1Vy6JR0CVTcKRNqrWYBwKRNm11UbU2jSL/jLvFIurJCuMsm5DGvXcvbawWlGhbP2GKOQToJg/xwwpUmvmCV+Yw74Pf8ebNt3Umswt+kaw5wCh5KdjQuKHEfBqAn841oYM1umAVcc5fsms/QJNmdHHHiYGBkH/M7J5t4qXWZwr2ACaMSSfJ/1vYSskWDYjyzZfk93BlBqITDPUjjpGZvvOqfWE/dZ28b2B7j2eExKMRwA++FhnAHayzkn1Y8e+ET7UUUpsSrfs8bDw8nxTqiFwFgtRCoNCcXxZ2OhjQWY0o+Dtd4EH2pw0ooJIatwZ5XiSo6K9gcbeoMab6bNTMS/lDxaXx4X4jKaOgXyvAGx0tU7ltjH3ZZYPgrWWdCM4hmfPgmABf0a+vu1cAgemXee07RkwOAtMO/ZYp8Pt6q8SFz4CXlWssZbv3H7SPWnfua5ZROTGotsbmfy5UYarKtc/LZPpK9U0CkFlXrVna5v067qBAO+om1eszN+V2OVh6oi7YTQcjbtIuruNkNZale7Zh+EynJFV76zVcESV3fMPimZtQgNi31IO5mAJBUldI2LV5FI5zMlnF2Co+mD35Tx1aXIZ84Q7D35mb6YN4PBFhCawAfygCqcqFImLHOizrCq+3BL/0CJ4LtWEGoRpH2qnCxb0j93xGr8z2Sy/fEeIZ3jaC0HJJhTdjxf51XZLXOY+8OU42OrB3Beg4OAo2Hc9evy7NNDQApBYasNzsbjNnUsB7sv/iux9IKjZnDthjh06OP6Lzl5KiWd29x4WOfipPTswioRip4SHM37V1ud1BD5HmZyyPKEV/OeJpKNmpm2QvBc9u8IQl9Yc5eh8K/c/Korj6JzEtILXSHXA8k5mTAFF8z2Kr/EjD9F7rC32LmSIXudyuPNtXG75knH9vDjGPGe6ytzRRsD78U5L2d+8mxz6LLohJZ4JHOBOJjisO3HLIQ/VB2XSdZIQyh8rdjuoqP3D9MntYF6n2fjtGsmZlm6qcDDKI104vxDvhmGhUJiUZqP0i6QLMKXkRI9Bve9Xw9WZDGqNFwMSPrOZZ8UsiF7f7ihNuJdlqEODglkvb2uyBdf8XvtrSixE+P6T1qgAykUTezn14x4vuo4ElapoYzsqBk8l2NkjUmdW4RV1SFPI3wEYk4+pwlSilpZmdcI+GHyEjRR2R/hCQcwnwiTft99OP8zZ5VXL6TOlGOdeUvH56N39cVy3JFRQSao2MqOBcftT5fZ8NrDDGMI7LpsWDzAVuQOnzwGIMnCtwcgjCmGw88SZY4rdrPIwjefBqLcCzG0bp3kSNl5+27PfCVD1aYCumrfo8vhW0EsCafaZHl7PvKA8TdZoKbDiYFYoR/3TFzC9qufFlurPwVDQZjl/Qv7Bz5AByk7yQIbvi7ptVAKHBjupNGm6r9l4mZtHbA49Wpkwwa6wB2vkso5rFdKYnTcsGZeuIpMu9GrZEiK6BBQYdIHWlkb3V0QU0Viw75MJmOCH8mvzrPrSvwsxtjFkAP0fDlfhNNocN952WplVUeYH6tE1qPagOelPUB6QeCSWmy/d/VxCqrjGLEChfilLk4T7Jl8LC1XM8/GuSbH+L/nlPrsL3plTIp7Pr9vNPvJd7Ay8fqaQvnUv0rTDnShsvumgR5gW19+ZzPIyQaxDTYOu39qKVXgmflbs/6eOCwww5PmPIhSgSvTsl9NRcN0r30mlNd15djuUqBVKDUDEK41tnoxSDKlODnFJqw/Ffh/MkYkO/wTskCF3FZxSTOYO/xYSb40O+ozcak+tttX18V83aXF/+GMmBRO87MDliHYkFPzhFREy1Co97fX82AKyMkaSalWM8mzJUCATA4g7sTVzhwvgsHWUw66ko2TZfhQi0saomZUnNXdI/NLHgWB9EIaIH9wAnxyWprnNWpat/tGy17Hf9Pr67jiQF+5gFKLBee1zl3ojkUnCRGlBOauiV/3Ctw9u8TMg1LglbwgIqoclNP1poaLCIxHA7bIV0ymUUrX+wyvEiqN5zLIpYZ2BHut+rPEkDEmcO7iWDq9qXeSJjP4YTeRW8dvRpA7v8/QFNWRlsdC/QTasEuO4VafFnqrI2tVeIdzo8dw0Ju3Ov60I5EVhA2iw2JRWNhkI5reDlfECFklYVDrJWTmdFIsgpMVXR1T1fVvObKBVswZTqaJDMKNzUmyvdTQZxODP4Bc0Ywn46aty9aig9c+YKH9baBNCjA9S5YZ0VyPTOUByF+t4DJ5RgAhBwEkHUvcrH2prAopn3fd3EzFqz26iRdhbUE8NkOFUE6cnWDdMr35/pXnwGnBWnyRmS9lTBHo6DATS2+Q+PyXsCg3Xnv+QNj1po8smXVL4JZJ9kp+bsn9+T/tK8oFWXgE2C4vU8eA09n6z4xRQY/l0l1WpU7l1KGpgUMKPrSDapGpJTTS/ycXm+jl5rXB9R4sUQ8sEn+Gp/iFDs+sNDMbzMXqrWHdlwN6POpORoIcTGFjIqPDnKt4UIE92eQ5v2lCehmlw6GNMb1DjuitNghBoggn3NKLK+jeiO7sSIyFZIWq8/ULYZBuvvexvDOZHs+R7eCJJ19hXJuvkIGOsrPhssiyHFLFpJ60XGTQMtLaUjhNcgt7usJilQpzC63cD1g5wdLQwhfFVvup1bf1+eQLiRQtbdB/IrtG3035mP5+ifiZwNnLTEf21I8rtvlavh6CNjZUOSpEn/LKrj6L9NfVq9coGBsQY601FsIgPHfLFXY6qZGlREAUevikptr9b/GjMHzSSraJB50/wFchk7tb9Hk7saCiL/8mTi/EkDe7M9TigpZAB/wIt8hrJn1iwf/p5ZF+qjzpzaI10ABtD3wbdIftn1rUKDqZwt4XDRTmwXQRz2j1XjZ3mcdtFmuU9mt0As4Zob2pwUn5td7soeYjIahWEq+6p0RGwPSnSWaNFJNxKZ0Iac/uuQLS8MxpFObuy+MVyTkCsa/d3tgAL5bH6Opkh8po360dlpb8NIWzH9cKSnXfXq/1GxHa71rE1iu6/0KkvBH+KzmboByguUsz+CSEpcMkY9l6z1+VgJT2iXC9g51XgxC+ifw1rNfVBJDRKi370PGgr7mwgXaG75P368T00/tV/QOxEj4oOjcaa1J7hu5OSzefvjnSocYGYXenDNa+vRxvIM1tgmpKW9ZfGhrv+ARXewpziH7Jt5EVdSH6d9M9PO7mm81TMnsAuxClwzIVyYYdYl4mL12CcNis2GuURWQb9MgbUawmdwRbHOLTDANTAOOS9Kc6Dux7UrU7p4Qla+KQ6oqh+KE/8FsN1hbQPrybRTC+en59wU/GNoeQsatrI0xzYgqhUQMJXkBEZZ0NOMGCZ3LSsBCp0Kjiqq/MVcUPc3v9Yh1Y14moHCP9BsikI09i26srdFNlvUItdPdSw+/PZRNC3XXIace4ZC4NLTeGAbAIu4k0al0BIYEhMsdjc+sctkXm61HJLcK+IdnhD7oJvoDFUDtJx9jXSiM4fSHOTesjgENUJqDPYzI7GHK4cFIGmqaRJJ7BS341/zI0Df15D327wEU/xxMuN4NMTdiQdh2YfzXAdFKEDo2SMpLTbDOvx/iWAe4Pi3Q0jJF/7sKHuWRbylTnm+XGweK1oEZPj1c91PhXRWNKsBnbjvMJeVIL61zsHP3sUU/iDKrpU+QXLuL8MzNnFZDZBoZ0g2+2nLp3HcaSHHDdDha9rgJKSvRu6V0W44AF/kLvz9ulugsAVByQxQrELFqj7/3rM8912vpzIWR6PYsJuJuRIOvBOlZnQJ+wTb4hqCWjGZYG7bhP78rK6oM17S7+kdjeIUqDCB2vM+nZbVu7b9I7snyVVdQ0O8Gpl9jQOnuxAwr7G04qrhBgpEp9HsYpM4KmJ6vBaNoZrkc7jLpSOavV762aGZ4pdu33Rp36CCLRO5+gUxAPYAu3luXkz/5IlUvRdIjWixEgKEC87nLUtuopG11W/LB1nDQK9ELPZ+KO/SaxVt9erscTmCE2oLBtHK2ZfQneIVJgaPR/80/lgVReZgZhVo7ENtb8vRyFi3KRbE5sFPZWD3Pm76EAkMUddT6mEnKXGQ5qk4Ct+6Gqn6Mzg/bZ4K+d73aigt9FXHf02nLlOcDmvTgCRhdJ3VbrumyHW1WmkWiVUAak9sRyYIYlQ1WEFOcn+WY+82cDfFl5oXPPsf2e+9SXLl7idTatNN/U9WcI84A/jI0YqFK53KjwFQYEVh55kXTGO+MF1/2yznvLe7xPp1PP/M3sDjnK8s1mpwh6C/JN+ksCB+OoQ9IDLJTVY2dMSH8UrqmkqovoxFuL9pp47mtszpQ7dtxjHmh5KmC44u9jXwtkWzXbsrYBgCTpX67QgeuJhcPdcgSlEZ+7O7Vvlof86EENMGSuFMy1ZyCk6q/pQLfN08TWEjDQIsWTn6oThM25j19kgXmObAgdE8duR9q6+7mCbOIacBEgcgn7PZYLklyLcPaJfrYQGFcpbUMVY+ELZuMPu4YkzTrjGBLpAkRzWoKTnBIFe2jbB6AWxaoG4yhPj5c1ZFVIVB8+u5qKvLUnv7ljde/zBK73Xf1L+amVXS7MNPgGGq6vyt3ZynaPykvHJ2rcmAjK7ev4XvY6wP3ybN9b5cfIz67vlZRe/3MgnE1lu155lm2b0Kfn1w0ZIuZaDxP8xHCBtv20ahXP4tgqwFdzQ+zWF9tnQAOHDiP+HW52Zx2c/5fpZNKJeIIAx6da74A/8dQShEbIK45NTzEd/vwqEIogugt11WCNGyatG3R2l2YlUknE7ptKr0jQ0s2yPvxsIDjoy61FcL5ZioJe7M/XMdHgYuDcMX993K6mWpc2sR4jtJxJUMFhpsucDOu9VWLLdCW34bDWU0aUGvqYKTDmD5WkyP7cNWNArW48Eu/215seHoCuProEtizyLXhWetXSVj4OYAbi4POP6DEW344TcXn02wJiE+MYl95udVY6ZOFIoCLxKL+95CnECEJ7LG4PcNaviWZu1VK6tFg5qiGDwqRgsUkyPjp2ocKCxukPStEAfLCSPDbslX52QfMAz2WBh60zIJ2G6ALUdcTLVGSjsyQ742d/PCoTw79chbwTRMYIcP41eiYolKcU2jFMZL3BVU0jfjpTTfflOnK+fOINKpySQUC/SWL2bZoJWSOZMY1UPjzosPjSmlSVRRYwJo4F6CaV6WBud20958DM4d5oknpS+SCIFdO6IvAVBSWsSR5DoR1/eudQTREpLVhC8OD32+b+EIOjZIloQsdef/tAlQMHLlMfswRr/LqYlZpm3IlQjph2dFNJRD3jN0KOPnv8mv67cHb/IZ/qZkKLH0yKiuW4/BWZmZHLtM5WMtA2Tfb/tsABAC1YnPPsiH/2j4gH9PC9fAJQW00ZE2bjOA7ZzVppqDFvGS7OXJv7tKsTNNLIFe5Q0yLld06CitJ4PKGt6l5OTWFuNfSLJPxnJWMFdFJOeLU0WIF5FQkZn7bLx7svTOQ56/ieWrhC+2B0I7hzXKwBe20HM6EA3OIJosYaBP34hc7J+uQYnQAwML4sn7R1D8fTwGdiA5hwa0GTYrFyKq8FObfAzeFjndqFrKzzSRw9F13Iiq4OkNo3jpnuKMP/J+pcC5LiWDJPPGBzvf1qiXRSC7tHTckw+nUnLYjQnR3BQ25k1JpTwPY1G68sk/LFpNZarkj3bKuNJVVqpTtbtEmaKlSEdv14rUYHabGWPJv5qS3SJCHqc96hleohgaSFl3Tm2F/WRlOTza2WfWdApmERfsk5rgkohduE/Fuk95bp+LqKyDuKI0fYGUtCdCQ3HnrfHNoR1hIIEvgnctbXDJF3Xc/kSqGqvdoYYJDSuRhdcbS+fZfFgkW1gK8yJshmnea39tdBcZuAah5juJmGUoRDd6bPWgEsjJWLL7+dA8ucoFh94T9RckqPtoe/lazmwtO/mzlvReuTbqca2VZuvsiwxKP9cqzRCwfiaUCSRshmQasRq+/brd2MwDUdke21gj+bTOfbY56/ZH1H99oZVe+aqO3m+TednhoeptS5/QxQR22dgqlj4yUIHq6OrEjex6KWpwNsWnmvLrpRpqaGSlp6YQVxLwmAm8Dm9O0TUDNCdOrWACt6KQ0gXtdh+P0ae3qP7UPAoVQgz9Gco+5TCinD1Lwgq3l5K3dy9vZD8A+uNn13MLdZVA/AZ6hZ/LLOHOpeCMwkEU5nkOMBsBU0e1NYSBigSZ0rmmpESa1lKLN+YZ039JB8fw4NrHNWUodT4uu6XNUozqhjtl/qQUxxfNU5hlZ53X8hMXj5yfsUoT7r4bzI4WAg/+w7QA+zaMWjaDADJeRUAw6m2nRjxKITCNU/8srkA+VQF1JosV+b46sT5ZQU/KZPdfjk/PUJiYWckw3kJqadaFAm3I4JMrckUWR5JT5k7kw9JLkbamiyXQENOY3MFLaS3YVqyZFHE/rBfMIA/Rbswn3t4K61PO5OLbPRY3Zy4cxhYjJk4Mj2AjVvUW2Yl/Z3Xto5L+XpG7iz3DXy+IFva7oqBeVY4bZdGrKA8FSyxd0Yq/69BIQl0jP5ryWbQFBcI4uhRTKQDqNEsmMogb4xkNdQPiT5q2eFTJ7sdj/5zWiAXKNBmW21O6x1q/L2CMOid4HM8T+pAjH2Y5IFsmLWIWgbhGnA4DuKU0sJsphuY2TGJ420dVWf6+Qzik23Q9hIcRiaFn0V8dfEvZc0MmqIPpln/E5sV7DcDgsIQcnebDZucBaPndhTLzS6I+Xlqdx3KBGZQbvHHQalPXjSEBRf7IIsaaX5ptoE1WGQOLQHbQgQsPyCaEsvuphPY4NgimE1FF/gvu/7pTdEnoDqqQ0Dd+IiskHqavUog15ezfZm9Xw3FvA2kxwjLK0ty/KARqJU4SPAQXbMjwNexx47OHZVzLmZVjSypYmaIpXdSRIBxCcsOPhfQJDAvGvm7Z2AA8imr1lmPXuMhHxGVDBXMj2KayOuIhAIjZ5Xt/U4JEljNx6J0r9kBZCyUZ14I1/gT2XxGYlBmEKizHF/5JdJkc5El3unJqlbiwCwz8FLnD4po5rCLwtn2SOn+ZOWbj9DYrI+0h+PktaYdXfo8+euSPLutodx9dgNecx/EBPlEYJ77AwEre5j0hE0ntt6u0RQTMpl1ObN9Pq49JeVZdGAE2/OaMZ3sFmego4EJos5QPs0rVXUwANS11Ysdi+WnQC8YVgOXTcuTF7hPGYyA5X14BkD7JikyK+5VYpSnSjF59wkUqs06GuBCkeROt+oOPHYu7u13Fxw4OI8MS38LOC0WdETIQdRztVsicv68UQaky23NkyA1prsigmSIFCNeZocmH+pxUo7ixjqGJrFrHEp8aTL445xdoW9gRVXjVj23orgH3XQn7YfQp7cznI/Wsjm8mAVzsujVJTUe71FkChcJSo3rhgyTicNYVdUalJ751bt7KJ5rGSfXr8WfDlRTzkinGbTWSnzDrlPoapfoYcEgxFZ0Mn/6ZD+d6euReIzCreB7BfrdE9zG9T7rYDWZSpgVkuuKqGh0nYcNv879vbTO3RV3Tt01W1ALqQR8i8S4J3Hugwoa54JwRx7Xf6I02IO7JlmA2+8lLELj9iv3QLEDK5HAzIxuc6LqW08jD3n1raVvYJq6sSvY0fOMXyr2LBw1bD3czohuaqBuG1o3ueONXDHLiBuONWVja3Y+HiO1lxIHmErpfrinTN0yzUOtynJMaKHaPHEgJpSNlQsdSMbJifsmUA0P7iuwq3wnno+M1vb9tIC6lMh+lBjmfeufFCUcqeZa9jYkCBrpJgQB1LZBEb7e4xZiBKBaqbuRTrS+OE756oU6FnNutyngQQEd31TAuLYk9Tq8gW4x1QhfeRlBjMAUPFrSK+0ihtvul1dFv9Y9JKcSikoW4MNLnDR3QV0+8D8CL45tDGSQfmRG36izfe1f4JozW3ZR+qaDsKSYpI0+rVs7AE0rCl4Uj/n2EElbvrryDR2Hk4SYSweRYVIbrK29Xs9KaVkjoMNkaL4sqKUGQHjhVHmxfHBvO47hp4LEumH47eoOogEHerek1t5uxL/XU2i21WvlJkOVRp9bPYvYcIqbiQYzWvM73jAyafxfGAZB1yTlOvjxVDVT8uhmGGUVD8IPsIqWNOVYYy3cq92SgAUdCjeRK90lNtFp1bWRGGH2uTI530aC8RldUwnKgz8LnPlAMgqNcypLJjIMKYIqRuOnWTgL4oCjDgREmWuhl3b1ObEy5waGCeg+P6vdVZh8K+LzzV2aBKSdPfFNgi+ovRZKDPwTNe2IIHQShZ0t27ac3swGuBKgLif7n8OQyyPSiVt2JQktHyH38YAtbTTtRoLkoFgs3OMQgxTs2ybT0XHs/s9K2R0IXD0d416sIaUC9MVoV6PerUIIIXk8kasIx9iX7+RIhwnhOXHkOO4ieNSWIbevM7pxi3tBITYTUrvo+yU9mwcHZQcGMuwP+KfkdiYe4zYkr3F04zRpI2CPWKgU2SjeJu6YIkHgm7WiqCUFLOr+qnrx/S0lO4rp4dvJ30SbDDDU5CprQW0cR93xtcNztxy6n102fzcB1Nl2VyExpNVAxMWo0tor35IJa3/mqp+v8XaoyyiJsA0NMXIOLMSL5b3oj1dYfd1NITIWE/li04Z+Hw/dX9asSB5k/r78+QJzR4+t69PUA340r73/R64MzxR6u2F8SAGOVuAX25s5770DkfviqHarIerQpXzPtw8gWrtGOBbRGmh33CUNCtIA/Z2Myi+7yN6R9LhdabbKv53RhNw2Qximkz12qbs20tBv+Es64JH/KsyBlciHWm7vN3eftDX/s5qrp26cLIvHOm383cfIvIFcNpN79953jlLUE2MstE1r6JJOjRp0cpGfU47fPkwNXGPoE5d6jlf30vXYVqd9LjunrCZpIBXF0cSw/1u4qr+sYt7uNmJIl2sLBSPfZbAvy3dycALl0sGpFTa5WzsAqAFcwgtwVUGz/RGcSJBGsNYxiH8hbqkm5aLgIHlTY4qcSC8DZ5u8En6U663CaRne1/HNRrsXqaZNtxkzPAz5r9U7j80O/IllJxjT0s0AHhhx1bYGIEYtsbbXkHmyj0F6dkmfgkqF3oSEa84cbS5+rreFBjPIPMklWvIbn7rUI9NClFDECoAWtj1Xlrxq0uP8+RusGiVFTE+PYaLZyQ9oURyao2ZhDw6vXOt6ruBjJ/5bSJvwuVgi4tKjajzUeSZ09WJZugWHZcUCFSzSmtF9g3xrAXrM8NDPfUbS6H4U226kyhhmqa/ggZijy1+ybgG+sR9opdPQWp4NNgqc6JSw776eSD4nMnEwl+EXEpLjPDBj1EdEj8d6ROGFEU1hGuUL+C/xe6s2JmEB7OqbUzNldGKuukaV29Tvo+MlFFJsObZbSrR1cGL00uufEswd/re+zUuEdeT1LHqzJoS3XNcSlRk6GPv6YEHtvWXSLyX2xqwrZ3Re1qmO3ae3sg+J3H2A2S8+UswuMDjMc+mjy2GEhSsJuy9Lg22Zr3wNfxRj6jiOtkF6bA/xU+RaVPFevZPGFrM29Tf7opxkb5vZrMKmT62nDvTV94Ek+fQ4EKFHmSuGDdER0lEkTjaMKK1Gx/CIGlNO0/E2JYqEiv6dTp6q6EjJyMh8MQqWwgGPekZVRN0N3qibuzMWdcXSmn/911cXEYGeWo6QZyT6tTdfETwAOYiMxO3RvS6XlGDv9Iy1TMcygxok/pETBluMEHAnifniM0qGgNbRlN6YIqjci4du91vOTAWL0BRecsX6UcVLoLqf/88EcjEsZh3lzNBgrPzO1pWswZDfVfbrpmE2A9jFthupX9MarHY6fFcIM5dywmu8FjlE14T/PwkKY6CNFcWCTQcM/p9TEftHUHbgrJlrOwDTlHu3ydgB0udo1tIk+RH3hEUILKwJcmBoMHy6DX1uQ/dEKE3eT3cMO/aPc9Q6hiIKqUJVNH3sJrDdbxPqgQ8ujp0MhZF0XkDb2AfJoBu6ew49Hw6pQh45CAPyYz2fvAn1JZq2xeayM1yJgPGHUkCfLaBiPm8hpH8DhEug0+bwqfnjX2sW7QWv/AilSZYSE2+hVXNyWp/DRXn1/sNgUCseaPsAtXKno+5+kfaBtfcygcbCfkNx4FYND+cMlnPDaaLp/0V7BL0rz5L7vOYnowoqJrf1bRGn4AgB+FGSNOGfOroYDtdNWqIFFaQL6uj0F72TiZ76TGFB0xlIu9yJnUza+5A7/WYdqYcW9Xwk1i2XPwht9Zn7cHwsGFYX8/7iksZSRxVFAPS/9XADNcuAkYBwW+jITk+4aToOpQDX5YzSdP8l/aZR41Er7LMD28cbLnmKKNqboeX19NMnVKNEEnKDNqGjWWTi31UMTgJKg6iYVkoHftemx0kbF2dPBD56xlC5F11ne/UXvuJdLoR/B3/cQm0VGBf1nFXNGnhGE3pTF+oi+8Gp3JpeSS+7oHnhIs2Q+/gzgmzX6gK2Y90h1iC0dzflG+9OiE/v3eSsJgbyH7Q5LRDzVt+v0lhqSco6N8hCqo1ZRbhUObCEi71fKHXT6lG7MCE/Po304ZBF+QPOK86i0vIUeKAGkzLTgCHpfDq1mD/DGBf6OnP005yQS6KqntEzGLwVLdihlPsqV2D/kf/qZSW1CTmHZimk8wqQTLY+bl/fUd49rfLaBdkJMLUf0vopJBHjjcV52BJ27fwRYP6fAC5rozwSKBH0G0LkXX+E56wkf8xW8xKQSt9wzxlZtbjTYdW1CiVLG6UQRkXFCkdYuND57as9lilVOOUgdg+VvrkAMLdP9inIFf2kmLYLXlSp6dp3lNKhNxPh9T7cnzjbHlS6OAdOl/mPlhhnlCBxwV6M3THDOve0VQFg3YLit35ofzRx/YllXciBAwsqhwLVc4AlhofygbZe1VL7XCMQVT1eNamDfJUHvke97ivZH8SSVZUBz9eMo0FDDrctXAUjweGkmmFUxPyoW36XDerTqrkErgaP4eoOv51XbQxHLyJSCqm/giDAYgCCcGsciySH/0UIf/olm1YG15SoEinabZG2q5PbB/Nnbvl7fGgxjpR+GT0+t4n+SBCWvVATVJLlNmGekgxRG6Z/3eofF1qj9+FWaSpq85y0LVnhYFFd2M28t/j5ZU8qJR4N9RE/tkrBMpAjUYve+QXWZ+M/febChW97bXq8F/ll7opPIVXp7Hz3t1e4CDskCZmntypg22D9cnoHitDMEl4lKSlWlZ5UODTnd4gDQPV+Qv3sjE2vKIMziJCxNWSTLgAO2Dr6/l+OA0S40BFEPDSYSGuu4QNp4F9sSV8PlS12hV/WR0MfsOddH+vBoDIdH9YQQUwQWLgLqBRHpiENG3xA6VQgwxPScLhus61a8JPg5F7QTYo04RcA+90PnmUCbSn8zFuLTNKrPZy9PescC+Zxg5o5slCVao2UM1DKj5pc6j0sjhbtm1ofhREqVBpr6H4AoCmmxMaICEzu48kAQPq3yfkIXlG+G22u9ngjYaeMv0SbppZOVCTnwASVKqmOQ2OjMSo0F6/kDyApC3l+WcnkdZmapHH2HbLdeZ60YtYm73Yz7dZWq+AZ5dVnH+Qm9qGor5tpc7GHi98IzONY2qipFOyncTrFQgpR17Myyx7fTzvAXMaH10YqE3QEdCX8gkMGmz28Re5sUUcoRZ4J9FISDOuwqJXXIvGhkJtDUQK6MbofFWT9K6mC9UtQ2tDkCsi3NcpEcKPlcQ3njyXusSYite2N/4mGxg+Iv1JOKar+GrB2Eu76aTFCYEoVelmssCaro8Zgwc72ZoBF89Aq+SaJbxZLve95YMkZToXG/0BhTPo1rxaGJ7Q7b1M6qBCg5GubkKG71iJqxt097V6J3X7t2rfjsW1b86cwUSZRfG2JXyPrqoCGhxDEFlymnn52qJ0xC7IubWTVxSkhxVNBKbiECvFB5mCJlH1SIvLcK4AOyYF8C6P6eHpP5ukL0JdklAZ4/0N4qNX0WTLe14JxuFCLaV8nGCCGhS8CJ6KTVEQ9earv6haG/dn6CINIZ2U/BmcB8kvsQWgxk7FEu1KjpF5US0K+rNjuYoAnZgNgdeI3oZYBXrrHVtIt+Rs0Q8U1mZuYQLZnDExIsvREqhPIHb/f3hNaWL8EncRaHULIEl/o3Gyzwn6wjiHfD8NmRfBRwEvrdh0cGsXlibpzWcqAQPALLIvvY8waczSdowJ618Qpps1Hdpp43JTHnXCiNHR4W/mRzfYUxPh3KiecxHDSVE3Ayrmy1GsxzQvhD+RdR5qZ2tj29DqjYZvk7MvoxoKhbSjXwaO/nkanS39qzLcD42qBwn1fNnEjgq2STfQlrmKaSgvSfwfjn4IXLXYyk9JCsFppG4uCJKBGNyEkT+6cShsQSU/kaZjQC3753P6icXg+dmBUEqPkOZEssQJLS6AkjEHZ2gjqtQgdrPWl+rTSyUngsgtjePJ7ZTdidZDblLSqSGK6OBaM2kpCb3anCNWk5yttjfwlJhSRSHiwMt4A0SL8UFTdp2yt74yaXJspqHUJM+khTwJfszEfbxuMoYuET8Xf22QOHZ+/9mS5w2K7Hhz5lvoWBv6hdwi4u1siRYDipCC1YO4E6eYe29a08kG6Frzch0Xu7I6Y1JPEsbK61BNtr3/CRgfVqtzfFRdDmb9v6Z29KVK1eFSjm+Yw+SBw4IMwttEZx2zayZkhvNgwdFeay8HO7lAUBqA5sTKIOVYRhZ+1WDwtcDrReCPlQ+NWWf2g7qn7MRKJRs8K5gm+faB92e6oBH6XXqd+6vGjx4avdgWYNqliv2TKAAb4CE7DIjW+J6p12z7UrwurolKd48uKEVDymUxD24bVzLbJq5ygG3PNOhsFK/BTWP4fSHV0+z/BaR3iTyEuTljCgq5AHF6MrdhAICw6sMH/usYlkasB/Zhv7ktWQRFMKGaF8wa3QQAiKgy91D0Ds13fxKresrjM5Bvs7I3KU3VV9IxfaKYm1ie4uG+rCvutcAtOD+Ub4hv3lyREMNl3j/bbyvnCUeGsPhN6WwMdiBWjmJXf/fAhl+uuPxoMudCPUJrc8gzjedChUOwjD/f0RSoVABfa0YcpezdZyQ1MOp2cBdzpjks+UvPUbB35SKhJqvZ/vAaXuirTGFVpx6jKFHOY1o70t3/Dokdg/rbHOAbHgJVU/h/Nrt0kq/4mikyPT46DM/vdB6Ji8uns0ku16b/igdBfE1Peo/XieP30fldUX74KefBT1Sr29PPerT2CvUkzO/InM+parMCNl2qNHr77voSw/mBctQ3uo23Rk6L+6dvlEGgNWtkcWaaRgcy9p+0txrlgf6JRaTtdTLp6/1hJo58Hmmhi/uQO9+tHBrLmbljgyU/Q740g3Y6U3Umttj3xIMbrScZ6SQSfZmsR0544uWAXJExC6F4Yiu1BoKhjbr2ddW9xICvLogblhX3hMrBc/ZBfrzD0DPPibz9BikvhmDpKvuoDNCgd60ZTw+FpE53jQ8cbsX/wxNl0L1n1Xle5bUjs1J4oV1Qk5tAzryufFGFokNO/Uc5uy/P4GJzYnQteJYlxEP2ZL8CBfHpstM4Nw7sd6ZkktphE4VFrUoPSk2yTzSSpA1IgojIUiMErR09UYvdfxuEqa4YyIWuhlO8KBnkiSzlRh/h3iUSqyE/zvwdjjPB9ZaMBk07Sa45VKmk8dN6OQuLUcIcsePSHN0Rvcyoa0TJDFIe12U7eDEdDcFqL17UWb/AJNBfiMl0jupYAAB/CjyK52k86tLP9uao3/cF1/S7eBH8kKIyXdB0lrPMu+O7jr7j+DucQPeOWLOpatV5JtqfbGTslznnp5EDHh/0eCB8k26xzZiw+cFC3fW5X1g/b0fnWwg3DysglKAwuNhYlafBvLJ8CKzbiDEFuN9QcuWm2nY1W2tT3so3kCFrCw6yIQfr19sP50RMMXgSzdYDoEEqrVrXEwohe9tr+sGwOeipzg/YLi5FDdD4Eme8Ku/WEURwIYyV6Ir/jZS5tWaFVAYULHVt2H5L1ZTBGyyFsUBq44jcCQKmHm9pwsM2n3je2a72dM7gu0Gina7allzma9NFURGHAvjKdMf7FgklYadmUHRwbVmEkXlGyA3KxF/5doAQZuJ7JETJ/AN4oXH7G4YroBTbrQhe7yLX7bSV2O9mHK4/AwrqHbTvE4cpXke1DDaD9exhfPoMtVEp995eajZg5ekN3K9IJ84AU3zmNq5ja49QAoIioIh01bNn57Sj9kzUKOFFY5Mf8sbytcHlzLwKI2gbvjvekQmhxS4Yx2/M9IDcGJpnTicqUa+W7Mgoku1mQDdnqJ4+huIxxhsL00k9OcaYPrRsAay6p8zhW7jLPzN+W2wHrb9MSjI3tIMlPhNutqXen8oJ4z+ynwxJRakegRru/hsFnsYRY4g7T9pCUpGhwTeiT/+6NUIXgvnZYquqp0Wb5qs61v5+qKgGkNjZP1Xfa2Ggyqlxk5MXDAdTFaQmmqTjCUV+nxpbxInjuCLY1GluznujfAXFQ02S2cvS5vMK8k2Eu5BqY3bCJbTT60ST13idsoAP+qUmw1ptp7MCIUwgzr43xI5K5Qi2T5J8lYMfYfmh+mAeSW4Vh2qSXlxUjsTp/dSXw/4waWdOKhgQOENTo8BrNdx8xckpIL9D3eHBLM/Z7G6lvKP0AUjb5O/VoUleV5BBBmSSh1uQ71jaEzJJFMMexikz5z2xH4b4gDtcYPtTx2u2rc35To5hYY9cNRNUNl1fiY7eNmZUJ0pRXd++s3d4NQ8X9ZIKSn37kkMA2efxwpPq1sXBle69jOXFEbsbZM038b6lcWEWIqGp9R2lGGeQQagBG6Zgg/jBWTqM3SLsBxrWBxy6SWuy2OceSAoCHnly2X4pwat9Vwjg8ruWOWSJqlqStpehO8irihow8bAD9yt9EgP6btrjSti6UMZ+bqYu/6EhJrlqY0bkMEiUu5GLpxyb9WFi3Uesa56vJK47GRwP9D5nfrbglGDQIMMV3AVcwSntF+Wvg0i3nmALvhzrQmVPZg/xoT1uE7go+fyX2fa1kFOOZS5hp+c0XVDyoTd4EZiEis0Ik7Ko5q0B+X/kL1VE01O3q5Twb4VxNWg9dMGlHBg8B+HpO4TjFewg4hoIeIJOy7K+9RT8r1aNdp4++O5LOtOYM5mjG35vO0Wgyrb3wXVnkMBpHLK+wmQ3m72hVTvSHO/wr0dN4yyLFQqzlzb3Fb0S12b0BPsXOCZ3rkUadHdXyTsBZuzsyzM6D2cMKibBj5ZTXWCSz40jYlfS7hfGUmrTtnswAyaLvkqcILvytBxRT1SItzWzsGLH4zq8yhUVdUsGli5JYnfJybh2OItxptA8Ef6Bj0leRa6ZEH9fnn/vcFdz27973whhpHerigch5akotPOX9/EwOVrbuGu4s982DLUvdf9Ef7BY4PWkNhSeu0gN/oQAOzqrtVaDFehCmvXxMmsSK3RV7WqDzjdIImO4GyFxGDqDXMPejEG796Bdunz3pgflbwqpka3dTdfHZsATM/EPCwuSFlZAN+Gi3wZESMOTbk8MQdIHdXtWKgw3BCZWS2LmfxrOY36wabEHcxAyTsMOvBewz/NKtm3BZu7KPyB6oSs1i2K04vwDQLRSIIk7sVtrPSdh/QQlWTZntLicK7BBT+TA4g/Z/alD9O2M9uKRirtLU6ryTH92qnGfbmjd/idtSWFCRDc6lc9JVhiSesZDPXLf4+9VT33xPAwuQC3SFvUfVjVJNwl46Mkj+MJvz5FbI6CiNRwktXiPbakPVdNBbT31wkJ1uSJWeWWEh/xTqp9sDF1HTogcGaGoTkpEczq9PO4HNCHASkFfpnzkk5fBPGVgvdSKw/1l48q1dzKriCGU3w6CKad/trDnL05EV09lzNp9zeDcP0nc4/y2gbOgp0behvwlXIm/CWQDHBPrtQzmT0VCndtinoIoFhfYUOAjJthjOfpkTcLfPWTDLIWEM5jWT5eNyNxNjvg/RMpyI0gGn6ThPIKB5wIwqQppRYur/QxC0MeawQKbsm7MgV84LsONssNcaKtPbhfBRoeRSm0yPXspPBz1AYucVKzpGPPZaI6FdtOhb57IES+5fMxvv2cYsdNG4sszRscw6qf67JJphWOA3R0KIfIeZO0AyEarpixN5Vi/kUlYduwtvLwem9nNakK6eUL8rorUZGNWPNzm1/Nc9H5RqTYpvr6zOvpnfBRz/bG/4gRnV26ILh4wUa30n5PZqJkjU7o+0hcgxYNkeWbMc1YqRpShu//iQUqGZnPL2NCZLWoovLOB8SWz2krcWPAwfk/yvd8zHDu6P5Erhpi2PZVxzzlK6NCboXbGdy/FWrbj+aA27ABWtnMhxtHzz7zKgOFppAVauKSuhNFTw//CICEW9weND2/nsQDcwAZrpNSm+YM+wIarO7xXUc0wu/2ypg5lW5n2dnLsb6qCx8wGKnGjNOgB31D1AURtb36k7cKUnLOx5dvstaAwvcO+x4m7PwJjT0oNZlrU8Fh5ymrJ829ywFZKrmeYyHWvQxiIfyipOKfYzDxJGATjCSxMFsJCSYXokt7AyZRiIxT5IKYuOHRijlY2olqzoVmOIhPrVsmMllYnI6vwqveDxFOjTDrb73edTH3um7p+p0vWDMDRv/bSqauC/hk06NRfbxAi2wr7bSWcAEsQPnXtGNbIKruJzR1q/vrkvcrNLBsq5+45LzQQNO0qewpKuIEEYAmLiiKpTuioEHKe4hNsbJfRpLPQx7lm8e1/LjW7ajYzQbCe4RG4IAP1am8rctaqjobbAWcKPUbYatl8fU08lOyKl79pf10JxEP9wO/9+nNr5fvGYCyFBQnmsT0+feoveTkNxJxKfK/n1hyTv0bMoapyZBAV1BJAt4zHvGeqQriey0ckXr12dPbwWyinGzMWxjj0nghwKZK2WDwuMsCqpeSRVbZm/0ReL3VrZIiCecvXukuebaca/OjPi6DAm/gD5Az5kCsowH50OYY4fQbQdUpgBz0C2M7ufQysokpMbPdnwUN8RSSTngp1VdgrXtC0s0cbuxhK4vhNZetRJG33J9gwqthuKVyfAmaRVg85Kz1EvgcXlGqWxQ1SXBg2QG6VphuZT60Blr7Jl1B3NcE/0W/1fTPDF7YhgAjRqqn1ErPbURUaYQuVfABmksU6XzFqGJtZRkNGM5KQcYauwH/7hEXQGRQL8JxpgCMiHtTXoV3yHjYNAtEOYWyIUvp0qXx4VdbH1wlfcBmC49sPmscUJuPT1/qS/696dTLjiUaXmaXgHEssfWTh77L0IN3g2qdjxoLGTDe8Pc7IzjXtuYupthDUwH4WJ8169vXDZDydmZTDMze5XUPJPL2kyBCn+yA8NkwC1zcqumc6oUH3sN1v/pr0S1KpjOq8FKgO/A+lKYrEeltyKr7X+0S5IG1WwooWiDxj+hsbyEno8dus/TfgQJxiaLAGIJ3wglltKz2y5bAarWFKIc+gVXEK49eOV7YKvkE21vcF36WHJ3GYxiidwV/HMSDdzA4qkIRFiABcUWIcFhckvnsd+30RydPLx0m1NQH1+FwN/vhKa1GjEqsnh5B/qwpM5E1FVxljxTkpNXzUsJwbgC0fpd/lGQF8Nw5Q8kTEs3rDRwESZV+dqqQmhG93ol7bfYJS20uHzdiTq53n8Yua4IPTRWq/LmB0MEwqU2o8LHYGek2+1fnDf0+Kq74RQS5KIwBCiZxb6scFZbdgfnF5TZ488sGkEzyrq7Xz9Kc7RBBLwdX8hzvoY0vPUa5P35UC92Rgt/W3zdnJyqduhjuqiSo+WsAs+eJNs4iOPPwT4x0Ty+iRgW8SPO91r7eViJmNbN1MXCtmS/iiYs1av5giDZr/xzc/NkUW1cD4piJQihs8EpURRHvbXECzyw/pyOIvtrnqUel3ZQnmMk39hfg9TSsPUAuhjxy62TUzouNCJRNiZBdTPrdrtdPyxWC0y/6u0Q2m/ga0dA6yRf4i9PI5m8dQTczg77yeC4Jy6Isb8whtOQ0LLo7dKaWaILhlCgaN1frrQsFzmueB7StV2AUNS67VTOUlnTrmlVsJkUxBpv/2fJSMF3JQOuRplNRdsp+1WX4Y0viWgbw2zaT6dm6xk7bOj9eQPWqwpD7uexZm9RmOuuhsbqH+XYIw6h23KpnXR5+RagfNRRAQmsq2wa6Ch2NeaCIojpxGT90t8AMojTgkuWhj3pcxkFGKWunwU158n2KTrJ2t3IP0cOyfKVOOec2kX08YbQgOCOKHpQqFH1pcWfWFxkcq+ABgR5ww+dGUL2ybU+zYhA+yS9FYXd4Zdle+AbOqplAzyzZJF4a6pgLKCh5MOrX6fa9GZnNt0R8w641X2sjUXd5XE8mR2HT9yQjiZtKSUApuDWHSVxLFhRizdF/aOL8n8Gzho/nn3che4wcjyJyaQ82YW/41oZ7YofWmpmpeGc9dj/5dxCxPBfUH0nr/cL4L5A4erobYK1zGO6UN6+DYo6ue/8gqPgDdNhRni0c62XYL/Oa9VvbXhuSVhYPOFa58n3NMvOkggp8qGoM6KTVvBVnD8p1kPhwK+VXhfoBosVVPV7I2NUSgefamo0Gg7l/JTWMzEX+QjBrKsm9miyrWC5LO+FI9Zje3ajRIKJhDJE/l5audyrs2JSPAsxwEjkFiNOKsExi7JcYgyevjKMcfxZpxDJ/5h984Vglr2Yglr/oTF1zkPD/lrhLeZeNDde3NdaG/W7H7TppQLcP6a3lxeTMEEXF17tDbHS7FITrWa04RzI2TcIoIBtD+03pt+x+RxSEQaOuG6SxWBdOFzQ4AcLElVDWFEb+norHO7930Ki8+mHFzPNO0cnbugCYtSnoosjHylUtfvrw2kdQTTQ8VYONRY4SJGT21vI0ygyRgLo03j2/JuKomR9qFY7bG8kaxmvA9tSUQ0BiTLxzvNs3zty3Ge7KOu+jiW1Fsq0VU1zW/fKmoCPZyceItyad9NXZ9f+yuWt48rmBVMpXeEFUUCUG/Mv4YU6N2VDzWehiYOplE/0OBIpxscl910PwdRIUYnAzbfTzuwTaXiFfE/nEekJ9sibtOeVhP8w7YjNPHWY57lW18esbkUahVQOAy2wCNLyv+FFwVslqAb8tmcd1UZWVPuRUwU8Z+0GxD1KBEM6KyxHQJLNS0Ny2YE2ihwkEwZoa6vdW4X+SH+G0DrXijPV0sgXnwRy0c3M1hqbrSlaB0smXfDI474EIpC6gaF9nkE49XUg+HR6nUg581MIqtAzHBM+QFhN3YCyVuS5EIqMp/g9LrEcXayEzdCXBuhSC6mFL0X+sTmjdkgJGk6K/sk6h/XRDuc+AFQ0OLYWzBXaP5l6K1/vj5VHPo/PFA1CJ2cpNP4i9us9ec7FvGR0uXJuoq89DFWUxFu8aeFoGaw4x8peXQm5t3vqKCYtI3+PN42DYCvy373Crw71cOTZriAahcWlIVkFfcG0DzsVrWBrk3zX8JTUl5Tv0J5VPqmWbxOpeIw83UMK1jXy8JEjhtI0W62JzFgWR9pCkD97337+I1cmMdasAST1cbI5pm+WmvedJeR8xBH+COMAOlgDVEYCCj9qg6QP1VtTU6Pn0PzwxlCBCrgqCqu7ZQiRDXb+oSDCeLnIXNzE151CiwYBlaYxsU+041z38n9t9AR1Qum2MLw9AwIlxvIJCLNQe1f7OCYlO0KRaGikZG0bbvDApfkrBKH0uH7YOpuTWqk2sXwCSALQBlpSabFcliuyGElYhbt7Iy93zu5lgSc8H0urkISpfEZ1MoBg6EfyNkMaO49V/V7fEbrRQUoSK9fPETgBq6Q7eoEtJZCDMwzh3d9ME5tkihCpj0dKsKGffXG+FHy13ucB7BE+hcD1izN8o4llm61IG+e0gOOpvQWFVcLoUfu0FrSdU1VMf8/9q/hZi2vj3HtXji+5wk0CKkg9TROsTy2nz7TaMkYZoohniE4rAm/Ivj59KGGiZzSdpx594p06n/VnPgoE77Yf5ZZ/aSmUE9SLT0Xu0AFfWQuY98caxz34h2EJkp3v09W1kIxLdf6fDTUKPwBXec6AaA0tNA0DqBYdjw0yp/6CB28HpT6DtIqU//wil82YxRhDfjHoK+QqBMvhMMKO+5iB9Jfc0P8rPVQzbnZJp9Yf5+1o0gop2nrc2QRvTr4wQYJOgUPYa9ZMrSpuHRo2ZnSgI1Z33nKviVICOQVEo/DZLYxMmp9scJW9X8f+d/IK/KVu8c3D0oJQzQCXg2eS+EB+Ibeq3GWxjWqiYFIMiPFfd8R30e4pptdmNVaT/6t/RtxXrgGWNyLx9CmNYdpgXfTQ6NrnLv6edyQ60FIk9xKY6bm9vpVe0iAVYsZLQ7hXW0l2n2J0SvLANCGFdWvngElFwXNE2gM+HuCcc9GAkeRd9D9paq9UTCBfoeVHCGm1742A9AVpgJ7iirIg5ENtFB3jGP1WzGwmOWHp/lIUV1wARHweU+COuf4FJSKTJcccqXDpoPmWmBrijNJ0HfygeGWxgngysNR8JM0ZQ3zpsH7Ts0QGqpn/S+N24f3idPzQM7fHGk+auyxEN8sqrAw8aFsmq7KT9gbtRQvvTGtCLSDMLZ+ex8494UU2ATepN97NZVxI9HYxJGvcxUbgNdZotLQAIVT9+WlbnxAHqXHnZE5uaj2IPWxNabMHZQ4ez9GxEUMfudJO9Y2k8PLGqjwosJDqgSm5jetHq59g4eVylR1IjsSdqh9I44HzhAic1vgCOgH/VIuu77Z3DPisQZlaG59FMjtlvrcldokOrcSv9IFYhDvBgu8061EVoT32VLU6uk7F4LYkg5IPeL0hk/joQDkmv+nRa3tRpHrBM7vDRRTH8yz1T1hI0/4iy2910gwmX3HMKjtGvz6RjBydDFQxDR5KUhNnF57DfUwZ2/wwodmEVtBSPQQDaIE7MRtCnj39GKk6Pnx2eQW8Z9lphe3L7IAEY2WQFPmlU+3zDgVQSM1Fx77FkP4YghC4aOQ68VSnuUEqH2C7dbtsBGD+kmyRV26Q3GIv2JhBHoltJBHWItS8RLGagLLXMraTd0wxY7jeO4N1v56sSI/OK/6D9dTzamqfUNC+Cs/eQDClAValr48VnKgbU/7UgyHrYXXuto7w1ks+H8SUg+WAkuL8RvxPeW6EGTl1asY9B85oowNLTSjCNK7zwEPNB2qwUTGukXdwwLvyHJq85ljVMHEMfKzwT9gSjojce8axfLARaZTv9Qeth/od+QTSfr4f0NDujY4hrpsRZGujbtkAOXH54Vx630D8xKoGP2+Xs4fxR2przIyc4Dw9c7eJT47FLaqqYZ1szJzn/+jH1qN83XSGOsgw2uD1j96N06K2NgtK74BnUz7GitxG/+alENXJl1DsBmYr8wUz8+fxqQMcLan8/SpgbNWK/ywqi4GlCH4QYOU8IClPiQOVLHv0ql5sS+W8fRNNp59N/c/nfumsVzNUJ/j00vqA18eZPAX1D1tSpdCMNHdO+w70cA9nKovY8ztszg1An9cuq7DcyD9oLAQyQt1wS9+lY3IHiRler/g+iQJm9dX0dQr+3I2WDZwy+b7l277XSpppuwhQgtqRpxlcndFBioEZNOQkw2Km1nvZRDYlkRm+r/aJbIMpJwWYyypkcl4kDx4MkECcvFdYeC6cEzleFBajCU92lS7Bp0kjpMawpd8aXCCja4I5ToMq/GtrFzKUH1yevifZz7SOlBDt9NH5aWgJkREMgSW99fAi/AVvvoSuylvcp/i/G/05Kh5OBeFxKFzjt8Nq5kMntjNvscKUS7rh041DD67nNU3jNAYDx0vZkZBznj5wK3m1Din4yPPCzZ3a6/8c/NefqSewdSnot/G6h8n36JjUpgsYNUvxZcHUuzapMUJE52YUiXnuH23NvGxN1KjxbRwbz22ipnKwaX5lU8ydA1b5I2YWFIIUJHYkUNyPhcr0eQ2P7Im86OB5eAUu2Zrma4okBLq4ehE7OTDy6BRqC8E6rZv547OcpmAwyyoGnZnOfsgsOCVIDdi4nCJiDqa+WrY9so84Pz9yOYDDf0T9FivvbBgofBi3Xokh2VVNDnpV2gE1DA0MFJu1/hjGAi3cmHacsJVAwvhtUwWYL/bzjMgcTqkkAcms8X8MJ/EC2SlQO2eU9zQVOZQMwTP2GPzwwi9sBnBTe3+hjk25dRTJpHwFviXx1OnVpC3E8ZR7XH4x9bTQ+Hojo60qjvRUJbLtatbrv5rB3nhcxrpjG8Hdxy0tRTyoekGTiAI2yTc0DFpwYBvjn9hB2aEbnH/2yf7932SxaRsE2/RL36dDPCf6ElxpO3cJx57McRVfTm5VaSj6RSOBCZtF4TuRD0tLYDV44EUZ60l7qKi00geu4xs1mfe2+4ovugzrdaau6mPTY8wj1bfHEIBbSW2gdNW4PwXMWxIamtLHXxhNzvix6tCmsdkvIi+3vPouvXaAt3hv5rqytZwDwUYPkW3Fcry71j3VmAFV2D1qIAuPE/LtZ3DsuV8WPTiNGk8xtSS0KWp/LxW54kvYatYUYHTNwa9xx3j1C5PJvpwuwRzXfezGB04/pfIA0HKLXhJr+XwnP1vcSUUykl+Ur9vCxMJ/DjSs5cGTrHq1VYpzvT4xWQ+DdWAMUcriW0ObLE49qGU2wd9R1+pu2AnYz6QhSgmfDgoGelCb0XZcJvmOSL0k3+4HgD5+uAEcPqln88nCbr6H49wW0NI/dtHuAdqZjkq64il43mIXU3W6MkK7PjniZUDqMuRexlfDGBzbRHds5HQUqzq2eYmpeAsmp8fJcDrR2NMTBsIHTdrmozPYnure51R6xSI8+l6+TDC2BQNR9LlVDNL93fCTPT79bYdwXhUZz4YKCYHfegA2f1SRVtBpVYJqrmzdDR4R7bKHlylIkUh7YSD0JpGT5T7AGjwEgLvOPll09gCb1T+zTC6YXvIjtPIzL+glmu8UUtxgmY9IGWqqVugE5jPfz5NzfD6AaFH/y51DI5/3guv5FU1RCulJycHtsFp3DyRrT+UQdUSDYIA+hncLi794hnoCLgvDaH1mWKbXZ5KOAbqu6TznqE6W/1bfE0KshW7BbabbwWoHpQVpIa450l34bM9azud+df6vC4dh7qiKj917XgRkr3P0EAt/sIJUC7ycogVTE3jsmxljD+wMzgiq2k7YxwScxgW4fuJ2j00uRjbjsna0vK61xY9idezHzMJ4dqHJJ8d8ZCxQJdmXjykEoHl0ACkbgfL2FzHre3lHeCQwJ+pLg93p0ZjXYqkLyhzTXk5i4fvwkhmbpjC9ZIbnD9vBjJqaI97lv4gv0C60c+nZYsTuZeep8vNUlFQMqNqpDW4tPbnWGlxS9fuH/HOq78CJMq88rCYLGhDHezeVv65ijS7NsMIioMjlkxg4OKUMddMeRBkyMFna5TllwWjKo9sQrp6+8j14jd+PXYY1ytjNzN+PABbfCIiz6c3HJKIJ+luBesM0j4y8+RAfqlNJPVD3NzXDR3vge1Yoj/hQhoXo/41YMCusNkQ8NPcmJewbdzYOSbRJwOL6pHvGooZOtoMr0Oh4+WfWIEHVHRrTGnyBswJYkRwBr568by7koItObnG/xHal5ea6hZ+LRT8tbiP4JN4GtcHDgTZOl3U/FNW32s8bInGQMvNuvLr7+5eLvRVf0XD8Up+nVio76WocCHx7FAjSWth87dqHsYr1flbi1IP2VDjmP+uDJptBEYxkTdbBHpzPOer6znuNhJo6mOMDMSJGxrs8DQrw3rCsL09uHpESOv/Ce9rqKdPdunu4WhSWCaFUW3hPoGyV2ZMWoNlev6n1GomJZdUPLiT07uF1IxFmajT0SQODg10+gnZCY2yS0EzvFG00TYnr94TlJ8rBcDg/yWeErUSDl4FhUIodofox/NhEKBGPlpIJ8NMRx+CS9coivScmcvF6zhCnunii3QRxLJOSG1Pqom0tdErpENVYvYQH8nlTmzyft+cW4bSfYQqOq5NCLCgLhz7oIghTWXNXjQver8jITq/MyAU0zPy1Qm8GWKQ/gfCnDrNH5V7YYsYx7mWaSE8IRkvd9z0aNEt4PxLA3gmgscwRe/v0DX/BUJJJbaFZWNIwpfkR3A9uV9FN8faUFPikDHTKIARiD4imzbKGJdkAvN847lT6+BbrBuaF18XvwOsIVsgQd3vy9iASxPvF9dq4U13Z7101ynDplIiLdGJwsFCrQuTXp8AZrqkCKim8JyUhvSY/2pIyzuMKlqVfZ/tRSdA+pD5IRNVygtAaeqw26kv7m6cK2ky6O4JblLFWdliF/HnWIaQnL6G8QSY2BTWaMY3BSjDqGOL6pGlinzx+f5Fc1xshodnp7s88iPXOTl1TFGe/nbyxUaW+O8UmPWGZeBOHr+sTeQgbGkcNAExH8yCyeFK2r1v6wD2lY7s2UPi8LS5HY9bpCbH5reTru0TDkEqbMG62koYMZQKLnN7iRhvmjP70iETMdSaywECZFjJH1WV71gfhm8gDmfMLT8+1qQR9RILLGBjCLpAvOECv+igElY6GI60ggyUKqrnLv4G8fZB96LnpHf9qkvxSNbWL4m/equiPUQTovih2jq+Ba2qmISktPVx3Q1DqlsWtsucEzV0Juu1vvIUK+JErU1g4CPy5mqQcltIObZ3E6FmeT1ZL59eCvdRyiBbW9LXvoV7NhTzkzbwrrMa3nHAlf2H8VnDeFCwEyc95Y3CjK83B6DI/RQvxrLACRZp5VvhY/KxCw5IoT2ukfp9fHaL30uUpL1ZL6XP8UDD280JVTzHJkKMPchorGeRz5pPiBCKrLeVOetlEJdf5LQ2pRhwndYk8gYQUprsWUEZfiaErh4GSj/hVYTZDOLpSCgaEV784hxjfYHXOckt4CRNm+2RJ5xRTOgsEIk3XUIMA4QUgORxxqi4FmE+E6neaLItjpZGO+JHMQKLyuFP7NS/bV7MsXYzYik/op4tkU5/P1NuL44kOPAWI8yRBuBTFkA4gtvuAal5pkj1zVLCMpYjCTUFiUaN6jYByOOUx7qbg81zUQzLbj9ChT53UyfIWhzu66k6aQiTFTjZaufxZNSSusfyoon1GqSgRLD/J9VFaq0YMguglNc6PPQovj4ATbQJwKriJ0Ui3MQWYc4gOlqlkI3i+rS2zhdYoRBqqeFdYcBJFmEGmIX/MxwtQx8GACi2sk41uNGLUQGrisrbNqY29BU9xBB15JPDdVOCTUIyo1ND+/MuZo6dNHWecUQWJ3SDvrGj6MRb0J8SV3CPiPZhlsiLKIGzeXjZwyg+byngo3IFKbv/UlWrXlJNqIBgnduR1jinIqFalUi4VNOnyvzAPZni5dNxE5vZ28Sr3InZETRlnT7z3jWqmSHsdgDsFgyEXhr7rLhOtjY2AoYgfapuR8seZe1pvoVqL1U1Ru2/E7KrkEuwekIh8MbTcuZz60S5cifFoh96CEtruru8YXZEmQylgDRZzE94ckLoAuB5+3p+md1GQ/CfyrtxM4s0D0KXd5tTokOtb5U0FiIrJiwAm08BX8qGKbh8GKEwV8FJSh0eYGrGCEnnPSlvNKZuVhE7ow+PGx6jklwH/BgMCBqPIoSQ8K5SUS7fcLJFdR2culA+YMDakiloi9k+x2iQqqQID53F7CJtzzmi1FyV0kFxKfjZPxUyGX/D1CoO7Mv4c866xYQ5KOUrTa6LRhIT08oo0tYJ8ksPRZQ2TVInOKGaASsjDlglcfiVpZvxb+GxQVR+Dg/uxqdXFot6MR+D670+ubu9rI0cpFX9l+9NeDcQUi9Vqd3FHDRfpHKiux6qd9/LH1vDXADPZRroI6Ha6TehL0pr7DrQ4kgC2rZ9b9qhcGthhb4eqPeODcz4HLbOyIB4HTnMCBIMBA9lLG3afMCxr7MKVfB7/hsESqVbjE+Ui6Wo2yllQEaRGcfxA4pTrbifugl/tywLt48Eggx7fskRmjULdD2A76F0WjNUa03CGKCNUWEc0b7ulawFL33Ffbiotba/kU8j3K3LtnkZNYWwKy1ZPP2HwMf357ftDMSrK4uu9JAaQEkM60rbmAM/LLeDinghkxNooFWSOvPg/Bhj/JMIl2u4pAI4Ke++iWF95tEiEPzuLSa3M4qmRhAlbT9ucHsH3c4v61xWzBLrYDKKFHyjcOZ6GDuuiNbjjAc6erPVjs8N+g9ondcCF+G3MUoFoAI5iOPh1qULUBYlrvlx7p07CfMS2W7bTKzO46Ha//uR/Nei/U0WcGNVyuc+Rtq0btUPNgVZs5kEmPBGCfT7O5RFnZM3bRwC4D7xqN4a2wWe1DYFsBejb1dpfcmI9a+UAouTdcgcuRVg+CFjoyzv5tHAmtFVklkwee18MzIkqi55Gbuda+mqWvG/4CF7sMPsasa2AaHkPkTvolPB4gGOx4nvUEToMSueZvwLifW/QnseK0w+v6fkeE99OQ7Iqc0+RauQ9SBNiz7u/AfBjxtSoh3tCl1O5eOz7FhhxHQN/PBTL7eooxEyCAblwG5B9mOQNL7KdvuZRJbM8wuBESaTctr9ATYYDiZwvtv4iMi4fSk/Ics+c2vPUQoSYKDTIhmSAoAZT8uk6Em0Zr9aKO4rK8uQpmaL63U33Beph6GzFY43ohjAwPD2vXXBLRC7B40p26PikRKjPejOC/fb7mzcTJr10AqKWGC/Um2onSh2Wd++8sUm/JIj3QQ07QDPI7QM2lsSHB6WB20vlxk2bcNYG9xtIsgR79/7gMv3OqJhI168haZ8+cE/3Qn3JQ3MA5WoKXhRQCAmLhqfzx8MeqmwhD2tP86/J0Kj47DqEjXFMsLeITdVFfB98f9ixfJKzeUmJs2fB35nvPPlc3OI+C+zySkHkRLNK/j3vV/xYaCPvwCF3xbZaKWwKK9fP8Y+yPfPqdj323VV/i8cH6SsYVzWdubEfrcvmdHAKu0CpoqkTHeF6kpaCrO1ay8Fe/TogtTk8EagTAp2CJmCOsxFQ6AAvo9gPMu6XE9LPcbmR1zp+X7U98/nSiCjvIvKre1B8TdgtUJEJX32JeDq52Mm4C/hGqlZq5LvIU9eGSrLKITy9h1oQSlCX4AB/MpxZjEp/WEyTFzVq7Nw+jRatL78xzQ8g1/43EyF0zNv7UN6nRXK+diy4Ua7yqHp7D7fudGiRmVmbTP4yi6RMzZTLoRfHl6klIemqdTl06fs/vBLF5vUob7Wa/0CdZ9Tr7oYG1RzKflXYInsVKBmmI9guvUIYzeK8efnCPky2lPmtxRTKTmYX7fBgeNzmqUFPPNvNDrprLD7szeYyH86qcp12g8imUwjAnyu/2QwofxIj0NrQJUdknyvzgnViLzia9XP78+DU/DdTPZBOfMXdCvwjH5ckupZdOWrTuewUDyy0RhTFXCKa6174H6rcussLkRmRYscQaO4xZGzSW9me/cAAjHNI0hmQOXm+QLwe5H+j3L2+m2Ekv82t1AfB235I5mkLsVB7znFv1qu/wpobcAs7FLoP3o6MUl/ze3ObwoTnT5gjQk3TZMEjDYbGBzbr35WIAKwF9MmR858+RTR+F26KZuastqQFUMPa6ZtO13CvL/fBti2IcVC8amcqZBiVACBeiNUq7mawc/vKdWX35zFlkdDgzt8ajdKWDDwMwwBNe+96F3Q6RMePq0xqlSsU653yfmO665KtsU/nKWbwnYB4BbP1R1P+CwTbZeEGQfgkntxEilifw7UU1/C914kuRWQd3c8HpxHD16alPhOC222nuNAPskG8NyK3uOtuTXJjP5ES07od+yX2cnAQLzpEdQp6RymSD1IEP0fHFmscOW0E+kpkBeto3pre29F4jsm3Q53loi6F7H1PMmj+P5R85TBhO9WHPvJGTk3mbkkSX64YtoTNh4khkA3YfHhn3+VOknCtr/L7BAd3rNZP1cHQcm4VjMmJMoOvHUc2LhYKUNz455jjLsnsiD9QZPOSoCEn6M8DW2gwjfbwPcAv08u1xIzSlXT5JUsGmJa7qO6yKp/1qnz0ftocOy059B7BcZwKxzkN64c1VSvBeU4fIkNbFlXA5Zp73I+tWd8sYuWlmJdvMkb+K21yKZtrprkMi2vtnNtNySa+BpO9E4zV8u6UNwhyEboq53HJlST1umR4AeAyVx4v+/fSvxo2UST/lrGVI0arfIZXqq7zQOTbCcakOQxPh4hH/CAM4OFg0MHOrkiRksYX0GG5osQ0DUiRipvbL6hpA7VUUnj8EVW2Okdldt45w1WsQrD3fxZ6HXGcVauNP6qZWOirWODsjbG+MVt8+OfxNfxfxvISBH94M05sQ/9/D6yNSQFkyw2n7zj84hV5itUd1Q0pgO6Ox0sXOReB+0eXETJPOYmZfNDmML0w5X6O6ep1paL4OCgEAva2QQjpKFQN9FOwmMCnl7TcgYu9o/Iz0GpwYqV3MUGE7tc/FxgB5eNjIcab1KM+gHwmoBtKinFgxb3RGhZN7swaCmEk3Q+SN4LHCK+0XrV9RISPm8yu2+iTMcs94WzXazplKNNfng7jQSsMH6m2wQcgyiaQUhMwYUvZc/IIGOvQCQx0gBAU0imyNIVc7XTTC8P60JvPR1xBWhR4eBLduMgiWuzwNclFi4NCtha45xmV4Gu1HKodlITLVn3Y/mLAr4UFyIrTbvUO10D+WDTSkpAz7JwPUBRGL9FDQO8ZAH8fw2OJlo2IXNmBb0HvSpPelwIuj7z99duK6yvOw9wG16hg1ZaY2H7t8/H8z/JPZOViqG60dylWc+OFzXEHHJmy2uSI19RXAW3469yT1GPa3TE+irdbXR2mKYTcZ6Z2HwjBsA25tECuPHsPAUAYytadX3pP6HtmprhBRqP6pcH6uljiFZ3k3qqs5PmFFq6okJ3jVoZgVmQ/hka9DM+3i8TS9gZ9cTx9iSC5RNz7IrkgAQcPJxP7629Y7F8ruF5Zww+PlB74tn6N/O5+XSZVMNMuCZmVFJ/baZ6oejm41SonIO1HVp2YnesHbkG2VCE2URdv8u/EkPBkKRlguu0KxCBJ9Rl8Qn7dUynJqdlnSrUUJzEgmewzfmtpufQ2/Mo3t1YO3C34jkZVFuwOlZ9ame8m4z3AeD3DgxLIPmY69uLnHe9gIWBmIYPBGk40YUxCaAln8jCR4jlbNxzUj3jharI7FnU8Ff51toX7Y8U76JC+V+UgKT5Bt2G93aEGe7TIEGvZrIoIXFC8rU8BIP3RM386neRRkkB/NqB8hhpdT4HHN8c9iS+TcJXraWueGf/C5iwtuL8rwKwWdq/2tNXt9sSNFneQoCCB/yguuOi79ckFYGwZqbiR3O1curdZ5zV0Hiy+vvrI7j0n5wBub3HGev8RGYBYSovMCAblL8KIbLZk8n0giXpNFKp/Ry58S+fKbF5x41fG5kNqKdLSJIag7S1VmeaS6vtELbPbKNqi2Dx8vBlBRhsp3gy192onnH3sdozWrL02fnu4qmRU+odoRHm7G/B0Upssv9+luo2Sp/YtVwK4O6/yet/kZEXNbYYa/04CXKqTH2jkuWfAMhH8Eq0cjs56gl+vwanXRPlbk1vB03ImjydwXX8Vi/mZc7oe9jiqRcbYg2WUCM0DFxKT8CwNrqYcVNIGfU0k/0AYGWLDuDJJF5XotWdd4QrozXZ2KrdXPeAxQiLIX8qz2M0GtghLezfztY185MSFoJTE0CagjC4XxN0njqwqsYtU8LtcohiW2nRNQ0ruYxmMvtV/v7VLh2y0vAu8Yb/jlPSp3DdHYLt/0fGAYDGOQMxOJvyl3t2tGCMfeUyajqhAttyd0xAC0s3X3Tdg7xfMSvod4zQtf/BDjHyV+Md/fRm56c35x1EQTOdd44l6Gq5wUvxgb+43JzZdGwi/PfflShHVt/uB9418GJTHISkXtstEi3/pw+mSZLG5AUvro75RlHLg4qu51Qxe3ouFQq5wGH1xGIuBvaf6uv0sOqd8D8I9xOHjnW0HKD+Ft41S8v+sBEh4h8MxewyIOIOFsu142SWkcWPMpVdTcC1dpmKZZ8yl8+YzfOHzJVA7uc2QBrIy6T4T1lRJOF+Z1+UoDroiqcJZoOgc2lbjza8kE6jAw7F7fQzK5kjNU3UcI3BFMTNGTyPjLPokAqNyDMSHNZSwZRDvc/AG8T00YZ+7xFLLxUJCnhJKRO/UzFyjtmhH5/sxDPR5VdUeLc3yHIoTnBEFwf6nq2MrAjfW9YqlGN0OPglVILqtEeh+7i2NEPlC2q0FWUfjs8041zOaVmL0Jnfk1ceyzi9ATYek7eE9FsrRF8OtY21qIhhkeYzGeVF42ZeM4dJWOYnfeyqm8N/8WQ7Llm8ePSRYrelLf1EuTIuHrdvNcC4v+TvGiOKFXterWDlzBaV80WdwAEjyw7Rtz0wHadimPvcMsGn50Oavi59XkHLvSx0YBAJ7hdPPdvCzjfT7I1LfFOozPtjaszUo5ZWrt0opQnpblpK0tJtPjeoXh4v5aKRrurPadsECtvSm2u8dQukIrNCu450XUc6PAJMZ4XAzs53VAt7kf02VW9sf8m2Se8tYC5hEYvTj+Um0rJ5rd2E/Pncqrb+vpAunOXn9fXeOaOlXZZpU30SuuRBVHvy68kM6z/6OFutHaAnF0xbfyxM51TKg0pZGgHZauX5RiBUWUid+cU/amCwh+om6tVjDU4EY9Hi5K7KYiTT+L/D8TQp/9G7HzTCUfCBTK+abLblRosdGFMggPKRWRBmgvcjCHJTDgr6DKn60e8FBsq9nXw4SgwG/3v77HQLT8vh0Lp32wXtPsQVXnJlrkpFvszBnMR+hOGNLHxDyaKcvxiFHy9VOg1/NhSrVDRbed0shrGo2Rd58OZzf/VJI1yQi6FnxC4s1LHHs2pxP7t3BRgoVVf9dqzwx62INJjzOnKDQnqO7IHwIRNZEpZ4RQdxTIbDCUiik684qVKv7yObLvqmBtBDcLdglZPAVikek7r8UlcSV9zPaYbpRCx3rz+ZhyQGjxC7fs+O2D/plWjRP2qPMWdZ2vYXhE0HMn6lGGJfecibyMUVQZ5ihGwDmznmLDM6jQGwKK6NpHf1AgMpzoDLsnYcDBA+VLybHlrBObMiP2+JECSWxMp1gFB8E1W7Ag85UfDeNgbS/9l6sB6R6Hfk/p8NYVB4e4kyDUzigUiAaR8N4Hgk+Q5wWobpM56WTSxrwQG7y0RhfJh0UlW/8lMcINUM6fZ9Wta8S/3z+hd7BDcuQD2in9RwqGfvGkE+jPJ3AsJ6Ai9rr2Y7xjuAdSMb4cURHbOE3K7BUCJhaW/i2UQADVRTzYM1791855UIm0q0mjKlVBmblmT7Kmgt7SqEhVhvRlLYSm5tkfdCvGbpEX/4FeZBj899tDqnqUNnlVRPd8iaLIiU6s/FfG5MC3S4drzNzIUcmCzJqD17EiZYTUUG3I3dAmsC1kwduTeH9C0h/CBR0c+QVX7/w53mjFWhbCrvL4U0F4rZ53QE5SGG3MlojtW2e3y54xHI63NRTuV/DDe1lzAktl51iK7K1lMyQr/TJ6LXa4qn8g/Ea0tX1GfNCkwgOK55+OvgiVNguLLoIOtY1ZYE4A7Bt5VPSTwb6r4TjL7iKwKkvVHajMl9CoJWC4pVltQ9CniJFgkQaTfS1cUYaG2rK7T/WMA8WnwjRKwr2/oAITjkVnb3RlJFQ2emkK9I+1IOpz0h3eVsq3tp5CCabifQ7n7k6AZ/jYQ10AVrK74mzbSO+ahbftXmyoPhZi9PdFPJLf7SPuVsfE0FmsCt9z+aoKNkm9TaqzzJEg0H+QNejxYuMMKBKxUySnMN7Vkbr5d/1dTXufe7qj7ijv5PgBnGQLroORaSoSiO3I0p7Xx4nzkk+AoHzl04c/QGlE/XrGdyo2pZQmk5ByT7jEtOOS9U5cqc/2fYGOYrQWKb9cHwY9VSsvZ2Id7wYFxy6H0oCpdD8gerNIluV74kw8NnI1ncXHJt8kFhq/BjcQwhpUrNvJCQg314ozxoQttpDh1b9PrIHZhMClevrXoSECUMKiWquTserlK8zIMqRCAzrJu3SZckzHoQBEL8KFzLbwl+McgJ1XEla/zJddMarY8ewTWlowGcE3r5pB5SPtD6gjx8Kg70W7o4BTiAH3JZY4sOz8deb532ZaQ8Qi11kTjAoptVcX5tuzJHL/ys8YKpIFqNZkHGtg6994B5+g6u7VtL+J7DdmFXbEUrxhl4QENN4OTAZvLOcXvf+yJNKTBCfXQ375lzUxvunWVY5VGs9xvDWwjcPmHpC1E2tTVzgVHq7XELfXQBNFFiYTL+WeCwHiWHKO6TT4AiyG67EuAXCRqYeV8pW9iPqCZv9nYSLArj4QCKvwJfBz9REtSo5IztIa3V+2OI2uxNweQWoM/Qw/4Dl2TIiR1UJSQsWU+fSsi5T5XjMnXJ4gWb5lyL90MvKcfxZz8SyOwa09sNeOPbcJ6Ai6mB4bDK8fW+Pxex2DV8Zhp1Jmv3L4UjGf2mGC/3+puS6UwCIfMfiq/ML5ROALL5TSCKXAUDgX2NnUGfWRqCoj+c6DXKhuNJMgGIBCtY0IJnDvAf3OyFONwc9b4bc+w6VWwjAYM+TlkGhJ55xbxSUAHL6msgaxeDhSCeiVAB2UAUkFrm6lmC+ef0/2m1HbSdN35Beu3vZx5eeXAdEYG2BiGusirLWlgxo2PuIxFai8NMeeA19wMRCGJjOqlrgc/g2n7QJuF8WnpwsSMH44TyN1s+8yglmDxB1q/uD0yGcHAJTojQtkSzMYSQtwVy+wQCtDBw0HTGIEMZh5vYaZX2n/WF9xdBm8tF87ShfOmGcYwyMldwF/SigRbEuTyjwFQF/IbGuMP9lspBuTR82bCBgnAVhAB/x85u8M/uhGhYcjiJtpLhVnuJLdKkp0LZu617MVpUBDFMvDi6xP37ujMqHMNdKceLeWdIwtXCVbm3G0iZtIg+MuWmsBU71SKfMqbUvEFJR8aVTetMVnemGmGT+tp7afG7AC0TjeaoOHvSoSAcDjeVPjMgE6nwzOm8MPrsKpPbsKzDmcl2iwbj+R1vU8rolfp+BsT/7689bK/eKk1WSuHMZ+W+gllf0zyDkrwh9sBIZrc0uS+6os/iIs2AYru/8iJKVqCKPHBofvFTm8iTABmlPCb/Zo0sjbX53DGDRzPQEgsxfW+1jFBGtk6uIZXwXjYsGd3StOneeGBg4dHlPUxRSVhTNVRdo7tw9z9af5tmkwxaVRPfbsv/fbJwSJF4a73LnCnBUz7V6oBxUUbrKLIoPXRUVwT3sQgT7IbLWt21CfN9NnTtPzmnFICFwtWkyZMdwl25B/ulQVQOnqmYUPXBR1LUgbUr/BnWjzEYNQT18B0gYsxG8dMVv14XIvcAN48OtE/4M3T54q8iMNtiar9PRZsH80RjIHzlzAciQ0kMP6QB/Ze3aFNH0qSiIlaKQcimId7C1hcuIBo+tRpXM13hByTHUPIoJpcyko4/9EEqSBHusL1WfkS70L/jezrN2BEa+pZoZC3NhaOy0x1vmULaxcacyKf7lPig8qNhtIzMa4evrLFC+KmDyulrg7bQYPqDqowQmGHKhfeeCI/wAuwcA2O9VtsaPK422sTR3Lrk03vnQpT+xmgpVxYPT+APxanKO5r/qKKi+v21E5DxJS82b7CNocJSSh/rYeGKWdFELTb/ZAXEZdHgZ2ixJz3AsEjINSRZBMQgEFnG+TSNY7p6/6V7gFMKEy40rAUmPA7F9zKYBPnBLslR/cxaCgzhDhccxscTWfoz7+G7e9Hk5BRY0uo9aXu6lHob5OVajxkA5920z7hddcdR6p2qkcDesDl4JibVhMvR5UbJlLEOYe1iLEo12lteHVpp9uLbtRfCesP9zzybDTDaeAn04pDV82bvKKETf+3UtKAQPY5eYoKbzRVigmwB9J2ZHyisQb2KnoRqkkirdQ3c1nscqDFSoMtZl1t5QVJJ7u1x7LGUJIK+DxrUAWIXpxTqANl13d4qHERY5toLvbBIUdiVeLzLQfxy60FrNbQ6mTaGr+j+c7BfVAEWcXV+3BieMIS2vGkjUTrJDBIJgAFlDNniIk97XZnimKAteuPmC3hBOvcBAWKcdWpc7HqAfDOdDDN6lHpPDExtSUKtVIYb6Pan1PA+p2Qm9jhKSRyp/kg9NXb8dZV9yzjFHy2mxFED3z88IX33pBH8gYyN8i+RIBQag83v9ffpL7QIgM0W8RSkq1I2wFiqcYPLNqWwJc4ncmKfVDofzURMd6H3cF1OEHZHBkZFOF5rAm3jdELDmKzqEtuiqZax24czltd8MeTeSUNqbOfmJmQKMzROHEeA/3zB6Q/wa9+pXJ+EyUhggjlaU85rzmZWfZ5P9ZoDNTGdH0Ml5sORpBqchFXK617Ip9E8FiGkn6BNHU3sKQg0j6jnrFGZjrzxTxWUITa4vX0DUVwUI2OB9z8I2G5OfrD/JLMhgrcvP+4uizZhBKLosUmQVq4Ht764+++/zZXtLGmrIV8BAt/erpNwAJxjVOAH6WDuDsMo09GvmhZKYxWgHDR+0uR5/NFq9clypNb6O7wQZ4yBadC+Hh77K0uNJ8IE0FHhtwA+XZuqRtfO2/1jEv9o9buUxuIOmIBbqDX48TpQXQCOBPKU1wI4pc6B6ouwIvjP90NxTwMuQqf5wIbWU4NTuWk0AIwHWeANnLZEafgokbWVTDNvMJD0+I5Jm0Qmd9q3MzHrbohou8/vAobvgj0QFB9mZCzhc0b/XNopURKdCO7SsmTz9o4VZPKDayuJFq5U1Isj1JYJCEy+fxcSYXvAdXcsmezzEwdwf8t3W1+T/WRUwalX0HPjK44spTkQu0OUtjp99fenEULyxpUE9hBT12b42mzIB8aQIkxQYLcN1U8/b7SwizVhmNadTg1mfZ3qb3l6LQXoWu4x1ufeoG0d1x7YGQM39ceBVz6Tv+oDzs3T9763F5CjrRo9DhAaq3b/SILOKRq5DpsA6r08iChNSdwuLD5VnOIesFuY5yqITUzu0JOyThDPNxkX9iDvOEdJlaH3EePlNzs+AJ/cNPTN/j63/m07KtsRut9O5i3sKWIMOyLH8dcscOVhsLjoO6LVycVyBxl9Vnp3L6joDf3dAWsKy6r4BWjIIhprgyv/aT17RHrc2Qr55aAA46X8Ou34gYcQWeOuYKhcnC41/nDQEyhieWVrtjcQ6T+f2+yDVLlZOy4C0vxdbEPQ2GlDqwCXd/BX7lVwM+Jjb3N19yVg8NL/VUAwnQrXh8pxqbgqX/u8Qk+NdOxgR4RxlgJAb8WkIVGl5EhBJwRcCtpwVfH909+Uima0spSuDSH6TV+5MHy05LXk4GKNZmQQFdeiX+gHehHsFZ/typiTx+huZGDUHSkncLBRWJWaeDctLTirOSWECQDWaKWm9b5Op1OxLDdqPwhkNNBW0UI6nFIPEo21nLVGz5aSpq8JVuPMk9Ghz/v3dan5m1DpiEId7EuKMo7HHTRrCq/rQ/FHc55rsAHsWyjG6SqKvzaYWZp+e21CtfM9b6TxxdgcqhurytM9MKm34U65h8xENqa6L3b7FghdFq84Cl6GfCxAtqCT+UgWrdBZzD9X/sg0L53q9EAg3/gvxWiYtbMFSLN2OeMPszEG+h0bxwTctxbyPaRTDJtK5zGN/wb77RUwJo9Tq5hK5IljctOL7Ob4b1shuXVK+AAScm6o/jL2XybVbSOM0XDhk3IedEc5O8taIfGX4cQ/NXzCCh2KBFhRlnEJWDIRQTh2zo5IASaU/a2saeoLeHku4v/3Uq9I+jT+PQjpizRwggd897IY6Qh8R2RY4zQvZvFlCYcHOS7tLBHHg6v+cCer7DymQH8s79xf4zOx+8d21hNCIZEp0XaUR2gUQEssr/Wk0dBdmaVn4hsJBQn/VpqolJ/WHgCQt0gdpTanss2wtf+4q+NshtCU6ovRq3ymduEO8U9tb2/HVBuylDigt84sOe6OJCLtx/OjFEVOf5yKwzgh47CcvPLDlkWJOz1xDnT8CIqK0xzUQhSoUXCEvfhbc4fA77u3yX0ED3bMaCvNEkPq6oWJCQAIzeBcBor8EBQg4HHNufUygJCfwlgBXngZLVM36LDkOvXLasPTgIXpoJ5DHeNkZJCJ0TwouvrgBJbnibh17OsWgu7myLfhat9MbmxeC2uI7bIzLZrp5Qri/wLpvzL8wClN5EsW/RgGpecazNqQqvapu29OvZhSircSwfOl7OTndAdKu42feZpCBpZIeWiggqRnwnRkfpnBwO4rOMqyNa+Ogqi54IHKq0sGWPsxITlt3M7FIVbjJJet0LB8EhPREJCfyM9GlxUJPq7Np2zzTfNaMmxTOoP8yjGRObBy/ok14Gbq1nhfVs+7CrzY+pf7trMZeaszoVWkKfL8gzOoa2cfNtBaFnAa6ch8sZ8UNVvotwZSNlIzHMb/uOfP8mL1S01Z5sqV8Cs/pwB9Q79HiA8STAJhkeh6EibBa0ZTpOOhwm/7zTQeZDmyO/g7eQ5EFK45/ZD8gOoomz60DHvPrvmgrOM0MLJ9gNI0dG2DdKTqAmXT9AYomXpsqBBM4MQ9aSjspFE4UJfHsIe/114n1r6lfdGElFTNxJUJCEQge/PVVhqmDh54g5oF8z78z5+qn+nmFzyoL71waS4YcsgNCptGlx3+OX2nbNQzr2+9K+X7adzDr4Hv7sV83Fp9A4nxsD0hcppFfjpI6mabFcEMvwGxP/TxryyWU4USFoGcEz4Gt8Va3y8QEQFV+igFY1kG1Gz6UPrk4F4EG8rldsosMHEENFSPNx16llIZHgRzGS2KEhDec19+VQR8XIC/vn1OiYjpj9sztUehkD9C3CCBXSHUYU5QqcPo3WKcX9OflKUJCI1hiJ1SmuX7LQLAQkSEVAi4xr1BnlNckBlZ7hTJIHg8ij+g0MVWWfzQObC8ERUnWVozFmxasvJmxEpmZabt8VTsIxmwr92osi/E1sK0VW9aUTC5lS3Q5Hpff20AjL09bq8/zBjgXX09JaXB+cpcRLeP8IjEBCyrG04tqbcBf62yWsImGnlCNnvGAdeek/2oy/Ot98LUueSRBK0qY57xTy4kEDan5c3x35V2wZGa6zlu4ABiUspFudk2Ofx5qT7ZuXDMXA3I1woyQsIi3m9ZHvOkvfD5iUajrpjoVlCgQ86DEDLm+CDarOPt47kZ49rrrKJCjCEw8rx+qKRBKn8aUjZ5yHUanlwgH5+qR1rp31F5L7o5iINc0/wqGpU/52pmtnDWxebA/ej7ma9PaMzr8WsUINfgr3+YPhJpbEpuohLpTR5qcKAam1efKjV2ZaqnfGSHa8yWjcIsh8lFCFxANTQ2G3m5M9K6xgRxemDLxDgSDVtTVei1dE7d0p1zRAVMBdk9PTV4YloWFR512VwaGDenAIA/jqiGMahG7xGqQmBp+Xq2drWt5YcHAQeMCTw93HapdT8x0DzunTlnJpwJYGSFbAVl3u0vEXhBGjIerh7b4D9Mmfqjv9wygUz9AgXqVc/2oYT17Cg8mTR2ZPqeMSacl1L/xDkdBFAzuLxv9tHSqxEVa/zP2VR6VKnbQvaHTx/xeyTtI3A7uXloD9YtRg+fkv5LjrlDRln60r8XgupFoDWUD2+oboa95bm5UaXcoS/nvFlA8QQvLi+WU6lWj7wGPbBkdX+QT5nxL8nmFWF3ZbCXYY10SEHV0opDQLPfuAwulZKARso2JpM0rfPdF6UKIIbyZHKGtKCM3buaqjEraIkVLHQHMJJ9mCdh/s3PpCmhB91w0KPfSCY76t4aYjr5JuwLauThQh2DjnPATOB89OgdKTJzzxgDyYnx/8teCKSr/cj7/njDvEd58MGPI13DZSiDqLk2ve+rx7RY3n2yQF8eyXJzUeezlGmuwKTrt+k2BTr2wQsv+X5hHQ+dL3FmhsyGxINiTpAPpnXG0Vlu9ElZDJ1c2Gt9Juk9VWhJhGoGU2IE3LPpD6vZaGQ1ozZ3YeJ+q09QKxcS2UpIcwXJBviKLKdif9saq500bIAU+IC29YjB3GMUWTjBM7FZueoXz4FE6LCuBQDryVzH7rIK1vO9nmtrZrldeQD+eldycFwBweBSX4I0N05iKYAlCt2gd4kQodBzaEOQqTO5g590zKdWkwPkHOuFKJ6u3Oxd6S7R4jJpTLyglERl9bSgCUpR3Jf1SgoU9hlxyk5RanW+NcXEq2ORpbO0eBmQl30esKDyvv09EZ1qW4qaaOUcRsOvrnM4tP9XSDaayV44h7B+38X+se9oNHQB3dXQt1Ay7wpM3LRixKorK7pmFuPYlMzvTdIIHzISOrFrMWYnHptiGA55oREYYgMfSJ4dEVisUIRZPbHd4WlaWZb229gX0caeDGTorTYnPR/tDj7JktQy+NglW/SS+hrWMCWrtH2vtv1+12zRX6IGi3s7tXVvnjZm5g/KADw/s0lA1PX3ZLV4A5aLmLhT+zN1Cz2LtnwjbrMsuk1FIkoDo6h7PdWaSVeV1fuUdv3i9tigYm2U1Q+jIdQ1v6WGdreMz4KasOe2Ut1LJRwbgsMYO+bZNWHE8Fn50Mtd06EVLn14M0fm+xDI25jHM/bE3rpOywyq4qpqV4IGcIpWdkVqLgUNdwAnfHhxNOAUCrxVKfMMJfmyNwh+QQ4XljrB378NTlOACWZ83e8+HPgz9h9LfiPRXQN+H1uZI//M5WW9ji7JVn5ln071dBAuT1YbGN/scwB4V5gBCoVRNTsAG5yk5GLLA5rb8mzibnNQKDpQxsYl4cnjbaf15RKP+KpF41Jn0AiTqw4ZwYad7VPVLd2rNPbaTuyUegSvMrwm3cxcNhAD5etP7G35M+F82iu1D/kiHx3cHwdf0PQSpwUyVHvrwD7ylnnGw5iHXbEK7qnNckF0ZQd9Yki+fsPJKdhYT7f2Jkg7n/lWXPr7bqhr6zGiAjnUqkiZKh+Np6u6I9mss1c5JZiSOtcwT8efP52e0K+c8VmuPYRKM9oak3xRjXf82hBaPr+RV//Zz9S0wpAdGIQ5ifVsIzw35aWmRnUUP3O6NARzBdhkTB5JRK4HFNBE3th9vUz3u41IJmTDR4GvgVOuMrxmmi9g37f9fYDnIBQQrjWFSbc6Ajr/7ATWf6J+4G5/fNUfwSccXHS/N4NUalEpvVpIXAvuzn9FRqbURrpZhmZrJd3zIl2kjs+Yxv7Zu4sxoYc/ZSRkzURrywUhMeasfOyiFcrVQgUSe+sSkRvPXZDLa9IZROQPcv18qzhRiGjaGbuG4aM6Cg+5n2Qg+wvuhHTz4weQBGOQedSq1EVV43HeOxgJPY6CPW9zO5wmwVVC/5NBEGTi1MC5H3eCYKeoMqYPoCQfZD2pIbpB+ADhfDwp9xvuGPS2A905erHqlbXw+NxZivxaL8kGuPFbOZwGoyJV3ENc+UFL8cU4U7rRDqoxsPjkn4z16kppNYMHLMbtlPk/7YLhYbhDB5X4XJtQw9Q7kHph4X1r5LK2CC7LMNJgWNIcuAGnOYTpbhDNuWEowf4YyeMttfiXh3LD/dLQBUaO5ery8+pYdYS+/uY3eI0wy5swUjcAL9r4UN9xxuAddb51J2ji1io59Jylue1/cw5NPjcEZU0Z5WavKZnW8cNlTdnM1fhWwSEToiE0aQKFIFnVbfDLE14Uyy6IM1TJZU8a3gJPZGaWwo6SXP3l+P4y8EPmIVHxgCfB1CQ7B/ADbAljs09Ewh5ZI9yRrfy/kKu9sBZ4Zp5tb4Qen5myZraKnPp/0MCJDwAoGGRDH4bhz5xocpX28P3Sw/fO64lRKlr51yjHuUmXnsdJ+T5HbbPsuDHtDCYdYQZnmgOUF9P0hfzA1mD49a24wQwfRpXCevoAYZgdsX5TV19/GhzDaYKIP8vJN06X7TovDPzI63HV7DAYrC3FIwCJ+/HJUDPb7890HArtlrKJAGYbjjUiLnIMhYe1HMAmb7WNlTB/V0O/hy1B1UaHe+CrDiTJR61urTizIT9Y/HXLtY4s2J0jn8BEespiKd/BpSxcejQwxLCP7gP8c3B7LIFHZPxiqOoW4Y1w5PJktkAIZyv+OdlnpwovWoW+OGIHLI7XB9e2MMyQkXOmUhbqiNXoEOvLBh62cyDfAWsVpmpoT1eIUqT8y/5IBmFyEt6mdChiJkfTNg4rMnKoqq87lEHpzLPoIVHf2J6DVb6UOTsspT2cGNWJDhpZ+iyO9WerFuK5F0OkJiRodSvIVwwtv0Qro4F6ETo1ga4yZb4d7XZ0omIhhVF9jQygeJkarQkEj6bRtWhkTJdARJf3PPAV+WcKsHfeGLSjzvPcNnRKGgtpaDaBnJ9kGT4HBTIx3xTuJCyNuqsPnYrxfTG1ycfYgOCAgp8xGfWoqdc3IhLLQ0okrlWCSVlzRIisbmjREeClnIXatjL7KoyJq3C58qD5aOSW1rNSCHZIpLScoTRjfoVBJinU1JUoLy3G1BLHJmGY63LR6ZtBOflmA/QI/T6MJG4q5eHydwwyXhyMKUd4CFE2mtrSASqK2e30LaHmMphtyda6S/R5DJHvEK16EGung72Pfhl9zUA/RKyaKnX4yS7o8yW7kzDyd3ul+jHGvYdj8JFM7oluoAsk8wkcciDY2Cb5dhuKrfWMPywPUY+EH7k7crpkjRv0vXfkbetUgXLknagIgYn4Bwvtae5/QjvbZtXmhhN8WWCGhzD9EnIvCPP+xr6FppMoU49KxuSqMEzNB8U1DDGUgAOPBNlZvY0vb3It9mTDCn2bLTW7Z9kIj8K/Wv9Xgyh6Jj/dEB5L48vc+rxk0HcTT2YctEPdu/lm73EVHe7W/DRm/Q3mwEfkNcSZGnFzJaXPrfoWvHVG/5th75x+QfJlhmRfyPI/u73Edt4YFCsIsfhitSOI9gv/z71Ztn8mzui50IdigeoJlHnqIR71T2eUHqEO+sMAkW+RO2IVGMHa7jUmnYkDSxUhbgZV57bDmmTONMGD11nrrtQTpXP2Iwq/Ru9fFnOBswU9wdhc2Gardo8P7q++8X+efJjyCFq72/W6cqDMtC3dJlhild/1OLaY7Vt2lBtAmmmAmiKTYuHrmqWlbl3zS7avU6a2mfGvcssaN0oihbiPwVDWLO0S/v6YSn9X8R4YhG+nahTJWFcTzVTKSPp+Xi+amoEX7hjgchwJ7qDDzTdAQ99HQqFSD1yS/+0l8suYehsYWducjhPqLL9O6CBfhBGYTIeeYGLuWk3xDuCIkA+8yZh1rswAE6eNDyueZkwZ3fsahsZfKzXsepNuNiYx3GFe2R/t5hRtnqkTpwl3KGn34NF3v5bPLLURnLbR9I11bUk+96U/bgCozTyTgpNnJ/lHPOMCtMj3VNrGU6RHycALpz/NXF9hATmn4JKhLPdDK6pLMwKTyfgd/2JWRCFIDaSdOnTQxcaUaVs6s9l44RqZn2dTrdn7GSNxP6D5MQ7YCD+b4+R3b0rFuBSy6QP6sdiaFme5Tcj4MWIZesuqhDhfeMKRyald8YQNaIDv1bIQ8NVyB8n5o/VlZZFmVL7HxFFq5STvfkuigjYdMJOfluhOLvxb8HGtAankz8iOfFKTNAhkr3kthqC5foc8dFnuT8dp8K6zIYu42ebl6JqYmY5z8wbsoL6vF+F9lQ/IpQE54H2TVUpQEwwv/zALzVgsGyPIqTfA43hAeIxARy+BCJnk1MMxNPQqzCjyviiVIdyZmql4ZrvEGSl+vNHPWNhUzekeDg97T5mfCkrQoV7bdFqr6mb1Rd/5Le2ip98mFxkdABKM1fRJ3Kco2Ttc4rQt922iMoqfekU7NIN2neu5dkemLoptLA3KlZe7/uw79rrib1U6pNXZSK7x+nbu2BX1LA+GYCXQcBVVl9EPGAx78xLD/wdTj8hPL5K3Wol++Htd4xxKAMcnUTiC1V7lDCNfnXCMgp1UUM4t5P7roAmvWwPbLTdC00la9QuGZiDSAwPPPA21JSscOrRdQfjaeNzqdFdsiEIPtn4/+BSoTJTpwtGyeVTdGKN/ClSm+WTDB/I+xjg5GDsE5X00RVObm/Z/q0xbvSwUt5LINrk6V7/KWjl1f4D6ziC+EiTLoh9aKcO5tKbu6knSkyhGOCSDH7mUHrIDReFQ4rnEmdZouSINGHULUa1w+0h5DNFX9HGNTeL5AR4dXntP2v7R7h074cxGbAI0goMilwujGyUbX73Gu19JFUh5MYwRZNxIzPwl55GcF39OQ4Vg1NhidyRbZ127LB7tj+W8Q5RKwzZAjSIuyGlo0Ptxe/9IsNeUbGEoe31a+2eLhYF+2PTh/nZgt5QT6DsA2ykZNQKw7VjpMrk520a2726VxrJaNrNaoH78YuaBxRUWPy/DWlgqdF5AD5PuOkXHmSqohDNNHgBovOHBC/4z5RLNF/wadR5ox6IT7fAYKEvUzVMBjT3NHfN2hqysxTuGbI5QnQ3jg03Y7nRsMfmkqjkNE7JCJuECuJm4eiTspV/fYkbC7PHSd4IrUwdALvdYTdYsP4zlEGkkIIz7UUq7F5HeyAxf+3EuiNK7kDR1Y+WRNEVuFvBFIoAXajHEwvmE5dLLF4b1PLkKo3J+NZsJcF8/d9PzOahJptto4G5x4ssqnNewDo1pupgan1K1HrYEHxitw5k07rm86I5PyaH6XZ7weOSKY2RTvht3rWeN4j7H7+D8McyWSIVw0tzAM8pIM3IozOHMEYW9exRtzBMIAX9+XK02W+NYSIRJ7Z7LTTfA9IzALK+PGXJw8/pRO139iSczPLU34jy5L8iX8fOyykAN0NkuwIWwJ0o0y8aSxMoNC0DaFB6vMW/cij6moVIbJoSAeL08/1QT1PQdmkqX0Q3JK4w2c7OVaP/GVrPADHNS/DhVdXnEw+u7H01ZLit0CJgHeSmaWkD7Muwnax9IHDEh565qR490jM6t4aSn+fbX5GsoM/pCdGrD0yUOKmyGIeJqcQ0HwUeoa/XAFqhEem+aU0YIGKv6++WZMTi36bu7SMWS0TWJp0H2H8b0T1TdJHN0kiDaF9KVrXSBoiM6G1rk9m2Nw1bhdjy+IFM2oPBXCuvQJMVZaErhaZ2zTmu9OxhWq6RQr3ZPQxfCBKuttJgqj6HhlAVjPsM69PT64MH/xUJVSkeycmUPW+B+TwE8/V5SgIbk+a99/tZGbXmOkkdtraEs4sjkZIyWFYW42yA4ZdZgkIGHzYn9Tgzo4LeVvydMEVWfGFT8TaJU+vjow1P4Zfcqlz576oZqiMAONvLNv1dFDraHWRrV2DuCxCUzbnUKA5fRYo1L80RuhkoKWbDvlFQgWZFMN81MalGD86hQ3W9wVR9G+P1YCbuQOEC7AnCRlXHUHbyXBQbNLgJlsmG6HuN2REgctY7lmyObpQc3F2YoLwQilG2AT/PQ/QoDg5NtFn4U6JLwcZACOaiEZU9oUJxtz70MBJFBNBs6BYpYhmlOTRzmXLCPlrTM62SNvlvz/ym49VgCCWupEIwpvyORE9JJddiz+jnqiOsIkBmfQ0MVk69HiiEh8fk7eAK6oIHzLY8YryFV616OSvcotNpOol2zOOElJ8vc5Jta+IDHtHNYW8piXJjnKX4xV8jNjEtQhxBhOLNCbhju1Ixh5A4tOfIIGhTO5Hwnrn5fu1VdF7cdkbc1gf2RoDP0Fof8YR7iD6jOSGa1e13aGLMIfOcnnVMEgifB40t3AP4MMKs//pccBxpk74Bq4nZPumBN8yeeG/H+vIWJBoT0RA5cG2cohRb0vdBNjTA0sVSCkwFtb1PP390kzewuFhn/hasxo7+6TDU1hVnlZZv14ps0rIYKuBuVSw4Ax0j/jaCJgk8MdI9mmapLVmEdaLH5dw83EF/PRKdtun2U1LqICVg3eSuk4+flCc5A67aY1i85xq4q+A5hGVzicRdNWtEq0LDeQDKiXZcIvxo1epPzLWu5pGRVpAeUywNDiHCXDqCGjDsEqK0fvS04lcmaFUUGpYyWr+ML5pdKyuGDmc0VdxZ6iNCxTRniy2jwN/W+nVNXR94UrBoeBxmmgLLIf69tWJFJFLnwyp+pPEG5AXVWIOzLsqw72+wFlEXgJLq9E6Mv8/36fqUx28iR3DsifOxLYOVhrAlDP8005D/rhu6reC0whPqT5uNebogIj7hGhA7Hfp5tY2WwBIbMTeoj2tleYXE4DATDNWumDdoxKnWlResZ0Fj/VbP0hODzvPXqA6nLsJFGnXuGSTjeolXzDJAfJePhhUUjKYckzt3WI+NPzMVJrGtkGNEJvfHVz17j6s34Lm4tsnPGuoFN0Tf8wHkcqkfQ3u78TnR0FwsIRuISD29MQRv+OQJiVzoM1mkkf83ZQqtyoy/s2rAR8d3VkHAvi9ORtVlwzXd+klerP+rTw0sL6rhqpHD2NSgBiHHBu+usN7o0U7oQxAmk3LiRITXHVlnKz4ntPsBqxiNLwCT3VbmwtM5js3Qlb21btip+2F1zIFgFvWHwcx4DEVrBodKau9+4ijrvVGM/Vmyvf6xpL/nvFzJ8DOPJXAkmuqUy9Pr3aX1He2+4o5bGW6hmm9nqcTz3c9wAmFFq6K1XUxw9j27Xl9OAP45sZmT1IzQVuE26S7+LJr4gRs/Q/VHvJA+Cd/YGCmeaWdgKlE5qBbmHu5Zq/W0C3lRSKJGTZENh3x4hrT7nBKZ029nI1dsgUrZYKB555PX0QLvRB16/F7ophnAFWuNa91dOtUQmKnZ5ajwf9IvJfrgI4NlTAZXsCWw1XYwguRFogZWePlZXXwjZ2hywLcH/K7Lhta3ndyHukHWlM+h/Cf6jZoobBBHzSt7E6wnT4lTcuB7mOaiGpJE5uvNAz9cbJNQGC8lYLHxqOfQH51xGmXjz8hEWCaEKfWEwPBfudWP4Y3qD74sEWOTqmMs16DWEZz33r2M9J2+5Ku4fGFOpDaZxCcBtWwMypL4gpHukWnSxcxOkcG7kpAcsuFtk8oYHD/4AXYgu/SEOfhHtUY3tPn/LpGEFH7GWKY5X4lk7Riawp7xRZPnuR5EU8hT1BNnooPiEDgjjab725flQXj9cYWtlaDSEbMetcDV2RFWvrs+7dNv0lyD0eZaDat2boNH4pElQ9alkAb+c3Y/0+oDRsevi86X/JvkPJNyLa7KQ6lMnJJ1yHkv17KaKJX6+Uxt3VENXwvY491Jvx8KatlH9Wz/LMV/jv8ybjt4E7RPWdivpBewMLlfFxS78S0CmcViJvzwajJoE85DI2h1ow3mptxGv5DU4Oy7VUzwD+yVbkYYusZxkptl0kHcO4eznm36pslS4yvB3o+qrmMOjvigAAhauLul+xn+ucvF+zQJDgamUrZrlkZHM00P+bpoakJfxPeSf+Yc6LDOWva60/Ui6gRWJyprGyAk5xesVi2LW+NAiWtdUETQ3/T7DrtdmQoUouY99ZbHNQdOy9J1AuEEi0N+KUxudWShKmEeyShC8x/GV+nAlgs8ggW5HxWFWbqhPssPOsrxoWEn0Lmlv7OoScpA/vOa/n398gzHhUW12VGJHr5IzYuGMSSli62/nWuvRhECGWkvUQOmfeAQzaeo5p3rWiqW+jv7/r/NojTXg1br6UwEQNUNSwYC0lT0UJ3V0wT4AjUFsRv+QnCSQ/nsTkbCjEGs8m8bU8K3GGhx/Wx67EUuAIu3W2v/eRhZvJ7a9LQ1hpuCrFdxQ9S4NYDvT7kyu5chRsn3K1jO0Jg77XDMYkKQKfgRHCAqrhkOme7fmiNXPvyEnTGuDhXXiGPgnLmAWkgOH9n7N4Wi29Y/ZKkyc8lMw2HInPZaXH9sDHP7CvFCUz5lATmuo0K3lnLDaDx9qXX/NU3Md+mWihCJRnD61J4CQD0QvFDgcXVLiK3ee/B3nYWpG1YSFFGScC0V6BPdLo54nI90zmbJ2ylAVzUcWoeThOujG5X3sGoiMeR/czbuMkMYg0RnbPu1VuhEMa9T4wjo1/wLhtHsbmPDUiJ0x9AzEO7MouW9S1ukegH7Cpdvwn/685sYj47DLBnO1OFRGR3LBM5HjeqrVZmmcLFJ/pbuZn1qV/STrjXy/3C4wKvfxHkrGGri8BvzEYuf/DOySR7GUaQyTDwzh1Vo85SC9CFMcXvxFgt5L49xB5lZFlR/nFKlFAuuBb/goKkvwt0p3UZ18I9+4K3kFZgSW6RUbyyururNWpUe0hwVQPp6dm+Mww01WgvD2Ripmy/Y+MINUNturCtFkPFPFZW8ae28phzT78lqhIzjsnIChUroZTefvus+JYvklf/FVbipO9I7Xf3GFXGUPYSO0huZhP8un7t+FUoHYg9XPVxDtcAxjbu4WUEvCIAom0O8l/xUZTVzBA5frz3S4JjyAgUgj8VlGPeiRLjj17EyKZh1z4/uHIaNNE+8uBSF/oJ69JgMn9ToMFRbnZb+Nu9Bs6o4QJB3+Yecy7CkjmOGfYCbwwO+53nqRhQDg7Fj5waCeL5CTznnQu5SXevxe8TBKuszXqF6DslVzYdljRTYHe+vEFv3L49KP+AudX3rTVImtGNX8PKosd2b0BPTIya0GL087gvyvR/Q7MLf1UwiV4ZmtZ/u5vWac4ls41yL8OPh9tVkWjXx/FL7Lfs7NZbiuNMCjDAsNk4KZihyb48xt7ouJ+B8uqR6DhRiac26O4Ppg3UNlg5HV1pOT2q/Ma85o1fQHVuQzG/MPxJLSt7MD3I9xGfgC/lcGOiuSMrpp8MMwRTPY21M6+TtEHYA7UCzmuhupk4SybuBpkOMJjOHgbFbMKKoMEppBmOHmg94H5tP/M5xJGpO3ZWypAvmHTOhTI0NijnreQ+JXdUcJgnaQMhLQiPIA0drolXPUsEYaN4fHU+Wslj+Jmw489zNStm9WL88s9AUzrDRapDC7gWdk7+//nQLnv1dqlZ2+vBMfoxC/L5b57dyT0QuGmdi5Pdn4YwFAaglaTlX2CbK7jpmm71sj6NfZw9gmfWPS0JUs5fEd2zgBpVOxStcTMGj2GsLgYqzLaavNvHK5mfpK6aJHbLT+E/5WO0sN92NEfH6H+vBFLLVRS6eeuHTuatI4zeisBYM679cMXFefy4TXjRexBjwCtH37nHQI9+Ema/80fRVcUdiZlJPkdQZq+fp1KqnSteCAqI+N4bQIVKArELhp/8xWUv9TCl3/M/NUhgLPXJshLzOakUsRyAkvgREYjaCpvygZ7x8XV9AYZaUr8CjzfLfj54J6IJt5huUl/hnkQ4XfOHS1TyHp1kNN89wzJfK1yMjvpAj4FzBFOUc3Bl2oqd6K0zw4Ed8vjSrX6E3DGgVvVM+1F8m5LomTv5GgNMWDu9EPLCGNe3ai1b47rl/1SnfD/faNwBhEkSj3M88dMIpCvLSYuQAJ9psXWI8Eszs+fhL2kkmx6fhQy2pfbNXvF4+orJcxotBMQ1MWX2Uyi10blj9vxYmiawP+hETS8v3YoHL0P7LOXfuS83BS8oRufky/svcCuepecmYUGANQ+4+H7L034SvYa4sk2uRAKjpYnn2TDyNPDhZR2iyk9DHvgvvcYHXDBAKqfPyjpdsTcWC5Ah7WyAeT695Tv19YwCzQaKaQv3AkvOytKNDNtYrc2lc3SXZquIKk4L2b/yO6LapjJFimU3SBiaV0TPw3ot6RauX4L+Ypkuxw84SWggUYUMnXoKQaaSo467i+yeSJVIVKETjcCAYZZlAd+IDciYSBIroel0ihlhjiNqMf/hegSbzYz7Zx/CnDR50Pjrf8mH63sru24r7SNUXgGp0kGof7uv754Cpc5aOHgd15rjsUJ7Ht4cf7Gpwhz1j+zny/VP/bENlV1JNbgPVBMgypA5frBAER8zoiwshQRz3RDz9L+bDpGFrOsOJU2JaNs39ss64I8KP9sdIMreLqdvZkVz7TjND0GbQuQddbAqvXEFlQi+dVbfjTBrtzyG20AQ30JvnPmzVpYcJfiCH8HOg0Mlsons9L2Aza7p6JLqpfbDkGL0NSkhHWePFHWXD1hotWLWraGHysu+EM0emn9oBGqyF+YcHksIs9HTX3ou5ZoDrN40T616bua9oyW7mDL3Frw3kJqZud0rCmyCmMI+5lNjfuTfTgZEc9kHZaW8enIJudfNnFD8MQZfaPSH1QMujiXHnsuiONhsK8qjS9UMPaDBQl70OTu+mKp4xIs6DQGaEuLaPCarPVXipkU4v5hcDuTADQnajBpKQ6YQgmbRIdE2wXpAGzXLOoiiQzWHJFxDRuFyy/2C+MeaZnEg2l6TZKFhYrtZpqbd9B+oXhJEal3+nh59CeBR1wwD9ZIYrhsf+NADzctwquSoXywwC4DcjdVylyrOaJUT7cGlqYo9kEm7GuK2WOpA+MDfDbelNknMMf9C5Jj5a7Fi96UVfyCaGzmto+7ZS7y36xZBQnx7ugjBbS/I5di48CL+8taIh+wKJkvSNcHdzODC6vWxNOQnC/BEcUIr2uXm6Es+0FSHYI3ozn/Hdk/iSm0riqXRmDerqTKb2/xYzNdDdFa2RVh825EI1+M+6R300s1/47fLWFDY7Ol67osmEWrIMSVi/5KrB0ZWItGL56WacocM2AjycbHhIxYMVbdIN+C8i/h4crx+Zh2+/a+pKvTOY2PFlLn/3eD+upgbLIG5cBYn8UY6ekqiQEkJRQC0Dsden2KRkEuQDsce2qpVbdHOBUIkgSWx/dGR4lpZukPebw3oOgNC88L+ygJZ04vxJgxr/0oeof3TY8jvQqvHG91j9iqE0dNR4xgPSRV27CST2wAWWLiNENLsART4qFLgqaZKEu2uQ7zrPSXY4ssbgBH4wnnGplVxG4gZwfpMiRAF5oxBwz3maefuAP/eBqkQcJlAnOci9NOUSAZ+zaxlFj8Rd+tLdviwo1j3jfxsIoLw9g/iJkUQBiWIOOR8XZ7WXI8Dp0itbgmak71NAxRNPEaEqFXCkoGFhSQSIAmNAkMaKa2FE4cP4p7ZOjATdUCtP7qUizFX3/5bMSHOZ3PhlDJQmz9iZR+EyC+sHhU2msy6nyhWZ9tQuedsN0bDl7gZcZuefpryy7hq23dqNZM047XEOUdqYbgQRR7inQyniFTz46vEOsrGm1m46gAfw4Wr3ah/3XbXbXK4TCAHCPOM3ADAm4cgejrWGxJxeGIuUm1jr7SFxurfBYLtCCu9F390xo7YNVT3qKaBV5+vadIuJwVeuuK8CeP4yRplf2d4xR5RgOaH/4b889oJHwGOh6UFPSC9JGrwP8GDGLl3Da3z29C1aQr7czd8e2dmU7sUAOVZ0/+mP9LwZOa9k3xittSWv2Smr4dI/Z7qwJP0xxsvp62KUVmVHnCGDGgOvwPQLiTYbwI9737BzZVv3oI2Qwjf3ctaroRaU9kVDPIkdqgI3rY86T/ROuVLSUEgINqHNoPeX4mk/IF5nY6YwTXPBBXj30z0Vw7DYAm2pkb+nWx6LQsbaN5Q8DhQHj6btFoO/h+1zFLQN4z7+ijbYOh2UCikKwLXysY4c2exuDph6+ZYVYJDsGww1kBT7n5TbxKsUqDWdQkDIKcWUwu+NxnbW5Pak9Q+jE3hHEXv462Z1elcoqD17NrCzCMnq6XkiIQdW9eh79+eNQLD9MGr6fpt3JoDMfYO6AfHPj08F3W9tP7wRaQczF6EUCgQc+xX7xtDF9AaBk8eTUF4QP37+MgH/ZJQ3aWMut0nCecB04cSypzytzn3QrHw+oSK6ZLgU2NueZ5YKWTuDuc74rZfIzGgskXycxLV20SsCCeHphc0Z/p9rnL10p+BympYF9b5uuY9/JfVELcV9GHmfdt4Ma3TBH4XwtU3pQScQjiOCNNqTIWgSUOo1DipWvhmMfwgTaWM9zj8DZMdVdEp8b6j4ZhEUHML7cXTp+lm8BWDLtHChWXUYWeZeum2ARTXjvVEa0B+UHD/f4P3fELBja02knfbvdJlV44Q6nh+D3npeLhu/Q2EMl0+mN8g5l5duL9BG+wUciCaJN/Nz94rfrFulhtr52P8xDuxRWXow+z9Fb+3LjwOgoTn2gtfo6Wb89noBAF+xxuy6o3ZVkoL9K3zm5AbaLwumoQ4IXIR8nnidGlq/v54wNwMadS9nniUovSny9Le9EwLZD/Lgfz59qwzic21CoarO7wGWXlJqtUILlkcLXEsk0NxM2crJAZ2mxDDlyUzxOlG1mPQDwC/UT6SI5bNfgMENVeqMC9u+HAr8QyLqBIWRxm1ZuP6gpqOZbazZDlCoubGu9dyGt4sc84QFShMPawi3o/ex+KP4L6gI/cLtDV24d/aVXu3BwCnQHmPaWlA6OpoZIwSiswBZ47TxB9sAD5e/iLqsZfSm6P2NfSQUf9L0QBImyUTikSukEC6jN13IjRjwgChOEsYznEwl9xml3LWGNeo07E2LPVgcZRgobyKbYQ8qdxt6iYtTMUUP1NyY78ff9gRkY5Li789xpc9bNixgo5TYF5Zunklfl9oMZjJhigiWz8Im7wnNCrTvcTyTQc2WX8FPjcvOdoWcGq9RPPmq0uZxatJUKrQsqS4Vr3oMeZ9AWONBnv8jhkFj+RtL+DoFo6mAapzRRoL5yNO4Qxsv+ULVYLr152MP4xYSGCia9+u8YTg+JMx0fVkHaLr/gdaQ/z63A93J5FoA+ELVL7oGQ2JW6YGSThGdMKTa60bW69KKtNSm8HbqpW00f5YWgLXmNmn3MzDb/6F23a7agHw1hs7ljEk5XTd3Egu+fXp8TfNDd2rtv3Jd1uGN9GSHibd2AlMYGJcdUOkYC+KSZM/H0A0gWiVXCX3ybEvlfVJue4Lu5J1XcB2U3NqAJnrctpH9jB2QLDJ9KbyDlryz3mp9JUZnzkww5gOIrgfObxbU0JmD8VkFwRWLtjL2c//OXMmRrZzo2KcZBw5bCBtvDzQ9+Zv7piTxSNqn/OZ5H72K1NF9Cy6QnvU9F4pn3dBakZcnLvcm1evfGh8PTRchOkP58bEXckJ42DGDVW58S+jUwU1tPcUpSOx01ZMk76yI0KXpb1c12Prbq4AxrMxyRTt0XKQn9/aDPRteamLiZ27fZ3wfc0zGrQhdH+/Y1zADNVAFpGm+HZ6At0m6z2STaqmLTW873Zg+tyc7fIk5iuRekDwZhRQ7jtCQvWbsj/1ciOhRcX2vBzGhTwgvslkKB8NHqcuWWDAEQulodsBQnR7CL3H80khXv0mkq/34VMVQuToxsLC4LAjFvptznYGGx6r7DEHTSQTkdmrLnw9ysxArDayw00xr7w/4hWNq1CyGmiMOpkKknfL5MirTXGxtkqgn5y1zsB3J00IR6jrSFguUItrPnS4c7/a80MRg5HnEZ/C2gg5jvoKoQQZ3GoWoWwgTD24zyzlHOCh3awYOs7N4Bz9IDHpJNDpUXt1GLII8lT7tdelFBpj5JF8pi0/wxGIBCAMlrrVyFIS+7AROvp4hxXTUVQ9YQv6WJ+9hOdgJ7GuAZBqsFGPos8dqoKaVgSj0xFgcwXSZcwsCpfR6KdrDzL4A+ZfPOpv4ifckB7AZJoP8bV4ZYOzIJNIuoOaT3cFLMxlGswfBythvxnMdujpWs1j82bIrguR3aX9piVhptyh6ayGKeKk+SF7NGqXl68ollMHHb2lLlTCPOPpCQo88VD1v40WEH+Q1vRWBcfFIxD5jbcNr95oKbmRxy3vMlPeJxy+kON7fKiPRNiBRC3Mw9WRvgNYE5aOfRSQXSg1DxBGFJWllUCOtrKz3ol4mHEzGm2OFfj97GDq216nwZVywawz9fAKEtqk3ByboMdRQ2p9d+n89kdp9uzfeZN665SNs4LikwJwPhsvh6FH8f6mStJY/AlkyxSYoe1YLGOdfvOArdT96Cov9CQ26nrDU4vyMnjFtAIeX9L29zgmE/TpfqbWjtT7BYvL9vsuBA7lwr4VzJ3WYZaXVlefx4SyJNVTX44gMvF8iQv6X2bWVytK2KvPnLJPalMnyvGmd2BJwYYp9/OnYX145b8aTq5+8vQHUiX12k4+7Ma/mFR1RZXHJlu2EZi+sYto6oI3HgusWxej1/j+lfr7eYxoug54p1FWbWRsG6/FrvebB5fFvv8mV782u0SJ+8CGDOPJ+HXwI5WfS0gOwVI3WBaGW6LTdWalg1Vt++V0Pwmd0QjG8Qs8PDMiEjh/MpjmGNGCul2bqIyR2yjQpOqnlzRRPhw25juCkdFGo0xfZxfhqxKyhQMXZPHXVNTtoj4onTw+Lmwrq6lPuOapARihRqw8EiVz69Jlj1LcsOFhjs8XlFPkLeJRjWG+mY+lt5qsQu0T/VLo5TLTUekBIShXXZNk8VRDrhM9ldCJUqSzpwfpcfzqMzvYPMnRXLdIi0sIFJQecPuX1kzeurVFWm16WYhTYSRczal9U89U5DW6rncdwG4tbtGMO5+PH8sBL0Nz1h42PQth6JYXlyFimqBN7AYTODwKtTxe7DmAdIQSrMgK8vZkP5kcf7vVynfG+9UiIos0pNWWdRSs9bUF/qWKYxaGVDexZPhedJ/mr2JMGQs7ENxb0wDWuB9OjAA6GwEteqDbchmeDXDaAxVQzs5/zSkvuTZDIOYxHmjLE8Mi9ajAXSBL3GiE9lDbksCfwQETphHSBQ9z6Av9QisGDahzfQaZ9TRymArjbtaYhdB9lLywNpwSk7bzaJVNXeEXEGaLeTeEEW1J05RtNu1tatdLGLsxRy5uA8IxRAd0dx3o3DUygpOrJ4Nozq5ekMSStYx3bWhnjZtyYa3zE6HRXVCaGqw6pOpnId+vuC8TydJ8bSMrI5yg1VuBptWqfKT6IPpV5QKr04LU7VzIH6GsVEcqB2zKhHLdRT1YPBuBkdHSX1GI/VN5aQiEMSonJfrM73vQKKRbduKLTf2F2xjNJThFpI0Gytc1kJ3shsyCgKz/0+nADXdtUE0KOpYytcqSW9TnY8BzsLQSOXWJ6B/Jz5xWZGTlbNRLDAnOpNpBEZQZhXgYR2j1/espYBG0ciKpuxjdSzAKjzHqNalmEY+he/52vXjBK06zLyT3iTfGXgaxwFC7aITs4lp+LLW5e2bfLKvLQjvN9MWxXbI1Zw+y33t1oPPR9A8bqb5Mh9ZhVHOo5lpAYExPQBXBATw0Ghn00tzEhhFND6nog3MNLaEFsD1IaZAhvKudbKc4hO5P+sxeyA1yLzJdl0edC6Gvv598f4FLY5KiI1cVN7mrPHBVSaj+tR6JydwhH8apbKHw8kuTUf8zLjJSXv6UV5vXagY/Z2tyAVcp49HIMFEH9TVudQGQPbjGRQB2XY8AP8J4rcII49LBYUdl80+mjYWN6aefpPVeypsZZx+8FXTg+M5Nwmd6U+pcahjXt7M3R/ourfpaLNfTRB0pbbEpsq5I1ZeDsi9WXHmfokr3cHpP7cbBd71ZuBFnw3deScGn76UIUzgmE/BKscm0ZRILxSiDjh3iLrH9CIZV1dJKu42VXU2uz7xt/LUlWvsJNKyKPKDjM3trCohvjhOyrDP2Off184LI7b3F0Wp3s92tv5CgEFw6Os05rsR9K1zo/J8o4ZC7+qUPQojuQXe4SPXVXtfI8hds5cuBup1llv+sK5ckUM1dmpxqbZkZ4ey/9LenCtiedwMGgj1c7j28Pi8zYGiftLF4sFgUltDsBz8b6Grkw1Iqg9uxsmnWESOh/9DqgZtVCX5FnrK5Vn7dDNgpXAXpDPQmW4vo2b5wXp9KA/NHrGz22h/XDGluweICwaGkxpnDwE2LcURW1YldTyf7gYhA3IFb/pCM3MYYNnxz1DwEJaQDq2xsDXTo/sQVYPEfzvfxc+Thxr+LWVXT8InqM4jax9Xb9IsYfSDPF2D3fe4Ke82zsNZDeuS9YQkUUsrK1qaaDxrMsrF34u4f3bF3qax0wfWl9lw80J73YTCI+B0a7GIqkXVW5F9P6M4z8SmHDz8Styanzt1xKGLqjX42lQQN9wyc5qljork07AwztvLy3S8id5kOf5sXsCEpLUdHnkgAtsJq4ZRVPmAwOI1G4KhD7WwdEEFhVYXeVntqcK5ET8IwNS4ld1qy9SEd1nj0algFNJwI4gxiHE+cgyVJCGOmPGY31yTbdUjzwXDy4UFfrBmYTjt1qPXsgN6qvKCcrqImDzQy1/MTXQkg4GCo7fsV7GgWz2n7G8Pwgt/fFq1fYcjoUjuu5B2gEdHbgYr89i/GkEnHRtyy9/Ag6evjW6TR+76j/pMG0Er4J/YPw5HRx4iLu6BJgG5pYnXypznaQMGISAUK44vSOTsANqovVBt5TS8tGzy8F2zxSwnby7Vb93x/3/df+oRvbSIs+4tC/C1kPviuLrrPfmGJtd6iNDU1jUJswjRDIK0X6gOl+bnj4mrDJKtoFzlLItRx1cplzQ6ob7Mmk8OTe88DaEHNixbQ522pR1f4rauCqaA3M9eNHo+qVqkxj5vOYX6iRiCojN0jLKbu2ISXZdZXBPpKYfabu2HEGcwzfZ/NaTkHsDkxzMiRpLTIpHm0ax2YestKAWdwBXbAcbkyWXOFNMVM7cZEUvATitPXS+L0aqPRZAZnyWU4NJhMYg0gd+eqBp4OTKXqzKCGSY5Pj6Qcj9OEvzXykyX3I6eIDxbFxSeWaDMJliVCgG3y0cn0bViQpp3TeNYYo/h4LjQqBCfyeH+HphRYG98rTorWvR73CjTCtN/qBcoD/5AxruWM/Lx19GCxqQAK5ifKDvd6EV63mRTtymZWdtuZEGcaHRTxadNIWlctuseSZN6vitLMS8wUwbHf28R6j/eAjF1uF5+GVcKEl+WoS6Ks9H8B62Grod+/uWmR6NjWzzQDsptDQQJiiOWiSTJul6iq4291JlPOnOSBbVqTDmf3JitKYWy0paB7NEBD8FG+DbhL/pD1cNQMbka5CHFJ4OGJmLcEKT5omg97hpvkiZo/RQdh2Wjd1ieUNyN+aNStJB7nDlTLz5kC8C1PnoLthiwdjb49gV9oP22fiFPktGy25YQcZkMiVToMaxiwaFfJSA3iXKprPOAhbNDnmQcAzPUvi9f4CYK6W8I+FRSbwyOMrxbAG2AnMAPgSeY3wBINhBYKj1gQYvVoMRqL6FdQHQUT2DBP9W5WnlbboWE5V093XIXJ7CXNtcwj1EeIJn33lu0Z3IW2ti8Yc//iTKBgxCz6frVAE3ylVlZnWp+4yV8eE8Ic6F18Pc+wQNoD+HCsDkLEKnK26x8W8SeO6XlIt3jHv7w5HCKZSW1oTSDJlmGrlYxb/WUzh/KZB1XtHK5Zqps+ub0kcl83uIB7Zz4QREFKUCHTVreSOWIrcD/pAgVQmPiJrbMdlYiilTqhKSDOat39BCbKETXQGuSfo5Ayqommi1qIyK5/LR7+9aZzUdh/BowgJPECbTWcQjauWTWx7qskfk4ETm5ZIoVEk6dBIZi92S/QGfMvhT7LMnh7TYuzPH4dtu7SCklFqQroTd/piWO70qYqjj1uHDcSUzF0QCUg6MKYVZRIRGxSK0LdRwjxkgCrLdaLuXtIMhgy4/kjPlLm7CaGhgQGoXh86inj8XQZ0stq9iu+9qQf5b18a6V6Hdypopo0/Liv3YEKPNSnUvP0iUTBXI6xVe4Dui7il6PIBGx08RypZFYhLc8Md1p/AfvdEgWFmPh43uCy3Bfjwd+NjZSLMSqX+Zm5Frnu0ExjJFC9VrA3lUPAA8cmAaCctO06KeAnSQhy+gg9vy6bgpu91x5yOfYTZ2D0Ilb+i+ZvmLJRQaspbg9YFi9qRdMyI3K37yyeRcmvyZLl/X5XV1RRQF4YbsSj+a5lxAqGRi2YT3dcx6Mxz4cvdZGDxV+azFKWUX1e4Fx6w3iFAariun1RUQIm0kZuCIKxPaqdnbqBQxT0LdPss187ODrJKyWoD+F+w+n99BNya+Ykz2GtSbpBuoG0cXuHAUwtBnmqNAtaiTFy0rNiyklx6Z6pAHf+4MpkTBVwFS1rH0KlTqZ9fjArlYNtDu++5ubfNfCbNC3QNJEKGzCgxP7l/jPLTzk0HWzJW37FmEwd5J9+D7KMs0530OocA3eRFifGVXHSSEFjpu0pK5zKdewL2VJTj/20BqKdWg6lppp0tX6Z57v5BZmaMn+Zrtox+ty9RXGrRROwWhy22vx/NU2ByWsazQZFD4RtM/5MIfvjnQThYS9NtXlCqKoKNhGpBJWWIVt/Sl5yXSc/NQAXmz+ffAkY7VsITyYI1OzJNSvAPQny54Z18YrltKUX0ZP1CWalih+f/ORJUICBGq9LE8cwxTlTFTh9Bxp+ecRnFmK2CvM/4In9en1O1XrEsy0deS64+GbnXhteXh5yqQvI4pprlaixX2ewkVMkvm+F9V2/WUGdI+GSKicQb32dGYAnPEkn28plhrFo8bOo9LDObQUbPDCGpNjgWkJ4V+50P0OC94ZcXDotPQHa9CE4WUuApvqR5QzCvy5kJ/A/N9NXo+gxKpzjYYur1fXDj4sWNFMt8KcMkg1DLeQJHSfqTtDCqcv67vKZfUdVtBy8cMZTnO4jJnN3ZnmRsCQX6i+wzqHEOTGKPRfTjbSpk9vibXg266PW6UonsLg0MY2YEhxnN/LTNrG5Fp9COjrDsSVfG6diekFRXb5+Dwek+eW9SXbHrRAZmyCPiEUQbVZnZbgPzCluBBMVPOGc22m6eV4mAaYsehvMqWhr9J1KXyzRVZTahWcEKN64DCt/bZkMgZlgymfKVEb/81t50IhZkATuMQqBgNbZHGhxR1nCR3jhhy+rvKMv9OFwT3E3IbbZ1R2/LSLo3nBg8Fh7fzQNckrngVwL5QhictyW/iUdf3t0cO81MjUbGgt4C2a32J1+591RNDclQ0rdpzeYRlrklT/isiE76ZvBlokoZAvZti1Y85kBGrFwebBnLgV/mfK/msyKx2dRqY6lvAGfnTUCybleNemZAB+og5qPBz7pzYBtskrH+HZgEmBSizSC0ekbnaTGWW6H6PP78UVpTgLbAnZPM8fwso07F95BzPHoi/rsQZbPnQ7JbjkzTHfjpLibDBuDYEI3ExLnMQjpje1YVC24E/4LJ6DGNXkrwpIGFRIf2vMQ5wLQO53gDIpM8OGUOfogX3yL8qSyV7DlqguJwBnPsbURF8hQMoWQ2tkJp+Pdz06H8Szp4pLsBI+hPqiekQCG6jN8iEbhRilqR9DU9/bkaLTR+N+z11iTp2NtiHoNNdDAEQz3GyWurS+gdFgsrdpBkBwcCwLuhyQdsjLDd5oAqYbuugHlbUixZJs0/XSbtd48TKFxmIAaOo+TTdAy9pIj0ii2YlVeXlUgAGGGVKywI72MvSRq0/Crgjz7ESk35uPYOLw8K2j9WwHPWXdDKgPYO0LNfkcWfs+SR1IBS/E3FU3/9QXfgK4Lh4xyKDctFskfIuXF0kVzpiZoNDK70S7pzODKkD7codvMp0dqzLkwwPoVd74Kpn1+m8saORykEjfOmSRETA5VLBDQd7SN9Tg1hEF21MAC2kVNjZNtV/umu7iqrvXbRLjm93KTDVTQUYrhpEl4wgr/K1z0T2efmpiA7Vo9QER2ksOXsLMQHYlpNAvLrzCFHJnDsnzxqOvLpMR6Fj24W5YFp1aiebXL4y6gMZmVW4VXODTiZQ3P4arYdqhP8CbXu88q197/nXK2qUUpemsuRx1GlOPTMBL9OFvVgLOGdNBShl8+UBX9dy+3o1SiWRi//dXoUJrawggHaxyy+VM99kJz7FvmrKXxzCeWn3D9WF8hD+tLm1mu63gpWKbkh2oHExfN4LgokJKOFUXww4j2tr3smqQOAr1S0rPjMRGZCiOeyNVMsQAivWgI82C6Q+XRVvr4TtXvHqWnQCY9W5Ssjhib8pa6gatZU2KntIzilhUHFjEpJ0ROnF1aPyraiRdTtYzwMC3ttkU1/UX5lsEb0K5ZjXDxfYl5aWoxZvuMp4QJeXT+EmonGDbvhUnT8RSYvi7VV9cQxBNjGu8WMSeDmiywb4lU9un3wYEksTgAUndYFpokqC+uSYZkJP7hjMLhQfJA05ghdBvcEAMuX/hoBwMml73T9DPiWIgAUEGWimOYPDxx7eeHlsJDvQr1cEqMqarvyNsH9FyS54AEOhkVQ8DNHAl3a2QrBSeS5V/DfjjH6vTTRETEo4VjvSP5tvI16sBE8d5nCruihpqxxgkwF722c1fm3a3iW5bvEsc+vpQk2d50nzls26cP26BlNt+IP541jFnFcVuEhuKwwV7yuYKY2mzZgDlmEh1JBEWJoRWtTOYAGon8KKTfMtEA/YSE1c+OhaTwkusuMDwl1Z7xUJaBWLqZrcMbjnthmOfYekcIVjZInhdY+odZXufZaNiu6WGZC/jwPNNE3pgvsMd1+/KIZUvnYf1zvnQVqzMDJb8f1pejX9b8kNxhp8uosU5c+gutHH9FVnNJ1yUQbpF3vp+EkZe0JftUJCpnniWU5+Ngdmm/qRtiaXsAgaeirJCg2Z22aMcYezCWMzHRJJL6PkWlqtDPfb5EMnU0PMIDczw4rxFEaOSHocA3GCRx7kTq5p7dbgJR+5uErJjqiuZvdAKcLgVMpZdfc5P4t67oSyNt1xIZnzvdxWUrHL0bxw73nHSBJee3lkHOla3v5Ie4QRFC8+kh4xeSBJ3E8udQt88tftf6VqnDA+jffQqFPalTJ3+CCwqCKTibYd/yvsEefkomuIXUm4QIa1pkLwYCreYl+/YyL7QUntLqQyOG3js/A8FM+g61bS9T5gIolXdpxH9g8Wz4sZFaqCRdhkGNaftOzrdBzPYH4ow0khY8rMJWiCO+PdpWejzlZZRlePV4hx1QT/Jbh7OGFAfG26GObqJw5u+dywnuMxsk1WU7FJqZuOHnnLE/gewREOa0T7xypURsrbEbwENqu5gTlEVnIlL2HyvbIYHY4uM5inyM16CDgvjmCGmKlaSMKnLulI7eiFpmAmXd7raIn3ZuhdNkAMDv0mczR23/EikNdMCt+8JPdseuuwyWvXcn4R/7T7D9FfQB0X30CCjDb3zvWBN2e168nUx8ofG7Khf8iLvdoZKA/fAgtKEa/Rbs4nlVqFOJJp6+wpn6NIXos5ZACs/BBEAnX8Jw73zcTur789v2ePOwT39zPG/da06QSZHgB+TU7lV+hqKRwrhQUo3brT6GGBW/lNiY8k1lXPNFMKFfWfZl7KQglIa4BjduLYyDwgpACsZz3oqi0FM9qGk5J9T1dacWHosxmiIUd/9CTekvPN+ESFQJH557HvXPiDzPn/JE8WwnLRYZI5lT2Jk7gXdNOyQE9LhxOogWfr3tUzMSNTPyTxYHcLng1SR8mFQu1QuBCtGPh8dYM6JumG2U0PqryD4x091O+spwt879AK+fsIz2iQHm6yy28F5EYts7wxcb6dj2cyvV54a9ZcEauuuR28jwVtj5kACeNTiTKUoz+UA7wjEBBvTaMlLH4UD8tty4Y5fRK0PT8RKzR3QZDSADs1kayGMhOLOlJtYQmymLK7CVXenlsYkeXoD+mZRbWLbXdCsDeJiytMqpWyUeBDcIgPmJ5a/sy3FiMOcLzKSG1EDXznQq/hsXJiVOF3xahd6r1htUJWfNA7RQweMNcWpI1fr+9lnKguhMP8lOHjSyzJNgu+/krSUvzbHMRDUiOalVPTbfSEbollhY8ZCoSnCaAJr1mIs6deDWxRmBQrHmHCGEZ9avJ2iVX8qEgL8lreC5/e/9xlc5eefx6AhnV4SsWRBgF5EPKZgI8PzfNVHEuS6qFdEAqFhtJFxMD4yh2GZWjhOe6GNp1LmQKOITg8A39CelEwdz38jEK1cw3FLrGByDKEXqJpqJokLoz3FJh9ENWhcgCRqUxUxxCotaM+EFEXwBAOEA+eWXP/79kYJUv+Jkcvznfmgqyp52MqxOM6EeksfNXWKAZk1s2afnZ7YjnSK1O1gkWLCxBatbHXZQ2z0cbJyWtlBMhqbLlnjQ/k2YpN2xxZgimqB2fAgUPhPKdScd/GiwYaVzuXkxKCOJbKjWASZYoTqBhDkrJTrEyCwpE9DdvkwpXLRKeCi1J5LQ6SUGXa0kSUIgfgYhf13PZbvV+atrJkGKEPlog+oXauNesAl7LyxiR84+UL/Ui6AXvo+lBjsXxgj3hoPrBzFtYxBWDhW49alsZtPrV7efu653mqDxUrlBRtjpMoTXaGEi/9X9f+HDpe1iDXV5Q/7Yv9ufmtH0grKsGAnqV5uKtendxJyLwVdUjMI8qtK4XvSN2sB4Ji+UDg4mR9Wa6x8cy+YNFT7EC0YSQsnAFTgaHJVIV2lX8xbHrFOAFXVLWIKQBwiJBQ/DCbrlBcoTQEryv7FFdBAi7eE3Ol88dQh8X0wzmzet5aqklVdNc8F8dHeHBHl8YTeNDx5GbUWhXV02d6bZEK5vB4WO96QLeGhuDD/plFv3/sqQx7oX9DbBha0GNNj4kwAmzLzr6bWaH7h2Tj9LCg4IBP10klavJXKVmGwsU8tU3plxeerK2yTPe3IGtL1gCkhTogVo/Ia9BVesqQelo/v0LE2l/T/25iveN6JdEOmVDP9TCBtnFKHoKi23duA5FgbXuy+MnzkGuEM5yiruTCtigJQuJkkY3VEegTxC7IjB10tiCNN+IjSdHrCIJuBokPVeg88UUe/NEQIzfl9vz3DIBbLhvjfSQjWg3AKVvycpO4ekbpeUZUbtIfHhDuKtvAKXsiAUMasQ2fBCpvQLH/aLiFhtjyEVx7KRuyVa0bDo3EnCpc0uX3CmRog+sXxCAJ/7xoH9ESeUAjgl83cmU+AWeDkGKfEUAvd/5Fx2q2EbZ83+C8PwVjITtDoQUHaXZUgq1TM3MYeu5fOwSviwIDT/P+20h9Ei272bMWQukgc9WCP4w8W+BK43jOrEgkbyIdVBAHd7zBr9cCG6NLKuq6oUmx70JXwUANFPRmEod2F3tamsRkgNwGk/YnNq9RxSmb6SDhJM2pSeWq9IJEV1CNqrS/brh43OTTjp1Nv+yiPlRysQEaSpGP6d418pQUpNTC1qEKqBt2ktLBqe+AiDD9F13guYFwuMAXAbj9qgGp5MsfCnRmVDpRPso91hRd/WOdm6mIk/N5kNbxc/13V3KWDJEUlF0NSy6IgisMI4QT7gkfyrZfXwhGMYkcTSq68R54+qD/nEVie4X9EzrE734oext+U23XQ/qluITDB83Iy0B4aIfd65vhj81xq5YNAjvaJBT5LNW3FHqPBkkqjK9vgO5Z/9EvHi3cdExRvXUgHgdLeKfE3W76wop83XodNmpaWBxdFvtim5y5qmsOWaZxAzudsoWelSdWEkaYTvWtT4011UFu+gAcdjNA61TfP6PjC2es1YlNshsUGAq+7Mr7lrBTQSkgJJekN+8LGZLUhM9wEGvlzjFshXIcJkMYEnQ3mZub4EDbjeBmymicCxw/GkzTGpHRrso3UnXqF4c48kfoLYnOY3D4e+E1Vj9+wLjWKpp6qH1mhxN1MSHIS/2HzQuQWg6bt5zDi8SyKB7SpV63tZY8dBxE6EoGP1e1sbne8U+oOYhJDV/Ba/ilhP5/oKq9y4FtGkN+yC+/uVFulFt3YQsjGEDW9avTu4mk3RMBf/s/39GAYeEMhwc7tIeBWhHpcVFYyZ4/3QMGXd9OI3jLEGWbt9s0P0xRJ4Epz5kpEHBly4iUlfd2qY+xuG4s27E6/8RHB4pqFUWlidcDZBQNu8teWfzXo06jNQKXW8YVPnavLMPNwea1+7iP0yxhVVAq3XgliyWCPcqIzRjy8XeHOg1yoFru8jX+WiP3ci+4z5hFCoYtFrXDzZxXxvi08UYh00vULWhNjZOBcrNyJ3brcDhx1VyyHf3YxSzg8/iF1OyZmwAFvR6W2Pp9hyQVfcySrWS6ceOKY9MWsrdyY8BQ1DKzCifp9x2R1N34txqcKqDtPpx3+DrnJqwLSCVAH7Fi7QIkBZorxoVTt+fSP0qURPLmEe2F9EjCVgB6GoA+RohKKUpc479fMaZxaQH3ndPxuMdiFg0Znngvz6FOeJWLBWm9Jmqsvi3pBG3U3f0N7rFHOJZkB3akxpdrzIH5K55G+hVd4xGp5SMxUcnyxb98BoenldAqINEnAL5PXH0Or/NsAMMT4UjRoMn8YAlZM6+YyWQgcrEazpYmK73duzn8umxVPzaQPpTJKsnPq2DjepvPYzm/+ZqI5ZA1T2TYKAV3iZZmqrvT8mRNCB9zmZNvxGEdhlXY9AOdN1H/3+zAsvuVq/MrO53aDpG1vpklCD9NxAlwV1qDX+xNNTPRg75WGFMEMTnzcAAJDFwl+m2adbGMISqjuJTYZd1xyENCDgjuo2FRcembsglJWkTaHneAhCHDT6tb60cj+pydzDvt2qci1nKGROa/dIg4B9mr0B5jtM31Gsa2lHcUthc9Ku3B0zF3DSelp6BBqie57LSOEBVRv6CFK1/gmFJpqOpVjTQQxeyuWkO7yTDMRbvBVfAmuBuZq/KPU92gYo8TUOiG8YuHSdBsuQtEFmPP2AMtGuq8mTg+pHu4CoRIkXBMMhWk96Kjz4PJo+oaRH4bFXNBhN3H4ZZg8bMcgiInmOGUYz7egWq/LZl9H3Kcx77d7loz8wwvvzC+jraVDwO2IjLrXnDJGrCuL3u3Pqno4c4nDEmYp1a202sQjqUr2ojWJ9OM5WXU/A/KIlWZFOal1RU8PPSvZZ5I8aHuuco6EomwphyRY9klnT9sBTdyaD5s2jRLw9VfixQtuGSwJlm0vKStqEeWCq8dXivv/+Fh1XXBinHJ4N+bF/ZreI+LvRDudu6uVVG9n67jgBlARrIPDZuZ3DNRuH6lbTTR0KJGWoS4MBM2fTg4CoYRxvvEoVxefo3nVYNt3rJfBl8vvvWkeAGRX9cjP39/68ZFzrOG0SuENEI/6ABG10yXFG/sx+ZKgXK/J3oLtlLftguPjV6Tj0KUIrrcg/SSm71gr+8M9rmDa9VHKbaxIZq+NEtQNcgOgX51Dy3XGLtJqiQv4hkhd0wNfKEvvDkMuN2AVXBRHDmVXkAUVQRcbLKQITRre7SyA7t6rYA2gmZDMHqzGlEPZoe7NPRrRQ3jiSUjYnAa9r6c6V4IqLKpkT6Yzd4GFXr4yvdr3+tayykpSg1dS7n77iZ/pi5zS5qT5zZbek7SR53c8vPOQkNoeAdz/1AWgWBLuh2O86Fvqv0IY0kQ7llubupzGk+zliQUTeeNBYHq8tdrmtRzAaDGmhxfotYAmnMQvrxAJ8tu72O4ybQX/oei+OHN3/nYG25MA/Z3ioKCrj7zCv7e4V53XGq2ORCyPYLVaChymzlyFIMY6CrLw86ss9VK1tcvomz/Zev67uwrpIP9FIP3vqad/EH/RHa8RvJJbqt9Lbg1wJvf+DXKRHiBEKTqk/sjwIT60mFS41yQifL0TfeGdXoI4MoJsZ7Bx4g/32ierESQUJRtSOe1OyW8a5uRa1BIFuBHSM3CSGY+2BXe5u5NEQ2BNZVABcpJGeAzXiIyddLLYMYzAtL1pM1DkZfmjGolU7LGCQTsa9sSDLE6gdc6xuCEUMvEdl2mukvVW8suXoJT5KGE3ifDcpoAMDgsl57E2juR86gSx4BugPbY+CZvu74PSyPHfTTWzheYYzkZDRaTSH4ItTt0YgJ3xC4wUJL+bKtdeUtSrsOUuP57oe0asvI+yaE4hCDcGw9ES26njLRYyv8ANOuzNvkr03zc1yqoy/3yxJITDTqRAdywMZlKyosQl0b2KLruWfx/JJ3cIP+4ukD+8wnLPppSQZS9Qk+zGHMyQpADwvbX0TgaauaeJO77pOufAOcTTAotiym7kia4mtwoPxGUgMcCar6tBqso0j9z6imZBJUQUNOJM7BCkBnbtjINt5VWl4C774v9v8b1ZrsMSp2E1jJHPB1TBr6JFKQZnacscNIL+W5ISrmCpRNmMONpPFTcFShUD3tx/wEakW69NXGsdEpENoZYYQDGaYIfxng48qWFKdcrh5rkgEZCct6kjd5aNBvCM5W5Vh+QFQwYmDbiWpIgIpH9BCT8kYrlJzS1lJvQu74saf6Z9TaPTsfwWR4X+TWvPUQJxCm/wZW0F2LEL1ttmDi7Jw2Jn/ve38Kmvl9CGr2wQ3i0s0/rsrFXWVc4Yvv0T9ysrSChgPvAehzHcSc5wEZklw60w/XkyaCAS2mv4sufqoDxb9K5KhrrWl9vNW1jBV9CAHN+P+nFSx6+LluBo1r7/0ZUf/zaekKEdYq0eG072izGyk4cntK1DzwGMvRhvyUdDWApW/M7sN7XLZ7xYjihOODHyv6vR56rSJVkQ3gCTvMPciWJ02heBg6Rlk67J32Ki3l7AB19Fo0ijqBxJdtd60gHGqxKg0nKvRrP0T7wAxcncXn2d3QNUh5QYVDr4zcQj4POoktd/OqFn2GE+FO6dVjDJHg66/QTW2tyh9RJqJkvsXV/9kVQzbEY1w8OQ/Mi7UlQLai0YcqPEmYcWdgGNMw5qvBx6jLOjHBo0BnKpvX+CGslK+3VMkH3B3ArJ7yjeginFCgiEewAzvUOLuIdPk0ZdI4mVcwofB4HaMlprGpA4lnTFVQQI7cgsIErLc9P8czEGfjrkR5Nsm+rCxOgwFrBXOC//X8xtxxg6n8t5AfNxDHmTHkfPpEHFMJgWo95kDAm7HPmoK8dOhzRdkeRsC3D/jWd6NX2LNAMgP17gJWWX4ky5lINalavKFQjs4UAFtsw/RDHHeM/0FK2Z2B0MdHdCII6shu+RGcHhuocr83XZbm0D4A2HLOGafASsKHBaSVZIzI3CGijyabiRovrQzWI7m7JEJcESFkBUO45tmCUA5oLY28WDvwnVqceISficGqBvfx4dWBXB1+bl1vZ2TisadY8zcZYU+JyR6lVUkarjEJ4n4kThrL12sYqS+vEMI9FMxVcSrOTp7txSbPEcCA5I1XjEPeQCqT1S7cwYaWZNxryccDuAXKt+J3oS4U1HWoW588mepWDtHK/uYVz4QIRFqvbFRohWF/aC43KTunNv1+V1c0FlQPMZGrUoYGnp1qweD+1nkD3fXmxAzizplbCxN3y611xowSYodTUOd3ZJP8WGHMnXyDllJk5flbzUY+wJJPG/+tHTL2sKz6hrf8lDelOwcW2GCB6ASnep443adPaRI0URUlI+fcOIIV/W/Z330KdiHlIm/f8CsS90vfNxJ5FZKtXeGWf8tEZj+mOm5buC818kfd9e/CQQD11+HQxPpk3zX/8a/xXxP5VWl7dqHrQcFsTGBVBDyhU4FW7h+3ZaEDPtiafOfx8XnCObVbNIO2Vwcm6I8tRA5BbJLsty8ZWRnGg2IoXZmNe8iR6xEB90jlmL6sHFUQHzmGrmQmA60tu+tpCdaJ8n9/9EBhcDL2mwX1gSUDQGKg+HsfLsRYi69AYvAII8Nz0lZaohDJctIV4NGmNLQ0Rljd/yJQMFbcMioDTaBrqw3FEbQIw7k1Y7DXQ3T0OKWRX5UIfNcaBm9Gl9A0+FSCggd4YYtwXtdmt9pNSCYWGX3LvGmn3B3wZ9IUuaC4BWP1xlaqtNdSdJJs2sItkBOeWYS3II+lbyRUGyxv/dA0K9EY9MQIRCJpbDiw41yHLGR1FTBeaD3n0Q1PJbPWh97NCLNEEpjI9r6qYku303Wk+0I19uzoDSdYJeFBx+11PZdwcyjMflL5mwzD5K4uxFrD0HVw+QNSl3FQWMbsUao67aJrzEohmcUQFB2100eRfjaB4vfXLE3y7wjOTWwE/MY4EhazWqI3H6WkRd6s5EvDpufIlUx5s6ZZbNGDH7FHiVpHSuOOgOr6bcKXlz9gEmJc+U+36WSzfnh+8pJqEf/71rFNQ98Qjc5h6yYsCGSXWE+lH82zuCzGxmSPEUYAd63i1udTm8C7AEWQvNu2YiDcYpxSz8uN3OU7oG7wljxCv3RQyl+FHd4DVCqV+mrYbrfHrzhRiQYL5iELl0+AULUDDYgnRYJcNM/kkwywCkN7UXEhKRohm8Hx35CFMiSxD05lj9/d3+3Lul7XxIqCXWpZ9TVi1ynfXRJaa96CUZsZbq1DGDnso5hrlat2o6qQuAiJ7cisVbENTl7VJiYMm5L4NoUrMpLYF2A8lB0DNfUVe20TGapiwYscxMIJnILwmf2jT09GGeJE8Jwxci9QUKzeH/L8TOTVKop6C7rXHig5fKw0VlEgmAJ3160cBVQCyR/Txc/4afyQCv/tKzXrGljf2HlqXwQgVWQyHrjnJ3a68c+OVX0W6/1ChwcvDIxCNRWmEpCNsaPV6FrQ5jlUhacs5uQ/YOXlKQC8FJdGtzcHXDcsBlFDJBAISGsp9J9L8eK2W8t6mpqxMMtTbExZSlQa6/Pg9f6wkVHg8Fnb2r3w6Fa7AhHDzYEIKUzLn9yFgMHnZHlYlnSqlTJgc0TpCSNSPG9Eo1uYaT7ISM7E3q4I51ymKh8tAphvTfLIM8Vf7LK+04Zd6DmszVnCINk7d8u146aG0IIJDXaImZI3cwY4zgN/FlW4nwADW8Wl93jMAdx5pa27bRZ5vAu8Xt4nEVt116YUDkv8Zli/UtL9qkniSlnMOsZg3iV8kEGViXr1OatKzC2RPgoBhKn7i/YlRFtig+xBbFZgKvf824fQYfIZf0RRVfX3I7v3nv+ypD8yl6v4RCyHb4A7r8GLOUl/deXZpVoH0ruYwIoR9W9rUQnlL4pTeqKPjegxVqR825fbqG3T8BfUBV9A8HnAurbNOTQiZUAOEScGpnHgWAceX4R1j28iRhra50Anvjo3FTeq7Q+BTPU+DHeTtAp32OLqjd7LDsEQ9Ahw/rnGRyJca2acnGWHS+m1mccCAQ00qORVDdLe9bwd0WSJwWGDAIILlNmQZWHg6wACrLzBPShFpbD7uJ20lOVP8jOw9QMNlJmNNqNfp0RuJIgtlrn1TJ5x+nCMTcvDnXfK4cpd+eN1uh4Q5FjffmtLvfj10CYInvHwd/v131Hi0uHYe14OC6zGOPGXAKqzOYc1HSYD9Qgh7M8NX5/38FlA0jzSH2vFegGOGVtCLaYiXjnoVghMPe5/2D8m66e71yaFFUVLOVK4RlzWkE09CIhD2tC4HL1To92Qosxzf2waSvC5vO5DiF1PiCxtfnAg1ICoZN+VWlAsDcHEoG+5FGn0mwdQKFX4Zc8IzdY7/A3AfaURr2aHeytexPCwo7y5q/pP+WSJkaRvp5eppVwsq6HqQAqD73vVn5eAIa1/sy4DI4TsGmVZE4LgY5u4I5LXquattEkIgfRyjOQUFLfuTyXgrdW9EyYRxwaizrpsTk4AUVBdv8RMZvErW5W+WDmH9w8HDJ5e4rr/FWMCe1Y/fZrjhnKIDyw9sXn3Lr8XfDnxTwL7jbhpIVXm4aGhBZ22l007zjt+78AbSDaG+4hcXASPaJZmEE6OccPvQPuiy2Xtigemqp3v+qj9Q/LBdD+R81PC6PDzZV2FWXfOu71smMbYZ22RpyfZMQuZkLAy8pnL1+sH8GIj/1DdlEx2uTJXD5Tnrx873/M/hXUE6qCuq6HQq4sk8aHAcLzBWETBdrVr0b8WywUNk2LEf//AoMn6nbgDyyWuTs2COTj5daK8lIFYJVHizEzX10js6GkGB8Xh8NIpjnk5UM5I1SUmGat5zqU9YYRuTu1CykZEOdzFMrWOYYcyTFWr3QbKQteam1hrdeYOLIQdrFShKZYqBe/rVqBX/X9YtBeZyNRLmY7m7KqrOC2T9kE7pWamDg/j2gli31etAMd+X7TK/F6Ww00ukAVddbcxXTq98ky02jBpga7RDwDh6leFOOZbjW8FViHdShEEyrhiYGzXh2R1w7daxGEiXYkPo2MW6Xz1/hIrSBPWtMyoiS71aAKUHM3NlDGXki/qxvxM81Sutf9OSJ+r/zXSAikYNWfwgqI/EuelhccX8JPVJdlPzqbOGETlR/AVl0DK7gD0Asx+zs1OcwqM2RhUOot2qcwmK3uyuxlPA53uxTuoz/XzB2fJO66COkLup84/+Ni/uPWOtx2o9aYy4PdhFTGVLItzx/8u+5nJRYwyi3Z2fEVejenKI9DKSe0JX/d3AIyY/o1z7ai2lkseQSjNeRFnoH1p0PhwY2kZKT+tf2VoKVBB1J/dNE5t9DZYQeHxTMyQCDKV1YfQTtPfqVpRfbS2IcTY73Lj7SkPnAnJSpl39YAFd2+K3uaKfRhqo3j1io+jYxYak3nD1OnndVU3U8rUbxWsPOB91o0W13o1Jzf0aQ4+dAtI2mOHsO7v0pFKTGBBr6jSFtglFQvaKfhkvMqEdYa1HO0JFnkxSzIllOBx0GuK+iTfIBrDCw3TArwWyPUcRiSwghZ9w3wuEdS0+ALMdosf4ADg4Gzas0DM1AmmYdpNGh26Z+lUYzT7Td980Hm3M2rtfPwXbHrCJTL4qIZLPDSdf9SeC19UHw9AoMWRLvfZawehmK7PYVo6eG3+m9t6pAUS1EAROiNEcvJLKt0OhzlFGTenYx5hjaF2eYOlMDDcE6gu5q66oemyQYvE0Ky0Ak3Z1OgF0oKerD4DRoe86nFVpF2quzEPPVJzidgx/AItkQeeo0e9fzHPW5AyPvHJETzqfPQkHRrmVkYYGo84UMtiuAs3qOSznwuDpFoATNLu8vimWEag/vuaE420n8gQrK2AEnntJYwzkE5eMC3f/Lge0rDg8fpaLLXgMXpLQGBkEhZVOozuDHDy+AYoZ65Q31LDheg9gXy6hc9KVR2zajJUYF+NZCn3Nl5xIBapOgTADvbuFhEiTiy74/rF3Dc+0GV0pk9Mqr24yN4CpomZ0yVy8CZmLEw4QBviqW/oIhVL8B25/hzcpgPSHqFx9zmYmKlZwfC8Ha8PVFRr8UXxsFccUWBbrclFlf+qMaX3E8LONSA8fqmMkXwtTEX0hGcLzGZO2EKBE9SC7QP0YkJQgL982zQssi+Uk7lssr7aFgrlNw/2POLZry2RRCCvCwVI76INfBpeTuVGaBONB6ut6ggtkZSKgIc63Jf7xeaR8VRbFIxApsuXUS1SA/QhopcEn+reFVyK8ElrZ+Et1KgqNWeaXyM/dmYUIKBgXtQFI4KBcoty6sjIg3Dqjnc8NXNqoUfp0DRFs6FCmZbIVOcIPhjiNKRaoyh98tqQXlo80d4RnomowmZ6W7E/o5LqNQb4Jz86V0z8opTpXkl9mF1N8o/HMrNj3HpkEVSh32GHOYZHBSZW4RtM3yBONC6jNqTlnBPc4+zwXzN3oBqvjrbnoI47E3Uw33qIRlk/Z6zDiSShVMvryjz5fP5biQMpCF6npGjgndqv5wfWfb43aA1LNUtoAeTF0vKNZr5e/++5ayqzmDb3BzpH8z2aayrDTfQoNV45Zd43jeP1n9q+uptDGiWM2E63/7VWcJy+kGi735AZVR0mEvmiezv/ct5UUmuUdBbeKRTa9wj32rtGpM4XB6Hzl0YsxQVYCJigu7Wm04Ojvx7CHtnF7atPwJtQahpfdDgeRYT4SVMkQTijwFZ5RhFyf8kix+QQrpzGnZQKNR/AIPpsmwO29tu9ykjDaOKzH1eCbphQpVj78EkvE0ykiB1Z1DjwgBFzVWpvUpN6jxiT6tW/PF2R1wJY3IWOY+bMVOZGwIhpg6r6DiUUOT2sXWF6XM+o/jfqhl75mRDjfMRbcS0m51p6/AbUbuZHC8ozHm894byzyf4Buw5qOCm8gP8d+VeK12LErf7fsDqrbpBfyLT2iE6hZQbwhzEIw7uMMtAAK+dODzW0a3EWqShnupoNuwKeygzT997GxhNVuEfacnGtszB8zlzyRGlhbZDsG5qt36MNUI7mH4uJ7WtWOmsRe/GQV01mTE1nKumd9D2nJ8qgZYILmUrfEhptvGanrGjnBG7vUecKj4WdtVlcodgOti1BBQSy3hS46e0alWqvKSfMHRlce55j/aqJLEQwuUPrHwx1HgDtcHrZkeXwjcYI7G3T2Hiqsx6uz3aJpnvrSJnxLdkQDdDpo4mCoU0tY+kM2bswBUYduUrRXbobpBXU3kaHMv1rNDDferp6dBMcpPw1Q3hFk9oJtxhEtRZMtdsM99WE2A4XFZfs2UsbE9OzKO8fBIi0DGjutVFYC02Hh4HXaaAh9W2ya8LcJrJQpdETtljn2aeMoA9ODO4tC3yK4os50g6tQpCnwl53ACDtyODHaHoukbpwoxYvYaplCpn+FjQHm/uxudPEVqesoD8GFTZNsOy2KMumC1v4y7q2B/cx+FJrBYodZlvDTm1DThx+qCZjwbyyA3EmZbNY6BlLg3QEEyrVO18uyIFVPtLqzWJaYlFYDmPHFxd5ov4ODV7RpmsqzZDlezDaTB82rHM84rAPHBtHEVWQDZ/0WgyjmZxHPDUoFn3YV9mwjF5wtiMwGBlNYOJ62m+P+qXDBNGfIOa/aZxqDo/OSZYFAio4x+X6clY3OvynUHQd4zeiNBVsrmQMTMF4IvD0iJGypehtoBfECugpLTd2asj/szPWiReUnsRNwDgtVus6EyyxfHDn7X+RiPUmA9xXgA8HQx51YsoG2jcIhTuxgmgSLn4kn08/691zyfA+bFRG4GFNu0BXvBFs6SVa390rDkbJn+5YV9iVeWFyUWgWH6FHRl1A7SjKRT/2bwrAUx8SBX5wcKp3jgRamui+ZyKaeEEzvQ1ndLNzdZRxHhHZt2X+SK02kKqhRiEUacxc+J2QeSSiDnUsxcDqGrPOkXhDkFqOR1r0jipDOfY4P9BC9vBHT95cZM2QaH3v9ji4OAuKqtF6uTQSbUrtDmVwBI6aXFbODWKsw6cyTBrHPP3FcH9iJbC0QgLq+NTkgTGjNvFz0mtCDo8+cEmujYcsApwVJyMZvU0hYSQHPR8PFRaw+VGziuJGlV+vPMunrmqlpAj1uSwNaLpSSoKdorAPN9LHxg9j/o3fonBJ7tZ7bOx9w8S4Z+k8DJNPXgRgyrJAGUqJ9PRAvtC7mt0zz7Ge1bjv4PfzesIYKzGf8OgaMzHw3/VAI7g49vZYvTCa4UvPcGai1413ZF9ME2woJuXcLYTqqvTaO1WNr92SmDgQyr6bv+3k/VlGnEld1DJ/tWRHVLPo1JnXm07TO2TZWxytTsVO+1Fpf+r5OqcmzkN87CHgRxeEPq2pMnteoniBwMZE7GaEdaRRSBqpW4CFlHYEdIgM3dfOPXNkcBX8uRY/Dna8I62L/sR0QPjyIgSmi/XQB2egni6p94i6Lj1pfrf57lY9uLVAVuuoFEhX8lR4vdtSkq4GstzI6/IiPY8R81zAOhI/+2kdCtrMJl26DbK2Gmditl5ZSuE42viiArtz+UbETnNQcBZBImbmOhhn8kt2gBHrnsCntdP3H12HNcLKUm+M7BxAVRGeDMy+/tDzBPKg0J5c1S3Py08fKFyNe4VYRue2ujqZPezyMkFP5LKJsB2v4WagyW6LOdSSMNrk3NT55hx9c+Kl2vKwdP8VeGO9k8kg4GKCjj0IursKg/o/Tz3GWh76uDA+93wGV0hWC095ViFn8fU8VE7MeA5lVxpOZd300Ap4NocyrL94AdeW5M2SvCQN5XWKc0IwFnz16WGSHCUUhTHeNoNKyevKvobNTQe+EU9fFImDysnD/yfb7VgV3nDU3p5MVrD9NwAeLKpD2ROThM/6A+4UHxAlsgt/jFqfC+q931/IUkZVrVUCAUTUeUTDtptlfVIbFdg88qi+1sJiVHrkME7AMP83ZEqJLEf15H+Gm/0Gg+ESYY+ru7d3C/pV/PS1hI5aheZvxihaN17gVQrtEVWYNa0Mvg0yVHQEUM1h8obEghtXV/S1XlDPUyhG6o+WKXGaVWoJjhrq25cARoB4tL1WRGOD+svvSuvONPPn29+LEcUFB+lQ6gpAbzF7ems/CFRuUi9YSY24lQr7YJUZs5I7virQB/tqba6aXSUyUBS9NrzHfIL4cbqf3eDKM/wb78227qFB2Gw81pqhgQrheV3CTRfY7BcVxVEFpDcGgWMrg/nrjZb4ox/i1RC+QnBtB5g1cSVyBZPpEpFIs/rHgCP+3Y1l0F5A2fWtK94hCAQAn+LbSDyzGJkkFey60t3VYtbrBdRcyoE/8mBh9IOwm6PFoQC3k3+Igf/1yGbiTMR93H0ybqZbQjO+PVOBP/oDSQmjQu65qMbckH52sM0gr9uE+Rvva3iiWqjcxwg0KkmuKlrrYLgPgUbaoomhRnmSVWQmzTxKy0NvGddC4Wf7n2SX7Msv1KhlsVu8YpVmObwXzq/sGVXyz5zoqdVEVqQvMBh2NXMzl9zmoaCyJNjngrRqGnnTyIdzBtVsOwgweRF8WepshYKfP/o3sMgR6+QnzVaoSKIyKfdvgS6BATgQdHfOT9Ue+socYM03JI+cfpUwIaJxZCjSKdSL2dDkoCY4ZlL//a1cUfUB6QrGaWA5rlAgdk0UecC4PlIM3R90PgbgSg8D4BBvjLqeCZz2NN1IyXvbc3Y+dhvhrydL8J7G52Jq17sqiOGKEEBiUincBGGrzHGLB3kRl7/RXlTUqtuAtjp1ZoTVg5rJPM6/0ZVxwMTBh2fek1SlsyR9JH/OGA3iJgAtRZjzuJHcnBk70SCEZQ3uslEz39yLJoLE/NurLW3WnvLo4qrLMWi6OojjAIaVuw/hI2rGHwCnCclS7LAekWEgbf3S0EEJoooW568oW0uXFOZl7FJD/BjrHSBmCzqHtrM11HTcyi9PMqy3g21ZcTi1ewSszcSFLF1ib9MGjHVHfeFh0+JaamWHCooZUGzlfC81gI+vizRGjKzyWBKcB/v2SNCFQvq5BYoZP5CQ4SkJlBFZGFfuMj5ZAPuUb1WlBDSdKsEpAtqTK9nn6AefKFIBStib/qO5Qltx62HsKx8XT3jCWLYfTRqPPAT+tsx610tEcmjkBJbtBxHx6DhrCC3GSV/+DO7vb3dhxdRwnO+gHcCg8rPB0kkJKUwKZHjrtRqXB3JjXvnr0Cm8iTUhrRl2upxK2kMnaIeNNhjVUCE1tJ5ydS+tLOV/RkKWtCovcVLvQA+YXhw5lSiVOyphURiLO6U7B2zVFvBIdGMgPsO+AbRUaIN2Gq17dHq0KhduNIc4p6asB9wJEAc0c9KXAX/B5PEwVnpkZp5uCpBd4iDP5DVGAA3reIsNHhC0XJs8THVv955HLSZ8nT+6RsIPqA+qJab086ffHhOs/vi65JEqZee1vE6EujTXOx+vm6wkBJKM9EH6CoppW8P0o3OsZjoX8T2f0FhIHDSzVvb+lJZ9ENvaYwrHnYZvyLFVUg9uyZWgYe5WncFBE7f9NTybZSPgj5FGfrcIa0NIRQYs8NE4F/i3RqPZzbVf0k1vQ/YSwEtm1A2q2BYaPRlU+bawpHdwIh8nPQhF3Q3j+o2Bhva0UuD4KiPbTZt4rgKzl5SjpwwPiSN3cLrV43nMiyEtz8V8P2ugtfzp3i7zhm2UeAr6E2h/j6+T823lePVgS7zCME0ROoi/bOh/t0DYrE03/pVTlXin3HtvQ9bo09iuCzss1zL4su7GfLhWtOvv+0yoa5SIIUWhLo8o6bn3+0Dx9dDE9XoC0DNLSnJBgQECu6QjXJpJ9pCiz6O4Xwr5IauLXDrVHnE2HCKNx2rCYC4WkQHYEntoRrCW6AvZ3MuN5xbw2XY3fgqn5aeuU/HFRjlZ5mwSIWYBgd1+kMIcB44YXpkplmdeSqlcP4/xHQ95Mila47eF/NjateEdmAshs4OOiB6IiQjBYmmdLOiCOJ6WAtyHv6fdK8x7Y3GcIW8uW36wtJcVumPuHtETb7fiF/s7cmYSzbRAxjGQQhfYq9eWh0wrP2dTKlHB0YN4egJe/aYzHsqtRS4WUAVB8sxRwwJ9CTLcv9rX0xtO9ZGKYk/pWn/rbRJnrMUQsGf8bKRcmm9+MOMCXLDQ/rf2nblxmvCi3x9QkGYpCt82ux2LMtGZw3SVxUPnAMYuwwooG9D9iEqKqw2cC5HT91afEFsEcCtl0Oz5yoMhwymKGPJpq11uAfIvu1MwdMMRXmDGRsoCJmnt2zVzw7vy4ip3LQDqjijqZldiWEJYXA6g6VALjolsvMr5MHy/XM+NFKiav4nilcfE5W6KqiSbczzAITZklDMt19+uKL5H3ccoaRoN8GFluHNhDZda0Ob4Whb7z+fJ7ZhBsO+DZ5x8mZPGKFgnwTLp3BAME9Dn2/9xSEMyD3q5stmrAIcH6CBkjgtOM2brRZxbRNRkDgOR09QVWT2EeoKYfNKTmzFyE/APuvqxqgCdBOtUGTCKm5+sEqS5smwYDRylRSPEkkgw8YHoiyBBqJXNmx0Aba1KQUVpR+1FPrWYfT9IltglDNK0NtlLvc+iZ4a+0rDUDKmWbEHrnJaeylCbOEowowGxZuCLh5tCB/FbXXoGFroGSR/xfOwuV0m4UG0QGXiJMUCnLMPnLLAfWwCrtW5m2aUkHJ5dhntk8T+RgCv3UDcXXVPFj4VKZL5O8m5k2wMTMLXBKxcxFiaMl3anM5CW8nyVmqb/1wztuiyqioddyTpxp3jlg/j3JbLzZgknNRj01MQoAm/6STWtaQj4glD3VAFIq9lXCUT2XB8dsJjGFDH4jiomWxKQh6o4NAhhEI5PHbJnC4gaiDzkoezAZ0bFTve8TxNvOXS1Q6vU+C6/LLFnKxiw0onQFGMKIQOgecK5Z+rpaeR1UMVnMRhJXGOkEjvmIKi9b2sA3MK5OI1CKpgxkSnmHgMxKsVXLMuu7uh5WtgCyUp11zCkAskgx5NmcgrkEQP0VWExcgQ7GfqFAngaeAQ+eGU7Q5GwCb1J38ZIyKovIKnmzMIeET05D0xh8A/onaLnLcDo8Q08uhjvzL+w7WZFZ7gNSvpwCYd1bDTBgFyELWIMKLoZODdwlq0wTFE+rcC/KsXCRTiM/SWlahWm+wtZVgn7dtGKX/zTASIKemOY3hFUgyTsSpvzRazoJFzctRY1wVNN7Mi2mRSvYF3yz4tlXGz63VA+Zsgnf9yV2alye6nXZxc6nF66IuK5xrABPHnGmcWwZ3JjYT/XYtlTglGqcNCWIzLWkZHeT56S1qmKgEmKcwmSNx9WFK7h7UGXbasygSW4IwiyAruuoqy2/Fv5bXwq4AlHVgrNhAw6zWXlZJdqQ2OheyIcbP1Cb6KDRXdSDMlvqPx7hdh64J9zTNjQ/N/ikeO35UczzV/V9OC0PAw4QjctkpKV8moREwBBqlon9Urdo+sPnr04VJO7MwObU4MwhbQWA3iPvfFwzZPhOfCVvm1Xt+8gTlxs3rJY21Coq9Ma9u2sjgcfJIOeq2iC3lpIlxzBVTX2mqlcktSjxDXmTdMHjkib82oTrXRRc3XFPTBZIZS8bWnibGaLO7BmK3GlwTicBxP/YLdiXLNb1uLLqG+gcoRS3jXxrQVMASg8DEC3Oy7OpPqsmQvF/5T9Hzgv4c8T5bUSjsajk6Lm+xoToNP0xuUwvFf32efceEup79a4ENQLPpU9Xw3fP6TuD79cXqs0jkjqtC35O0RLGFIZrQdgMnQ0NrtQEbIukG7wW1v5kT+kSCG0t0OwBls+yOicgFcE+miWw9oGrXG1TTvZnTfBmwQYmgmGf8IoSVXJBGiO+7Fop8Ql5yTQjOJoKGFk91OEClh0xr8O5O6IX0JedIiGuAM2pvfgAaVfXyQTemcgQPaOt2exxg49ZNb0tky/6ZQ4KgbZr0QFY+bugEF9Cqx63ZR855uRSVaCzoe5cQFMSM0fTrY28QeVKTrKRW/Lk46/exK9RUqQCn0aOQtS6TF64HMXOHRhE1BGivW2eSYb9aJBuIvPIVOIl1hM/voY59aZxt1c3VUojKuzt6gHFAqAozevUolltg9kPs8v9WeEHAwLdNY9wz4grIVY2Xtxy6GWDAvaw19fbCZPYLA+Wv8sDjDIzNSUEBEvCfPTU7GZ/8wv/uPj+gGaTAHkMJF6dL95RKdTTw4xPgumN8kuy5tFKDClLvrbUszIZXaNNsWwkMlnyrbTRJ1YsjL1Q1ipOqVfyEyrDYI10Z7RHf93wgsGl0R5NN+3nLLuK9l67iJVpYzbQ4+ZkbROdYyxs7Rj+v5DGIvnJB8AlGSBcFdCETLUj6PL1iTZb0iJI3/OPH4hQX2kbM4h+43S3ajfyMUg0Hk0es1Y4zKvRla5m1moLwr9NWRwjS+f3b6VvB9HznYf+yGMLHQvyE/RNcT+YVa3O0D4IZzsG7InJuKJ4dJK9RSxch5+SbUFV2EqjZ+f0Zd5XOhiYfX2j2+orIOfLpWVQNDsWj5o0xqtFaX7E2P/ciy1owPjbvtC8qdoYNEpdye8eJrQo85EAW0N2YvL+ceXL++4BSbA/LGeCGJcDMjbvAd1G7kHGO45d0DSQfUOkONz6vvDSV7TYxlXkm/pSY+fS6KFpsa9PgudxB9bBvx2C651ovcLZ4K7KCthddtKrqnlJxtVxfpNYfUtKvOyLFZbDsJ9wosrIAHnj9NK4Bm5cPNzONYuVwQvjpAsku/ox4oHgfvksK9LveUdbcpqU/20/7jSoxs6jZYsJUXnrqoq90sQO/6KGYZgctKGDM5/r/XVZ8fqMgkfFvOfvKX0DWed9lUU1d1kEJVPPki1wD+j3gtmgDTvFJ/JQp6CJvXTHYwgq7n7UWGqOr06kwE6PYQX76s6GiBkizd42DZISEzwaLxerYQEhCSVtZeHm5LqGGp8HHbbbvn5Gm+4BfmdBO4Oxv3WIJAKkEPROiXNPV3guOcXufirSs+C90iofO7+/oUXC0XLi4tXGza9MwxMRCcklU2qvE5SXCIrC2wTnYNsz9o8TUSPtlU3uilgvlyLyts/SOeNB0rC+vpQegJNtxgHqdHnHLZ+sRXqSLtRN/ntGYGEqa7jxwZtAYmApsdbigL7cfIHDLhdDyIf61mcoD3tSzPf+65o5E/u0T5Vhbr884R/6h9l6s1f727s4b0mbaqESF4zLLLD+/yrCh0WbxRY7MaYs5pS8Alr3l6T8vHhtZpGS5FBZmuLTBif1BctGvlkEj5X4aBTIxRtJYSNp+kk56+PHog7QBFVqKYD5Hu3NauNXfVKnlIS9x1oclDw99M977lx7qTauDQOL+CPLza6D0ywqgF7mx0hAnTTh5UkTicS6F7BOFCtAEzlcRNBTzUDLXBuHqjY3RcivRnnMaz2psw0qITmovd7pc6ixwIsOgCeEOtNm/c0ZDrWrbPLc9shfK95Yhs8ejQ6GBA+LqVH1MUoT3nPMqLBBJ4Icxzk7hc7SBx5az8YTAFhOnnfrIkcVamgzkrbPy+5FjwnC+ENb38HSfTBOffpohsbYR3DOA/Dp7vxoyRsGsXHDw8f0du9MgqFSFpVYxfthdu8qjGKhzD+fXy3RonC33gTkiybJi9tEHZzcTJ7RqnFUTjP4Pmu65nT1+FhmzVXTPm2C6SQHnyg6h/qOWmPSoi6LX2zWB5/Z/TOAnoP5eo4eCtMaov2gi30ZeNhl+1JLxGGwzkJVI5jmN8hTfmtU3ZqRVZyiaQjXd1Viw38FUVpuG+Uu60FVlp0XluCAIGvUVaqRz86/cSQJgzU5I0+jAQa/QfukH7tpQCOLXbVCbiOUNTKXdutlTzd/mCrrWdg1a6ia72UQrEa3shpPVY35UJSaphzH4wdSGgErsnR6j91QUshpI+biJ+JHdzMe2qOQBGNetEG7lX1Lwp3OEWJZxGP2PkyqmvLUiKvc301t/0L7Nuv1BKNycysDSp/hjXbr76J4BLDnZ8Arqa2dILCqanl7bb/+chNPVlkjFRWSOAjdzWs7cZEHIAlJHGF6iStTafyBtqUb8Y5S8CIhUFJjBb+ATn5d4GRXTYQGld25Pm+rAFt5XHj79yWrn5XVhsAO+3Tyf+Vu1NhUDoz1AYsLBhDtnHnDbrPmCJ0bszNsByYwmCaKUr/A2zwIL0VFtyYSXCnRSnuU65l6++n76feLPQJCt1OMprIGUECRAYklAUgcUo/MMCa7XJs8G4iIZMt0FQiUEsh0BfKqdE10JkczOxTvX3lN4m58kEt0oeqz0AhwILqHnutbA0+0SaQQWV1H1+B/ZiLY7SmG1WS8q3PkXUrTtBXmFYrnFKZkkPr/RcI5+FRBqbJQUcyTTggeZ0rMDDYy1P+Iiy5piDJ+Ch4A21KuiLBReaj18hFy1Z6aEk1XtQd5Jl+g6ipknxtVxZ6DZT8YPoHmanphItC9s3spZzAP/4wStWJHhhfN6alfAYvxj+bCvFD0R1uX7tfZiOE/B2ltCnHdZEEzWPQggwqqzg4OhkZ8JLW2X7dPMCqaUf/rdmAsezcJJwyTA0xyCj1TbJeZGJV3HWDMgfSCaNBfXmQ11+E4Nd9+Gm43LY0mY4Te9MP8xbo194s2KjoXyp+p9t4S4t2od5/CIRLKyzDpSqRgVjTLRtKdPpKr2jn+79ftjQ3y2P9uEBLEfrDpK0F48GfiMsxQtCG7aZrib/IZq6bow16e+KiMgmX60ecgoLeKb6BBqkyN0wP32xXh+K9FjETS28b2L0+eHOU8N8YXo7CMqhTj/SjcklnER/2GP7npkJkkpArox7sl7lmdbR8+bzk+uzgIWZjTAVueczFEY3t+6KU9y6gTp/x8coQEe5zIXTsbbtnE/0xTfWtNdj3kbEp322c4WpGA9vI5XbYa9xvAph5rfEjyyGeWF378C/6QAcZsVrE5gsq/YlZCSpFbZpg0IuBI9wt2swVCGcKpQVFikLUl9yoFaNT3QbFUG/7KRV5Lke807/N14ErhY5yPoh9rlKc9Wrkuz60A2q7sM1zeeiZapUtA3Dr8letOia4CGF+QOLKhDf3529JKjj/IP6vyRv/4Tm2oROvVxqh+0j//Udsqp1ndX5jDI70Q1PAJf+Cu1avUUfIom6vCw7scouHAxP7dvzVC3Kt1iVrLkVG85OnMwwbTkv8g3cnNBtkRsl16q7AMT79GPny13CimQPP3t8o5in8xzIEQ2n6yiVTmQTccmBHRdo+Ryhd9MarQRz2xy22SUkVz4IUZDxoVfIvNuyDjzforfhhen6c6ZNrh/MJOSd2yczDVr1RjCzL2OZ46IrscMkOLNeijFDEF2aJvzxzTMZX0FTewwGOr5gFgFkgn8PNsM7Cjq9mCU4mOzTu1Az6GPexlbY6f1/oi4CMYSSOZsJC7VNGWsVDfHP3FP02oekintKD8kjSPWoQN/xLQcLfUQzIsWTBp1ggvLQWSoM9kw8nhQH8FWOG6/o8kUiw631dieYUHgy1skjQa8TAZbzQNlimY3OzitxhWMG/b4hILAdMF1y/vj7Q54Oo4b/Xzy7ny2aWM0ftYb3L/wjRMJVven2wEpNJM+7TZ3pRdHllV/jngvegHEjcSokfns/6LmvmrvLgrYfdZJMrBPx5J0zIiVduXhv46ZzmjYAYcm15bd+UJvmooPuhcRplSTFO5s3ZRXg/kk9I1lESy8Ina8vqswhloMXxyTdU29by4GBYc+xZU7Xf+7VOmLx2tQfhqYzPPpJQi3kNYv731JqDTB/mwbNj6CGC42iEM+YtRGzm+Bio8+6+X6wsKWrxZrFvChAwybrSYr9dFxQ5vjgmxAgOASz9ga8rk+gDGv0yFKDM9dO8IkZpKfZWCbqMvhnH7IqSPGblbX2Rv8gqMGTBdtwZ500YemSgwxZmF9antxLom1e2Tknp0S3Y6sZ7sm8vtuHG/CGd9bZq+F8ycqp1yRllLNvQ+6oQitJ4oDM+GwRFtcnvWEfBnoPRXT3lH28RkF9uTExJgrlC087zPJbs9CR99duXt0Y8C+FjtdUFgbcDRqw7pTVL9doiRFI8n/59yqi39EtFAuBy0YFhLg4BKchJqSfdURJk0GM/YzGntZB+Uxf3oINPBcnHUebrRFwG8jDVjzaniRqUjnouIvTWoqk4KfrYCkQ/bha+BE/mn8A6J1rX8cH0wTCbHn+vBribL+n+w0Q1ZED2aAKH/bryn4SyiF5nCbAuXECYM0r/0PDEVEYXOLxU8QTEY6y7hZNX9fik62M0WAIMlQWiLszvYPnJXmTzNOItrAodGXjVHgP6esHOgkXwpfafpr68qf7j+lAhmMiIW84l0NTiZYTPb1PsnG/7+NV/UAqpS6qXQ4bZmIFne5zI2Q8I2vId5NM/drS8anjBwhUnZA+xqRM6Kmkr8U1hrw0XVZe3EEXIj5AnchcYRiSx8a94/xkL1K4yX0RCgGYTFd1vcaJvsJMmUfTidrLTZ2Ov5DD01JC6ZIp3toMcYERJqkcXkUsfdsLNn9cOnOwSSNP+66VoyA8gLXVc4zfLBmJ2tR43bphnReoJ+WR8P/BABhm8/nLyf1nIuCM1nr+7fFVtstGc9o2ON+bodN9Vk8cI1/rF0CJ83yhZtIQq8zLoKBTF1sjduykpDcis3fUUDdB95aTb9qi546O55B+uzDUMGUQX3ptdJwXNPvHC+yr7xHAKdIvlghmxBmX0ePmiLPqMEw2oF6EnzJ4nDH5aD3VGaeYW9fXEuboiR0QrftgrBgNeXMSxVLSEFpWkz75jBRzhvyB6Xd3l/NJ6K5X9+PDMnNKGGgOqqS341MCiHA9VTorfWrerfZ2wvrsHkIb5UJYnGvn8uBg4qgop78VTuAmUbBIPn/IApQYxT9q+lX2pzV12M1Zv9ZJyBQhyMvFtiPIJNedITlwM8JwfNdUEYnB/XzKibvDHmGiYKecPqC1b7cWCTt2po0TqyY57gj4ALIpIrj8E4/lyRQvVUAqpk83VWCVTmXrw5CPidJO0twqiWCxFvfA52zToWOQSZ1TBBw8NpdWFY1hlWTANluc5OewAiYc6ajoPIAlONRGDezgK1H050czMLex4FHWnCVTFpdXakimUP2WKgOBCdfFK6xlgUpu9w4xs22uhnbEB5s/2XLjYSJkE1e9bo/Ax2vMPakCDvYoaXrm7PfRt4YaVvCpkLkQ4NgU8/gjuxdg6GYtWd50GS0eZPcISc/VAr0Z2uS92WNkLIIWObiyAm1Ijut0/7TdICe1OPZafLlAQKGZcHLXSPuIMltYpSqFsno3IYz3Pr56bGbDeIcSH4DcMyM4Ok61MOCMh0XC0NAqrN79MSbm9yaykVxYKwMjur1BFbE6l3gMvdL4dc7wIhLWh6hx0VJ3MJl4nrVUeNNi7GuNlR2O8r1J0HMFzEFjdnqlkdnygf9OugI9ki5FpYoXYWcevkTjbJT2nFPZxtD1CoQz6Oz4yg39ZzLah5ZXuFwdhnHjp7dQdySEY+ya55DYmtEsRP7Atzv2trBtc1DW6CBt1qfHufRKVVXM9h47gmouxaghGTFPXhSjP0DQ6nDXCoL0JFhYT1Mig+nTgkkb7D7A1uA8icMdfMGn93+ejQtiHjqaq6OBivyVJKfL7NerrHpZlRz8jmWqnA4XxdjFTSGsgYvY3hSZActaO7P8b5/VITJXjR1sAgc3Sun8yk7xqwAWov2cbqTiamXa2HAxT/yckCBWodCdnv9NOshiPX6waRXygOltK0N/FcDckZ5YDnlrKyZpnw/R2mHo2EFt1jqIS+Wrr9l5Wqt1Ucn2qh2EqB7XWt7MGWN8IscbKR2xBw47f1VhP+hEfFLeO+TiCsUO5axzknDKSSeIUxyiPiH0J25dW6lMPNVb0a5F50lZzx6dDi3ynnYlO+PN2ampKmVewaO830Vj61nnvaPdmdkvpofJt5RJfz++hh6BBRqm4NsWekUyo9ulgPCOk9s1SzhK+tIbVXRyaAY3drYS29/717jw4n9pvwJ9+nT3D4UNazlEQJ5iu8gT2SzNWSoNSfGU1OgG5cMZgXqmugdpEEqXAagB55Lp/ME47HUM5etMenclMSHiRg0e3HZkVNCdLCMkgz2fd8Hk/O6onC+aYVaBV7ZHa9bwnsLvzceib+509WAmceHQvPOy4exyIqyU477E8VTbvpwcqoLFWV0JQmAOLv2d18gXvDpB50Nmax3sqP0nVmvR7Dmugw0v0BHGs4MI+jMTaRv+VizqAIJUhn+3lR5exA7fh3RN1aikeO0Mj2CJ9phpVkGiIrwusHYWDfWFKp1bis0BmEKDQUGAw10hKWfSBHLvCTloeqdhWXrZ9VRNd4fuahXU4ScTPlUNT1N4mCy+CQvrvo6HHcV7UmtGUHBtnL4Qe1VBbt7S/jp55aXe2IY+XuYk95lPL0KhsRt2qbRJZMRmAb+I7n9+0imm+rhddoItZzFpJn+Og5HIZ+bGGc4JKh1zygNs1rh5A5VYl4wXboqOdfDIPPsgUJedwpkZRdyzrOLPk+bfOlltc+OQCxwYYZi54vk35HW1s0HOX7cnfOiWaJTze+rsCBz0pBLAHB+eFKynOBu+G0UL3gVSymgda2VOprx0OXzsSkGH/emPmYDpwcmYzpRMcVs2nkiJYvmfgF0f1066vYYpSyIsx486EpI7cBPRl6VBJpYMOX/nXci7Nwi/AU5ipA5Qu1sT+O0KgrSIDtiOjqH/7FyQZ0uHVn5kPOFosNtP6JuI/H2Mwziab1HL/PqboBFGZECyJeM9T2g1dYOkWRMQF+5iMel0cdfyBhn4MEDRTIvifC5Vqcyo0yQiX7Hn/JuRdoBYA9OjvV8J8zezCz7qZCGIxkJdHOttPFJmRQnUshqRAGNKiP7pWOFl33my1Fvm4O/ZxJ31nAVxqOo66b/oCOwlCLHB4HnSGdqcUkkxHliZ3H3/Y+Aj3EJXwJMaAYzMm7+Vdv5C2DQ08TKmMp2z2YWx9VVDsDAUGALg74KekJqqbyBhTYWhdDyCGz2rKC0BIMrV/pBEuZjgIrwCUF9/uFQs7R8prGcKDfQL/N7Oeko6+ugUQrww01QzURkX7X+2p8f/80mrKKGtE+LrGyGXhK04GHzyDIwMSjrelx7PwQcrmpaxQTVw4yM6m0xNpVG0/8B0wzHVUufBz4/DcLa8fWLOYL2vXTPlCZrXOcgVqYebboh7qVQOcquBvLOIzFZiGdKE0pxtJmMVGtZTXL2c7tgxANOiLOS7pOXdo3NZg2qNKEHx0kB9tgYUgZSSLCeuvnedzUEKBQevWAGqpmbHzC0LCYI2yosr//mAaYqsCcQaYxBLJb3bqSVNvlB6PQJcU36kLxZ52kZOcd6iRir7iIoSfpeu05gjRP2Mu79/NJV94IXegcRuuKCbTfckkZ6D2NOzSYAFTPWF7MqK32PcGjTzoB0LmdVaB+zJQsmg1CmvXUfkFutr0bZthyOXW6EPqFozu7SJklFENOU/61g/kF/j/au31DUKm16CiffXcGx4hOXepDumxFbWUnP+CvIYH7iTMpEROH46LomivUJw1AVJohvvAc7fYMO0yEhM1Ifa6RsWNDZcugRtFOpHc0HwztULOWrbsVIS/WIiI9cktkR7fnoFQDOlL32CtO3t2lXONPc8BHzIxAinRA6Sc+DBM+vZi6NTEIrmH7/NkbXOCws5z2HZIWrKQezo8hBazNOOM0g8T7yZqi3eeHAboanXNygvjiQ7V9pYCdE3S5BD8KP4NLsxe6pcuyM4nY1EzUL4PyVNsJPWieueqNrFcPout5M7Dcz+wGEKjyR4eMiwnnXNhAn+vel+h3Zzm9h4ovFuBRjpXPAcI3J+dDhFe5BPcmWFft6Vm7O2RwMKPZuifPbURlHrPMFaU4kwDh/iGWHACTm95dQ+48KcXOUHP2/z8ZEEtau2P7Ym9fOOaeveLtEvQi+Hml3ofbOGwXvtIqIWvrvd5Ow4azBn1fALPLQr2q062gjO0TKi1fOatetBDg9ZFKEWwDeaVmlpOQh9XD4pl/mkhcrQAJsMw6l2IXBfkIBUT2N+9a/Zd1sfO3pxy3IWOTxi/hsyPVr31SluiEZldxX4U0YKUs+fhfd9z2H6PPL57K6ad6pFbe23SI/VeVZ2tWJl1izLzOdf41tb9jnHbaSc3ikU5Byv3U5sOl1fd80P1Rp8O6wpdCb19R96Sqr6exFJteYdRH2p4fevR5gYTmTKCMJx2qHFHbgL/oplM6xR3b2sjUE3KRWiysVoC4yEJWjY1r6esEIzZdlF084SK1TPWgFMJAB1dalgC378RIzIx2WsuSA7+hA5RAud9pqcPVraNrDUyDRRxTEi09THBUD9tgDp/QiJ5yGBzgvfxcBJtd3YlZ6DXzRJusyaH6bLhcMuv4iGeXPECSempg2K6tdQK6LnXyYbGY3yBOvYTANKJhkYKl24rrEbugJJiCetlsCq7v4kAyS7IVr/QbJ9Cwe1TMlRe9azRT2DmivNeZ6c8wkAwj3cZpfrUz88jTHXKHTc6H/+5G0w92aCgJW2QlHL3be7ygzlTYy0nyi2KojlAskQXrno+PcV/XZNHBFXPs0P2X7sGkFdk+e009HGO0+aAACk+Bkv2srn/eUE0rO/wehpEU3wT7F3B2YltiH3FQ4P9EnGRGS8h7eg2DEFAIxqUYRVZ1pHOpk7aWEL87mQd/hKra/SYnR7nxPDW3cYDxPmwbu9yRJ93xiZTXrROOjxCWhPuOpACzusZErM9zC7WbvqylXKnIe6RUtyNqiT0shXQe3Vr2jfekWaPgMZkQK274PUDP7gvrw1AngMfGwijFEiAteXAlpvLNjDrt3/lNpBn5FZ1ygrobhic8xINM5uAUsPRTLHJVF3jNLEkeZPCBkiTkO+8LK9JoBpGw69KeE5Bx+n3o+gc6k64NKQzuQDYgYzofR0qln6k6o0wAZAyyfhPbp7j3I9DWCKt5MABOZCRJWMXC+oT7wHOi2mvsoIc40KVu/e4aFt+FgIjjLYoMs9nGV7WWEweyFu+H+5gIc5I0hZjsxUtRzsMQGep70Pzhw6u04/J2dn5vRUYEC/t2kf8HIoa5E8ZezN/aqhR8hby2PGUh7O6dh1grpiGJhBReQsrh5NUdh9FFD5JYMF2L24KoMFhgX6uNioSbM0AK/3c19mZ28EkQh7278xGY9ErtdacYESxabF5sz1BZzfL1GrIhlGUq34NqIe/tDFFnk9Xxb1l1hZ+QkqXZoqENI3259+VG1NbX2c1ndeYzjpVmG93iRYTMnKPC2X3UrowRsUjmFmDm+QV6bJ1GdlsGCyy1q+q/fcaYPhQ5n0DcZ6V1aRjElIu70JywvmjX48sbssFWyGKSAy81g6vF0Y9UxEeGNDjL/FaRJ9/59fSE7kVafJTvE1vAVBdUtu7jNfeIM+2J1PXj4vAjDIXQFe2bEzB8xpPiDfPBeGyGcOTAjpSfYkMK2r9vm2rBer8bDeTtPWzokj4R5SuJUlBei1TwBNAN9lyzXXjbkQ+WLnz8ZInnpXtOQOP4vzEG/W1PIP0nB3lV4kpz/EwyP5Jbp24qVyYsGWf8iu1hEXNduLFQrKs3AI5M6vec4DrWVfpTkwlgPAqh/EV7dkEGN4pOcSZ4RABzA4GT4X5jYJZIO6POOfpccDpY0oDouGwMteMh6xtuCBB3WElAFDkdJ8bs7pHgSrtErpBgAOMQFWnZ7nPjPcNcPfNYc+EMQ7LbuLjd8uaSycbcS9pqJ3mQyxJ0LhgtOXaGsKWhJlCrz9tYw1R1DmgqThVulKxSCVC+un+xCPtxEX34kHBSiHs8TFAl7b94nsVG/eNwPb85pz0DXw19XccZorH9Tx7tyeQPETFNnEnlYBFGmQI1Yn+wqPv9xPTnK/WbZ5BqsbS1/OndvPEYLyS49PqAMjr9nptcQQ4mBuHaYgY5HaSP3ptPV/v+MZZ2ldr/qDYTOwutMPK9PxkLTSlOMCANFHcTvKuYNIGmYEZBM1h3QsHQmeoM7HUQYdP90J2r1ClecunTIbD1rc2xIkI2cxnBYvRGeHTVu55xXC5fWRMqJRwg0/QBviwBTC1DqI53mfbXEdmgzTdkz/toScRAH46DZcjTnM0uC9KsQk6gdL/rJTyEILhVUXcElZ9+OR0CIJ2HeXeqKElCWsVmHOE3Rtzak3EV87oaSqv12ShfStCkHu3C5pVkencsD+ZpRKV1fy0KD6chVJWT0iHTbe/+zsXkpnvH3atbjuT9a/CsDBO98uuT6UU0RUVDgxlPSKgxJcFY1jIpXFoGOB75Zc8P5rxqHrrvyEnk+gZswC8zA1D89ryAIs5eoYYmFRtZBbv2SmZliHbEumYGn22X/PPWswGHNduHA9z7XWvg/dmIZ2jkwp8FbFGQbY4+EfrkOkmX2YWCNvpuDfcBuiiU6C1qEnB2ukAhsdqcvoQ7Th45rjKOG604kVarfC97c2JuvYZ03Zkd/WudJQmNGQF7w26aptJ7qd+2cPAu8elsV4dUBJenAXIOW6d5MxiWdtb4gzxdkWE3lm/y0qBGaVbyHV2O+yLpEwz2QCFp7g0j3XtmgiTqy2QeVDlu0px3jSJrLA63B9ouE0YWLMwnXgBWcQ0uGBjFGlCVBT8LZ2mf8QEz49Xo15EyK4K7j2cRmc5dddzRb5Pzttb/vTIpfsjqUxkYANwmmb5rSkARlHCgPWmyoH8/PuDJBWd0qyP3ATumArjVCa+ub9KgIZuV4Qo3dn8UaVQTn+0ciyzGCgpEWIUVRuv09VCaxU7R29kB4RmrJjITju4MJ590mw3zfxTMUVpF1KnEtK583U9Z43Qg8Yg/3JrL/OgfEG2tDh/50+SQT0CSNhcal41QT0iKeotVRLjwtmrmvsXM7P3Ufd2xEc70a6ZoEdd/mALaTuq0rET4NuALVXERmlf2F5WGvY+rElEFk1+VH+7FqiaI854Yir/h+nUiCZ5KuRrWyQKU8kGjzgkZ0ax7tu331nlNwKy1VIHKKdqwNJCvruTyGXN4trN41DfZFJaXboo2EHfxVrAxn7w/a0CCeoHDbwXcpQoVYFrhVUqICk2xdQVVYJrrj0LlbyDRKOYC5TotK5UC0OosF9AG7hl+XHu1d3bFbmRtyy8/7pS4K+z+hbj/SYoBMhnTmwE9KUjomJtY9eKeK0dS/5NzX3Iz6f7x/tlmuPnuV2alUyvED6a1RXuUf0X2Ce3xHdHGOXtnrN+VtGgWScrZy484wW12Ii+0fNPw1aHWJQsrHLmvqcUbeF5nzCBu6gZa+93AN2lgGFp1hmTTeOiX9DkzlReAUzah5AsXfVLF++RaF7Pj5e/ixwRyUQm6W66QPSNnm7R0hXv1Oz5llQd3PqssjfiVCImIEQ1eJlXHpdOMzOXgnTB9CIrFaVQ3eRvCCthB5oBLXZoWrLZ+CTzyrsS3RCiGvl3+p1T3WFAhMcE0YpuBSPmrX2CeDEnPbCTpg+tEEOkX/CAjFIsiNmV7t4x5ll4J4TGk/XkOM+rAgQ1wSQKUZnWuryPthU7o1UxfBMFZWepRo+GayouQxPAOQA+sgG8V7xmZwS0mj0P0as9La2+gzr2ECQyIZ1d5coQySenVIKelGWuhujLrjE6I2JyZbwuUZsEsjKZ87fzziurWf5lZDfYNhMh08bVPWBwHX/ILdX/eq4mhf81PFWSnV25Y2OG+JMUddidbQ3qcA8KpJqdyyehvdg+4am19xUo+puN44L6EE3p/pU8AUDY2ro+4rxHRtcHckVqcwmix/PEUlbbXA2w+K5MsxTHFX8myI34LBLoe5rLn1oRICp39uwcqmce7FPAKACS9CU3/iW6cK74ns6zABlqnDb01bKm/0NHbmXN+vahTsI6rQYb0QoGV7s58EIOfiL4dbnDsE7v5n3Oz4Q+NymhzLNgzQXzyjQGFle1vRfrUBTTvncVzGPgWrjBpiNnUDNloQ3zSSLsdgpQ8Z14uQyz7l6o9oLqtCL0C3McF+3vT1tKeOS7qmGA+1li2PG9vG6NiqerGmZ0UgmRzTHocxr5TA2M+K4Cs5wTL/I+rGmMVWmgYEd8dku+s0blnkG5E/Sm5kpw0I6fkvbL5GDqv5LzMtKU+PJTRGK5QiWJvLxMoJ7WBIDuvptLKc99+AegYOr3upLk6HSEGdtzgGMeM6Hcc872yidhihD/lKCtImeH0O4Dk/GB4j+EFMtgOeK56oyyNtdMkojHVFtzPalNMDJGpi7C6UlpvXPFVGFUF4XxsBhASfDqXEyhkTgN066QgYKPSWv7EmkzygMOdv7NLJ+MzW8ZFlaUh+dqNcYnO4TjBEsrl5I2jhRXbpVvq0pY5V0uGV3zAnpQiIC2mNODxVep9mNVbPFz5G3A4x/ZGYckd5iQy4/+arQqOpXBXBwa2LkWLST7CyqzxXcrTy4RkSF461EYtoPWF0XNVZMfwcc8FYLo17TT0dfquzdar4ksxr1lHzU0+jIp610rdQA3L8G7LTOwkHWIcDBYulEphEokceTnWvAXBWhn0EsYXjrQ4xOhv2oos7iDWVl3kjmtnQ99jv0I7SVsByjI34o9uOHGUS0/O+am3wP5LixG2xs9yQdOrkSvbCEWOtyc/MUcwLm3YwNaEwd+pY41G5bN+FTqLkhkafCMchCyXJjfit7kQ61o/Oa8c4d3uj54mwRsaedBG9xmjGhdPxZEyeoPzr0m8IBizxO0JbW3XLdLV2uTe+zorLS9ytKmdrBiyQCWnsP+WX1velbHkARPfyKcaLkG5s7LkGQ1S7kyJhJDi6JqjXI3JGp6pagerl2DJHSR6V3QBGKgPAUBMqMRtE6XLxl4sn64+1ABdh7hsRerb/OPnvhgYMMtZaBrLmRJsOQm9Ll1xbgXvaOM+Qq1NBoFuPzaUJl4FygHwfDSY2rcdAOUw28vDCpVdlEod7atsyoNKAj5m1r4+/PLyrh+XhjF8TK2FHnMxjlIGvqsYNp7rXh5qp1jxjSR+8GOlyfMZThHQhia+1iak2s1VMuEDq21oDkJC50+fXFfuSLrPnmo2Up4hT86G7b5/FcP3T8HF/8qftlAsqOATEhUcdMKOqy8B01oqEUrL4APuu9jnskIg9aZ8hagO7SU7Va+h4ouGKexMTtNKrozeiw6MSirt9axsKdsDVxyg6uWYL5pQFuNbPmUykVUCotA/LbYWxrmdnuHClmnBJNapZbeljwPMqdncOjMHU+GXOrqiJRKSYNIrkKRjrAR6T8F+mZ0DdGE2XlBWCOkqY1Qd/DQxngh4zdxgmzkdFaygJBtf/DlZm8YZOg6RmhyY+PLCjFObsb+dBKOuWJFX731vHFu1aDA8NMmxz4+4Oc7clC4QFxqfmIjbuVY6x0Dpc5CuypnrfS0ajRABvJnJdPABtBOYfrW8z4zktYMbE0oTleu5ZpYdcZoMjDgV87Hy8rWFdOITiKQPD8Qu3voyuOVGYxp3J5pZLJ6y3anlms0dbfxqJh3EldPNxBVuSqheViNPmxl/16ntlY0/DIw191+PhOFwsfPpKWzaXtfKZXy4tJacvYIhp/r1EWlkmriK4brIlURxUTgnTmX7OpJ6Hnjm8KbDch+vh7u3kHaoUkAVsWb8Pu8bK0xU+HGeJoGbOW+LF/nXDNLIe+dLr2NS3kJ1EtYUUqFyDmhJmmT5yOJ/M4/gyvXEHzt4kXZH2VQo7hSa2i4XEJNwgBjfBFBZh+PyPXQiWvz6bWmr0TzXR0qWKi+asi9Y4WYqPPWCuFqtB23YICsR2VCcayAqetEVQYtlgb5ToQRoSyPR7OkGodopoBtrn+LmucnekOWBj8CSor3P10keKlJBYsWUqnTG6hwf74oWURhrNlQu5OcWiaQiREcmN5FjJYLHkgrJsnjK0pTf+vxkyF7gDDo81rmtIhvBePfbVcq6QoydhqyaNNMpne0Mif5yffy7GaRIrFIpwbZQLiWrhB6QwHaW01JU7DOMI3woO1Qy7oKLcYXryA6FGR4KoVqCstBuM2AU2eyJ5nmB2PfZ9+GQnU5NebvOBxYf4pAAQoJ/QrI0R+mOCEzZhRuJdG+ncmCPes8uGPZbKjgy5JMIEq6rjlBC8C4KvxM5Hl7KRgc7L16udvOJUKXRdg8j/YzeZrDLid39BQpEoWK3Aj6ZWOXY1TJnCJNQjf/JTQr1x5kuDrsYpOvJsIoms0FR4Ic0EwBDix7Q3cY4xCwL8INOXN6a4UnHjA980M6rqFBqk/mqIujhedvMUhQJJWbcydH8KjaekNjs9vsJ0zemM8oNf+sePJIVTIX2DdZBfZboT3+rUaiGiSY/IBYTJUEBzhkl6IdbzoGEp/zNIIVC7enpDspTncvH1khZ5LVkiAVWjIhdsPWZa8VTV+SbC78WvAkG5FFHpvlkn8XrD78jSAaV2NDZZ8opgy84m5j5CrOGHvJkaW5reptEgl37WK60xsDNhGPEMwB9rQ70lT9CAKg6pYxe7JmWABifoIyKtRvhrLApCS9GwniZnms9SBMvjzEkFqQ7YzjmTBkAbKLraMNkj3BllNuGB2s3e5ng+cmWYeOub3l8GeerUIllDnO6X8oIuqqCNp4tkD2rl45seoJfKXqT4BsCUYs4rqV3vCN+aFO8JvFzoeEWcdXO0IAOBU3a7ZXwQ7G0KZd9YE39qBpM6stNzOHogThNoc4xG3FnayVx7ARBwW8qpX5mDPXNbXvuGYWEnirq5QuEljqV/Jm3KdT7NArqvaWKABUqQuEZZyqtuxoACsDnCzXCnY6L+LTFrD34Xt4GHocqfdiLdOhx9EovDKO0z9W93m6LQc1mPWjYAE0ASS2r+zjz1WNeF5ECwSEROkrNIqOOuawr2A6NmULoTURuyVgeJMuVSOgR2d+AUcdb5X+laoFevIJTTDDkzHGmQyDElndZdGr0iz/8+cMcVivxF4uN8Ld9CFWc4KH+nGlRTd5ZZahijM+cYy05ppHZYrzodvGSBvBCJ4pvXsMRlA8Py7o1CoZbalQMooUwmPG/o84AsZEQwCYF45TTwd+CSxCY9loD13EF7RetdjUNN7Mu4/YBRqKjvyZ9B8+aCMc7HZZnaOLcRByM7kNpSKud1U1ea4sp468jvQ3OU1uEA4Po/bAQM0kjn1nGKiAk+jB5a6HEf3VttpWLFTNOthJIEkFPItwTB0YIx/D0z/15nt5rd7CYSAmQ1ArTcpgaFPYl5slX9nDUuPtJoDE0pxaKw+hOqSQjxhR6b3NtKb0pVWKr1vJR834mRgQDt+WjGK4l6Z8XD3snjYzEgxr1fIRqtdD5klZQSVv0GVq6rSkchjrg47c8tlG5h2v7IOTNknxZf2WtHYGTmOAJzwg2JMDRWbP//Hde4lc9mYLqX/DedivLu8gc3bfi4rKmaUInI1f0xiq4qfRGX0YA63uPSgz/GrXvQx2Ymzk9ip2qPoaZY1qO4rc/b3dMQ8YmiB07C2Mfew8nnZFa/xrexBU/LJcSfqnvEFeXt3Cwm+mjOl2PsZJxf5zJRjxG6qY3CsvaGdrtiboQmtbBbu9jr0C0tHqDu3P3N1r9VqacQsgAwU9L8h730E+1lcdNR8rQg/35b743zqsUW7lYYu4J3OaIljpDExPfVmytz0qqa7eyMtjYqFpw2ct0G4p0NUH3P5yBcSFzV9MF6LBmgkyZVaTaiGdOpCj6dDPSGBjI0LEOktWYs6ZIHdr1AMPl8KSy7XCCFjGyHa7oX70dsnqvdRLlqxhhR8hufZvMlCcrr2syOanI98SjZvJlGrNFdsiGdX4626y8c7/QvT3TEvVa6A3CTOoUMq//rjCR+jbyeTERjJd2bU4MYmglz1oRkQWJt5kjy10FAe8lDBqmNVc0WwIpKiUyEW02+qHGENOivlNJF9PqrPpHoDGRHriVS5gvPEtbOIv2sgXjHBcYbF0ShX2m8GHeEHdJ+EdljXNtQwP/hyUKrbhz3vzlEZSLM5XfQ/Zp4pFvFJuV/XfQ08vscG7/coRFjnwd3pbpVvzVq+A4EDOdNue+weugt8xGR2A/ej1Z7ckxgegy3+zr+KPNncIp98PwaZyfj58GbjJIJELNVv5cXXij3YQ0svPTE/Wx1+YEzlTPGKWohz1ooRoc0RCv1LZz3VvdY6GyDk0LoI2FH7ojuwm2QcnmEncU7zR0x4bgy4B5/jvuVjtsJkOEV3+Mv+tnX+cq6+ZYcl+/p9fgaoxaobqu21t8JzAmuXmgK0LWSJKNJ9tf38FVDy+dUSuK6yzVv412FWe1RbcUdI1bIzNldKdYQJQr2fTEbjQJ8ds5owuMymQTbmH0AeVblssVMec+bURegk2uLvrMExclv0n6y7yvadiAxSaqmxAodDUVZ2qLfOzuSEkH1Df7CSwe4foyt2S1qs47B+tlE3ANfFaUcHBZ4+1zeW+kh/r+EQJo1UxGdkphevO7WrbMl6em6512f1fHsYL1gRP1JE3xcvWlqaNa7iIj5V2HGB6MoFhbecysvrdIhnY35ny2IRk4sq6JSZG2v8hLTyJvvEt8rsFveu+I+vusiKpNnSo3GqvHxH6rJuA6cCe4Ja1WHfEtbDPXX7fkEWyrsEvTOJFpJ8f7qLkoIIwgTzRwI5WuFyCV/CaTe1MUEBYGx0WhbG69U8ZgS3/6EieU4/xT+6LqA7N6TjF74hdUPUjk88x4LVrn+FtM2u1WbABsIipvHq3zXnYwTsHOZjqHQOJhEbZSPOwd4/rjakhsFGG4c/llyV4XoC2J0T/FrMtkBFMdvJlfesjhdIOGAUwm2PHJuEXuGmopfFYQVjfCSq0zl9CEsWvkv0TeaEv6Me9hhJ6aYN3Kluj4Br8yr2XOkSm7Lwjhk768UI1YH8UN3WY04+YpLAsSnWF8z+PFIOdf3Ga6qx/0de1kOtoeuoQhAC6o8SMSDxejmgiz/e0aeDeJoWEveuiOqBniyhwmsBVmsIO4p5hfUXiswYXmP+1SS9q9oq/LHDrjAARhr377RZkNvAABFWgL8f3Ne+F05Y5x2GcHGPAyjtiB8Dzp7f1zD2CjkeLr6cAC+J//iu0MmPYpCtDgd8tDBdL/hLLyc3KSz1RY2Sf4bBJ+naGW/fCaxT65Tx4FFzelMMQfoipJYB+zTxR3jBVPB4V6e0zJ6zCjU1SSdU6ccA03NLeIAw71777MPnq5Z+FSBzayqCMkr6gE3u9hktRLAx9InuZgrb1YuJme21CTqrFNy4/afcm+qk6nVq6j7UbDSvXjAnKDZUAETgia9Eb2E2O0CPGhTSDlRDtEHnzUd96IfNegF2LhIYldjYAjZNam/Rhi6InpqfZn17Dm+X3VoZtl0G2vuhMy6t44r6HY28SeEoQZdEoTkWLwz4cVq4DtB8dewrEeTe7HRTUemqQz8gIZ6vrrNy8cb3Kn7K1UJfHnmOtA0rdEi+3HOLtEu0NEFeEPVm2XYi4Dciaz38lKHW6+mx7aUt/zLPp5EyeTxL/O2XbQrXg0oAK7s0vtcHsQnkMLQgbv7UO2GLu+eQfUDcgy4B8koXwXsLVSGtdzSE1Q00s5l8ez3xWXwVJN3lXqe/QX/7HB5y5fHKMKVi3RxmdQAY3haWV1OJqlFRy4InL19wICarqH/lE6b3Xk03RGzE8gTvPp/jiQv77gwEQBgVNTbOxeXA5/G7C3Z/3x1MJZ9kpGQhMkhIGHEoH2TsLxidkUs0u7Ufh0VfJLKGWXtpeeEbOXIqusKXbmcwEa4o/65bASfAWRsBsLaVU8njhRu0/U4x/nDkmGUaz+/TvQChIScXOh1B07XZBz2YAX3dv4ZpzoHj3KNkJON35CaRuk7o1y+YJN76Yn2ZUPzU3H/HIlQJM5raygoBxqKNXR/QcgaRdUfGA4W+yIt/Ktk97e9kl1byFdMCabB+rOZvqKdh4c45BO5a9o83boCUyMxIEilkVuQBeIyjbCjQSw34JnyDEvHVFgImroUVk2UVUJqskxL5qNRc2qdZ0l7qsn5pAKJ75XbFY0KSEHoJt7XrPWEVPDLyg1/jxFKdissD/Sw1CAdrXe0OaUKde9wEtDxEct/bK3xmEAGo+dy6NhsCPkLlapaKqev+ddvneaZ2R82po4ee99+NxDg1gqaEQ05zDAUVgpvBPgino8S1IIxVhSLvf8jV1nuVVK6uQovOs4em4DAIhUftD49SUcaDEedIevh4zWySsKMaFZ4jWEJHoL56dySzWKeTnLAyTgLKVuqhV1bEcHZeOdWEoM+zzsncQfVmDqiChvP2b/6XYyu+HPtwWCJfiLFBxtkpB4N2XVTm+ZibB2na3ctozneHon3PiMIDxyIfkUniZTThSS0QrgxYbsG2ckvhu7xeHS9fBDKC3MyvsVOe3o6jnLPgpOjpSmUKbsMoBpl/eO6hkvVUHo/rOWvRO7JnPLgUOhNzf8OFTYz1Hz4aKlcDub1ojXs1AbxHFo0D81s+eE3nsgfhtSRqDRtMjiZHBhCqDr5lCHkw8wv35eb3mevks6JjWVwJf6q6xkDweMQWh1eWT65hdDJLtByh1ACnvQh8Hi64/0SOxPJoc7BVhNOoA7dep+41IspBmQlnHFdXi1754XpFdNvbIZXAOE3q3i5hMFa9GqLkOxqzVlEF64yiChK4KJCgYWa5zD99C9PRd+5f/BLeB4Ws6jSj0GZcNwct7bdLqvuK82Yu6AtZL8ArL+7INTNJ+35T5nLxaKw2aHaiwcpo4b9+RKKeqhzsudTJU2mavRdf8C5JFZyF19CezQz77yuHES0MzYiuPZX5mCofoXIlPwOI3185ab1KvGXah7g+1H1Sw+9zEFkhG1CswchFiFZIN4AJuJHt8H57tJeuq8LNqOUQHLzKV6MKhwXb0Z1NeX0HaXyeCTlsKeecvUSAGeic39BzoD4SyzBqedL4KjAGN7AfD0qybh3xqa0xaneYnSZajpVW+4BqDgP0NMe3c9z0ZQcwBTfGJTPKSy2nY5PHG9w1viwrArNFVxWvj+kAEKvgdn57Drjq9gRiU3pPyjLLGmaeE5HeKGy54Od8+7/TEvM6OO4d5SNKn8z2PbLxodvyAqexzXwMV43gObWsbXsNUe2k9bnTzTwbrdDrDrvAAXeClMvSDJGoUveoGCUvsRQMfBMcOlAxsdJKsDKuqHV4E7wyHrZr4iLCikwUu5RIHltM4KPZigwt5kogy7BT1J1NGXdK42xDtdQDe67HIJWUu4C2og5CfR29Frb0OiAjd9UG+1j2///ICngTkZ54wpZN7d2fdOwla/rwpxfYwTX5KyfEEPbJQGD8QM/1se9vZ5Tky9gMYecwBdlcbt4zYruypb1lHHFrnm9V+F3JLMEXbNdUeIgct0od50Mi6YB0htEKN1NmmjyYv6WpCPLkJ+cfOWbKLxGzZMRj9aaAA1acvRVRwmptxZmW1DKnj+338HFYT+WwEd76kBvoGOxOXrxypHST1N3RtXaLrySjqW1u9TK+fRT9eqKrPIkZChZTH3SYh62UWAGRuQUDVId8M6Gj+5LDwcNlreDosQ9D8r9hj+6U6himo90vw1HVlrhQRIjMEWpVklmJ749PPQ1O2DojjrHQCD03Yb8AzA9xWtqqyE3t0gW+c3pPMraxQGOP7HSt4fIaRh+9j1xXrf8ZYzJkw/6jQhpQUXEfvibXLl0NNMwAs/Fd1GW8QIrSJ0D85iPW7O0KJcjfbUILiHIH0bzU68HqKRLlLeOLYL/kE7ieelegSIChOl2PkLmFCaoAJRdWNvQhO3z1lORXN9c7VhOMzZ8vR0CfgN3w5SAwWenYJN+6bPHsAU9PxGlUKDztSZixlcncyx2SA8XEyGIDprXqHNsEu80dI+T+Fqod7+lI4Am+r27JYGtsN9EyKf0/lyxU/lrZKx19/AUE1oR6//BWx+Q0b9yuuCmGo6YbyFeK2+y8AFE45W0BQjwUeYSz0CsHR+Hnhy41S7Z1VAdF+YQ5YhP5japT0CmuEYJzT3jhBtgHlSa6UN4IeajXHpuBYLgD0EjQUbR5znJqjntDC92YF81RohW+RaTuvp577/EsrIWS6HQsRph2GYybm3A4lKdQudF0NT3iUpB+ecgaogOI6AMMGQHkYDdt2oXNASDg2eIHfFX6lhY3agAYdy0g9eOXebWGBo61mT5WjVCyO4Wlwen8l3KgOmAOE2v2O3IW7o53ncBODoY4yY2atRcLTsZelufW0fW2yXWf0Xzom2r0o/dFubat9hKJqSRpgwvFRZDecCqFWSU4GboR+G8uVhlP/J0tHiiEKoSFRHu9yx5SbTB2RHtM4ojAOVZeGyU4Q/cEJLFRBuM5pvvz3xu+IssAFQgrV7O58Y0LahtQ0aZNMWNINmBdpmW/tpOL/Wzo5exGhd+FUHCNX20dmO2EiWmEN96ZbX3FzMddippVrvjOnkOMqwfvB5VLUVycdbnLWFkAuPKU3V8j4c8/QWgDE/uwu0+jsgLgOzXP1uGyY4XVT2272euUm6wD4y52dvUxDbMFCfX4tog15HvAiXwIj3LcMEtds5Q+dmPA46CvL4j7c1UMuWLXvfbn7GO0MVmfrgSmhzwE6qvll6A77aBuK200jrnqIVkQfEWijO9/os2uL4yiUpMrIK1KslNUCU34RKIrw5DRchY/WxTH/J80SWqgYf1qva06MFvGeiPGHWbeAXA4Ssj4dQBv14Ub//h2ga9oI3jwi8soOJNzhtUnAOGzB/YZd1DXeXxElhe+x8A8LdhWRwTbDIXUH5wxPQlNAcgB+OGx4c4rr2avDUVup7jfe+UhTpulw7ZPRb2rb/WRpvE+Lo55iuPX9tGuQpPD9IfvngeK0puKNi5plKRnCfU4hcIi2VsSdmFQqkzXoaTOpkzEY4SXee57Naf1+0LAT517IQzOH/bXCgE24jjdFu3rvaAZAjVehSsMdbc0K33IuP5/OGSdxjmyhZcq68T0ZpN1Ehb+StfCH6rFWvMbrx3xW9I0tr5XQTkqr7aDQvsuVwlFgDw0MccbrjnchYNN14J5SnsfjHgYP/DKC9wVNKGE/X4D/wO2Pr3NIhTxmelZzhJfF+zMFxzGe6JlEqJn9bv6Cj2QOwlufnfSppsLHb3wR77+uy1XxGdwT0ODMMlRX3QsT3+3/FNUr7VuWqnABLhCUgZp6Bz4HsYbc2fg6Ecye09zCojvyk6nS1SJeX1jix56gZJNQ1bzR6KfXkfOw/SfDT5eAYzEKg/mbC26oz4YumR/0AW3FGz6gXIUiCjh7WPsmtmWzd8bg++rU5Bn085ryeYxaicoFsiHo3wNoVSVZuYQHUw4TeXHKRb/zWdzFWUrYaVUQKAwSlfpBZGvWbJ4YqqrsEynVzGyVxWaZ/q3kbrnhyepECbDBZ4e66HQSZzGNVUUHikE0jgHi5jiTGvUDtVc7jRRJUz8hWnV0CbSL5DiaW181FEDIJFA4IakUVtfNEyqkFuhLB/jHmW7tNm+XGny+oGkRKqOPlzWSSbeLsRtPQzqdSs36kandSMlN5K5kiR6jlIWpAuCypH5yaFRmiLlNE637Vedi9t394/sR0NqQTQ2JrKrGwTX+6FltCeqEM72mh7st3cYxTQz+uPoFrLm/+0VqNU+evMUbbZGrjeMyrvJFAtKSER4AwbHqLmCwEg9Nbg8jm4TDfI4/dMhKlYdL+4/vQOnvn0HbohxC58Z/WymxMeiJY7LEdvJ1FY2abhmtPTOyNGK4Ks82ST5FoRHRoJxlyL04Y7xajNJnmaFxfvtn3fQJdzhAaG+2FpPCLZkD+hrECGCt/Kws12BtGLnPJVl9Qh+JxfPqZIhz/cJWTJgGfpgyiNYBztvjBxS15RG0WffAgu+9Bon40vaxevaysoTBFWozW4wrWTXSnZzpn73ADg7YbZ1+uKAzo4B+5k2udJswxnQ1zVrDPZbcmUIQNEiHaeqVybgSnOvFxKf8ssn+LfKYh+A+i1WqjfdWIo8dGeiRgTNsMabq6Bevj/HA2WrkCpMszIXdSwKACQ0opui0FXORJUrfsqaLtrlfAtwT8bz1YwDAVbFBjSusnjScsMXlkqDv4dHolRe2hrfA9UYzXd3Z7TZafMnKH710MHg6pNkhmQXMz/JE2Qfq56ek1CKl9NWZCfMyNLkCpwnAGSmhyWZi+6lok25/VTA1uruH5HOoqM8Vs7E9bodyXND1LHd9mTyoyMC1wwTKb9eafwrwWMkfqQAfTnsMbS4ujJSJ7JaWXw3quRpgSlM4vQ+qliSlgB9Hi6CElqgUAuRdRIhF76BW1cmVcC9PLebGbrLLqcVI0gzlXCiCJ9a1JJWxo9yuhrYSo9cClfU7Lheo4jIM+3bnlAVElttEKmxOlgEFPtNAh7OEEJsFwDN0Kz4WhaqRKi0mBanlC0bS/G6kiRzVTLKkFTkmdd9lv1NmVbAhtWlDNlPk5skSWhzaNAGak2QZY4EY/TC/8fXdmbikjhMc73AvETmQa4XXs3SAq48h5JyAGZ77MZqi9XnJVhJZgWjR1om0akbuZFWm3EGtOmg3czYFwFjNm7ZaHO4PSeJlagQHzWsGqzQCMAeATtuxFMwVP/wDuEYMbwVJAhqMah7aqA+9fh9gaxFDi6F3R1/Kz1hJ0XEjpYxfJce66wsYmAUlZaAxz0axuPyWqt9dOjaSKh44UdjhxkjvrrUDQ63I8m/bMfsOGHM19e+w0rC/unNyIMyOYi053ZRJS2PQMsiOSNNiaC4ZolJVPxzKuB8JpkqH8LW/ksWMglBFCcDW7FnTxnl0fGPQJrMUhkCQMqq6138fUOFSRW2m0fQRcY0vyMVZ/nxKcTorzIK1TtT0JVfrRw7fOYPU3OonbS+GigheUdmyu449DMCGS9zrEd9LLZBfg5u8eVpg6ERyTDkoj2z7zqwYT8FMxraYNuTaTi0qthFiR++rojClnHwGe3vMT+tLHk2gDYgzYx4cIiNk0Qf2srXPikzHnhuN+mpnJuWnBJ/oT0b1Ju19zTCiu9r4/wEqjJKkYk45ro+k8Cv0DOxMHT68B9I0pfYJGRYj+af+FXbFGZ0PHVzgqoS8PJ7ZQq/R0ZxX/h1b+fibcbs4ZzyCZLbJnpf/kyMQEhN2qAtXEj3tOWhfoZ4NGKsUWj3hjc3ALMjzr47rz1D4N5JqzTzIcr/b4pks0xGm0lEYc24my5rKiPsflOcEifoY0UjpFDgh4CFcmv/Ihnb412bGY3KjNCiHOzWnXzV0tzwxElrqweOU18+EvaJLwLQdoP8RmSd9Dfd1J+JWWrn86pfk4yKYUlggsQgHTlBvOF9TB9bfBRLBv/JkzIbBD1Eos1JjgS9Ya7OOkY9ln+4UBQyKvzo+s4q307G/PoNn7LrNWI7kkySLR3hGzFeWWYON3PhO3CeEjoRmpFa2dPaC5tDVHF2LTlBtlANBiwsZ2Kblik3j2UyaHAxbUDvRMoCzKFZ4PjoYKfMwio81gypcIkiltzoC3E/zakWJQfqrLqwN7PvfLqTPRVCf5K7r+tV+Iul/2kosWAImiIJbBwrvoSSxfVh95nvlIW4hGC7r1SmRaSF+gqhMLLvAsJgWmn8gGqOxhlLAnVgCuZf2KPxxj4gfdVBKJ9VY23jKE3NDdtGcBrSsitlRK6HBi7ZSnm00jzciexOT7RV7L8WWFCeiBZHdTXldyRT2GiwpTCT+z9QQBpVfxseYSk6XnzMMZPMji0lEYAFEyuOcoFXsM1lguyDGZW54I2vGZtreExTyS6CroXXleQD0oswCU9NGG10uveHsa/pcHG7AXt7Ho7QIkLhLw2//Q3JgChJjf6drRuP1kWk4a09SGn902MlETE07YR08FFVdmJgDjXCHG+UXshJzoVHlEkc1rW1bpx98TNr8a1Rwe3UPHrPTFc0ORJ+NlT//O/2RNzsg0DJ+tVgs5cllvQHv9pHI24QHjen63MAcFBcqJQDR8mwjjq5RnwkhIBPAL9DDL/AjJcdIZbIaYx+Se0YuHsGlwHQ2Ex0lHquMcQb/Jiui1SakPK3JRF/v3dGTmxCZrSFlVB5UrQGXgtgSALuv7ryMswKWpPfvZAGMeBGYGmkfTGDuh7w+q4pWrQ8gWZF2KCy7WDoj84FTxjk+APWDa3r5Cz0KLCTxWjecaTv8q4nM4T/jhoWQ3H+sY6a4WxjO/VN+ukLPFlmgATKLy0z24sy/TvOpbQqGxu7K8CI5HcbVTnJRzskD4GEmglPCclTy6DDadK+keQZWoI+vaqhxfsEtgkYxLFrC+Qp8ydMoUzDGwTpgTtsVJ4kqBM5IfKbMCmbZg3ndU7GV1p5Vohfr3+86Z//Gw1xcwMvSlttWJO+f356yXhxy5xw7v5UM4oWm2ahTbIrOHji1m+e657gHfyPWKXhiS4N+ShwyJT3eeN4VbIFKi525g31yN7MFYj3a3QniRpN56eRvFP9QK7WfnsiOK0z61ivYof6y2JnuPWe7v2lHF8fzaBUqx2lMNS04q1Cj5A8puK/t4K6svt0YpvUmFgjo8ePfE3W416eync0tFr5NKSwgKqvTEbBj+I37gOBo18ERe9N4ZStCT5qIUaKJ8mcyPhsbCX2nlLr05GWGD9+CIg8D0Yg/njdwIzm2vVKi7wZgvjotJ6XqYBOaPgtn0JH9glpxSuiemYPRth+kxbNhgIbffpVHsyij9S2TpmGHjKO82mhZ2dafwSKZuKD9b5/6lExex0WsV7I+SpBkEf5tuh5dpAYl36fML/5MH/JHqDS8Y6FuPyY9TutLr/Rkh3EK6xJWtqIenpB0D12uj/01v45ohxXpscDeO1pURWqAvYbNIHHJEBYmT0gy9DYzWNjMprP80gX1Rp1e2oTn6JGuwFbSI23f9vMUV5iz7I7ns6SR0X+k8y8KWJMpZ0Nizzz1qWn9oRc4lLnV2fahLv6w0w5XlvcRiq4VufbGBzeCJkrpJvNrfMnPNyAANVwHcBrBPb5blnpdSu91xbZA0/q3F1wS6GlfPb68tX6rsRvmIOZ7jlTJzLhI5r9R6M6l7yN4p6pPrViDWimL2Le9N3nyx/biYkq9m4iCD0aJe9HjfHAu/sS5fI5ogH8r+UiMso0gbKzYrNZ7iefPUcVWHTVwXyKFNNGiNtsCpW2JF5S07jvKmkXezhAqxlZHXqpR0UJ/SEwXBgcWXLpzo+rxmITutCf5rJqLdhu2gQneRBwrvcleitiGNR89+lxzDDcjorNr21WolPdq0f/Fuw+3CDbHpE5Ix6ngRniz9dOtZP/mxuI4nh2rijPWEuhaenRC1T4taSZ8kqXG8FQlYUyn9DVjm2X/ZJFZl+B4FBfcah0FX3kpqzSLKOce1XQNGiE/W6s8hwSPQmA7cbUxMBBhwBH4qLK9I5Y8QiVF65ouRjxtZOmqXsTUEATCPyxjzll+gLfCjPQiqw2yieFMbACnqMvN9VNuYXVAhYnb7rBGJ5p1iYqAbRfVyO75aBTPYSXrxC6B+hlL/9EooUqJCd6KC5MHjuZWeQ2yoPoN4nbnsMCY3JQO2hqRoCn3ax3jGDJqvF3m3vWeIsiV7QJEScJSxjaAWHKB8hbaMBacOSG9am/ZSel/d1Ra4kRqFGO5HnYbA0T5fG4pefsItSgioc8XB/mO4DAybDlPulH2Ulcu4X8qjZpIES4U9+EGijL9wJf/TU35KAGauqqCsMvFBzoSFk/qBWF7308Jq83YN4a1zkvvcC9evkRZehw01oPVZTW37o06fGgIlxydW3gy61q/KUZKnh2u9ESqDfpl9OsMmXi0zzSsXH9q2l2yF2I1Fq+SHHCONtwpytiLel8wzwPSAlTBLO/AslAItICnnGPAUxhv9Gw2WcikU+XE90JjKe3WfJfZRmwAUGT5m3BtfSGrxeBpTxjhBw374rvs8RqOpE36RK+mcErpK9Cs2547fymiwxBqCBjQE6PhOPRqOs05dxHrFdEQymU6Ppyl+tyae6IiKI5WwY8cbHKYHpvlEyJewqiROrHchG5CRshimR3RlnpT/jahPZxnPsl2mDLow9Cke+zS+H+JiQka539l2XLTy0GLmXnrzD5zFwj89EqWHXgD55CB4JO2fH+fQZsaLktIPrJYTKmA8MJFlJVPTnRo4nYJTqjWnLlIwBC+As6Nf1kIHbU3QQ6QOwXm8edAlCcGhWvul+iuR6bseCHeqxRsHEyW+I78ak9d+hgQv/ctqYhz4BQsSjr2Rq85S8ZE0ftME/ukSP5hg/JU5PUd2TZvbRBXEGWXgBvhN6mm7aeZDaGVFhYr1j8X6nnbIOFdmVhp6kiLWFesLxn/8XD6PBG0s0EBwUsTAryWKPLMcgbnOcvpofwwI2NsM5YAt5h686LxyWp20C5EvqnZ5fqL/yFBAKTphw1gi2UJJKkpEPvCgahadfmgviLTq/0lTN5rfdY8HrtCvPxIPoXz2re1YF2fVDj3+3mlEPEEBRggsuZgu4F8+PV0Pl/obaWKkMNrscoQCsRTB6WXWChRkDpbZzWBu++xvIyH7lmVKTPsC2ve+gSxNm6D7lC/7m5C4ufDnxZqUlIGxhGHXaPD96HPM4zhJKLepZVtUv1B5TG6kuWKiGD4eaOoQiXvjE7r9A68t4MLn0l2ScsaEWL6aJToDR58lYWX9YT/L8SnTspvCcT90Jb4H5EARILg52ReCB0NMz6JIAZvGkwmPjSbCNrsNJ6i09KiL+DXXjMPNYXxa52j/eiqWEhuQBpgChdkisKq+tMrQzva+9+Gs/6hPpUV308gQI9KdCrkzV60ZqV5Are9DCJyDaj4L6YP6TzmNn1tFZzZLCZi2l9gb02mYZGCGPY7KIJlA+txVP9cYaGU6+IRgTpq6Yi+bADquS/bC00bV6+azMTDYew4tbtqeH9xJJSp5kaiTPvRVdzxDxX42Q46hbWu4Lh1T3Wq7jP1+XAR3MtjVR8FTaXgtvHt7NhqHCkGt1ae+N7N3PmFV/U13NwgjMQ87pAG6I0ErQbOEnLqlTiI1FBCtTRbkkB5E6dlEubcwci7+7jijMItysQ5nnzoppj0g5CkPB5zvQXPiWg0qqjfRKFvB1JYG2M8UrptzArlKvQwFoTatHFcDbWgMCJMG2fmpXjprS8+aHWk55JXTxPnlT1FBPu3suEqbf3WpHnTNcb3aDGctmUxyUsrPCQiznYBQ7+EU5VPgoRUHgWt6U4OIDzg+4y3fYYHC6vykuxtnZGLfFuakB64izw5EJ3NbEEKHq7i0HisGY64Uu8XlK3ZtUdEh+uVlAnQtdnnRIwXcuRMgPUx9SSyJcVQx0LG9DDoz4IaZUvPe9GuaMB5feVBHusxWK19D0NtvlMvMu9N7M8w14JzV7OAhtnjXOki/3JcZxdGFsR2U0qDXMxUz3CVQoRkoCtG+eF7G5jClXZdkx4PgOx5mhceRMEIO1lvCzPzRXOhiZvVUI10yJi3GOEQXOj8z8+OjE+67W1dDIFs8jH2cjGvswZQUnxkJ9WvVxU7WR0klum6tI8/z3D0JGW7tJGlFyksJACM0HNtXExq4B87HpxENP4HjQRzqQ0ojXg4TPRWpuJXy+AepJidFHjwrd63LnfJ36yvJnZNRTZjEM8o9aGaYV9Dxand4fLOozfCltbaoqD+5I9EpzDzT0jsx56utO9tE59Lyl/w/QkzKiyuJfhE5ukoX98jMAghFj1eYLg/XnlH532JMtVE5koOFWq1XXgFOWc4VuueDvyWkpyC5rFk1vOQDieFcfsIk7JmazFfS8KxgMpb0N1TshNqE3cNr3KRjF3oWmYF1s3rUSBjd9vYTixeAGLP+h66RATAGICHxna6yg3nGA3sMVh7QiExGfWTKHTAUU77Z7t3gBeZyV13pTOYmeaDWdX+x/ZJXzVTaVy9W/x8ezeQazyoFHWEaGExowDGLbYosiL/vOpBlTOWfvCu0wSbiKI6rrE+RahMNlBXsgWPg/zY66roViGpZnEbTuZDBZJ/y03K/trLLeg0+8Rc56swqtEkkCQ+O9j9BNd4k+kae5qAf6cUuKjXmDj6Frxn/SMBUkbWLScE4Jc25gwl4vAR0lipSBOs007ZlyG9S7GWz2bTxsjaPSH52DmBTV8Uhbe0Fiz+zljjU/IGutgXpqMQgfdqLUqt6b6rk7aD0j69Ud/qaYEWSY6ZRgI81JQC4T7ORx5IwDz6caPcwrc+PenavhQvVbANmRRauzY/SqKX8CiOycZbbKjNrzsrSY6um3dfj2oqZtK/mRY+btVelUXuWsK0Mx90qPlgHkcrtccgTxLRUCRlPZnck6qS5XK0POsdU09TGuC8MhPQdZe/PTafo0Rc1Xb1OIZwNvTLgnpimoCGu/nCj0+NaD+wa5JRc7omI7b2eV7v6pS1k25HcLJ3ymZB6q3r2SuaiUgX7+Bqk19GA/TfreUyer3PazvOYgAvawSbRlBLccgFvwcRI8SmO478x6FyuXGy/EN55ePz+reglIgwZV4AHQXM4ST2YdQqWZGlsGpT4E0IFR1fzen0m+oZTEb0L7JOkXS6psf+eXW/Y3R5GZNCFjT+juO7d6K+O6r0A1qhbANZu3GDQkqtwVaivHsvnbO7nGTVz7TOKxuvoAEIWxhTfUUXk2xanaJ70fYUEEyMUgLiqJAE6sSLP5CBypJiz+3kWTMceW8ePDX868mvTBNvgGRU/IX0DJf+glUzAPkBSidaBEfJsr+7Osto1M3xsfe0X+0uikDFEMB+mN9GIBGlunt4VdrqgoR/TNKIaZ4bNxATDNF0WX+Kw0jYiDuWxcPbrOVhmtpMcJSSdsD5dVDf7uTfgKk4vZU3ebbTH8+vmegCfYSQfroN3AXTmhOxtj3U9/6Aqrxz+5n9jSIXnIsp5INUhnXB3usUCgaky78uark9y00S+s5FEt4oNkaVQ14lChuqgNoYzhdX7UC4N96FzpcoqEITp0i0ADeCvPAibgvyr4owH2hjFHAuEQlgzHXZ78qWtrgIVuddV3sZjcpFLKCT/FHhynjXIOPNJL9fnRFyANFtDIsUm51fj9l/fmoxBEU9zdTpAGvNxluoQX6S1E0OPuupPa2+ArsbFI3k0SF77Yjiqf5vxls4/CfRf7rZQhLW4Ua5zaUvg4fnBWyXpuNauxwBFludCB1St3Wetq1hdIO8YO7CRfs+HLpmGs8UU0H1XBzGlIHXxQgU2NvrVIrFdMdW8P5VLgoImyj+bQGO1P8tWJq8Wa1rbLJp+7xsdIRu3OzrgwR8RgzMYeG00kQRxfqiqKs1np5HfMwSerZfi9zPe2qtK6mAPYcgeCBSYFIH0ytDGpOizXWx3SA7UK7AWu5IDXjlb8Lszhl/T1Q5rSJ5U4OpUKANEgEs5kVuAYYqji3V2/6ESMwyzmef7+VKJJMKv4JMukloAKRMLiOPOx9l89FgXfPYPQPj+wnUY/WY2KsuSnWju6+iMj+A039ZDKFYwgsCwWtxogDAJ2iGA40Xwi0Tc3eIMicpgjnlYMZCLOTxYpfBzoqR+0aZb3ibfOhyNJFnHhl0956tYFn/3+vWIXh2RB2+Vl7+tlW3kAqn856ygm9b+Ovpr0k5BMkeq2k4xfcmX0JQbJeDN8QkYYrh4M9O6G9nAd6PevK7B2tBJWGAiMjCAWgMtyn2tKGdvx8NXgSQvG18DCvo80OBxc7wRMaUjEd6JpL9mTgL5bsX8rFB9D7iEO6rnEFMAcXkW3zrNfeGTK7MNd+0gIMbjBWRgLjcVYjZVWq4eAPmWhCSSov0RQv9yMnKbaRzeLgSMYGcnMLgxbRqpNXRXue5dRvhWxrRgAlLM66PcJqdsCwQWQvgGvuL3kjircxZsst+XO/ZFNrmMmd+42CC9cqlpQ44ZxdZ7sl08LDVm7h5d3+JLfSQl1+9zCFFNuoQxt8SRGpdj+lVKZPgtUkHRXFlUZ7qHfiAN5/RhZcEJwa4qho4NTHHerL0Lm+Ap6c5FKXA5yVdKJHK89VuBL24l64sEhf3upt6yoHhmW2tBavLgLe9KkRpoN16qVpdKRvQyrJifpu51PXjFkAc4igrRHq7oLYecMcrbs1uxISwK5jcrpUzYqrFQxJsiDOSHusJpPcdaOqndTpRDbX4c5n4x+H8qUP9iulsansY0LVHzpcFu/qD0ZVNFIkpaVHb3dX0DqmWtmJYPEwxs0gU4Ke5rkCmGAqxco0SGkKmNBB2uq+Brb2UcADzhZMQ3JgoOsZ6TC8K6v30QqKFXJ0GzVX01/PRnFDtAlkc5GTDXvT0eoOdS7u9OqYnUcdmz26coSAPt+7ZwsDxkmx2q+tXbK7x48MeAxcSvN+ftHYF4w8ZWtk39q0QHXInmlzXGpUuXAC9Ho8G2RuiSysP9h7zvxQiDKR/CDPHTKLA7vwzP5M0RuZxKn4ptfbr+NRmEIJYLZ150ivtAL5q1LnT7hEFKsi7oBt4k2qX75D2PZhbQNWJyybkN/jGGroN6CQaa59yrn+CASbmmu3ZQ2oJ7UFhd5Qi2RFxSqxv9aDo0ozNSfYuZeaxs35isliurROXeE6dknbXuWnWK0PcT0q9APHzu305VL/+PrexYhZwxzGkNkYBqh4CRDDFjYvKo6mARFbRBL+OuBLNIhJlTh7JEY9RYs8ZOLB+c1GsWTstsb5YvHFXnqdxrOf3SXih6wksZTv+H7lGO8sFIGr4lpoWt24du+dTzt7iae1/m6W9HCQ1hCckDk9yGB10ZgUrs73NaA2kMbOI3xjMLmoI++grPHj73pvHJrMGL1jJrbOw9J+4jimuSKRZEF5JIIfNukab6v67FIRDa1BFDMg38wzCbeBrJqChmPkKvmIIGrXP5Mz5ZcUhCBJrryWTgVcOQ7PSVZ7iiVodrTSM94NDigYn+HrKha199Cdi+XfRnNFIvwqlkf1BFK47wEpSB9+NYOGxIFPd6sZ6Zl3XsYK1ErZe/dPrZP1B5WtDG1mmQj46+Ym+uMCeV92DduONsoTtuWFFCY0a4ChX9PVONkaETcJpdJ0iHdwcAyA0AcDmGQXi75RMsZ+1eNszahzdUHN9hZV1Lsz/kfZAksHLER+Kdw3eDT6VMI+ve1i6fGFkDN8enODg+U2PmvCaf59L8vhu/7j2R60vTGOq3SOgx+h6YtU0VrAwZoH/mD31BuIyhWqyIpQGFmT4PIXxcPh4CBthXVly9MF85LHvS5na0d8R4TaGLPYEGlbTsE2fJO/TlfpSUnjCBrtd8xGBIBYCesQ+Qrz6qtJwhWr8bI4E9jQ1EiJrSXd9pXDh4H5HgtJnSm61hzui5cVZAvUPXXrLqr0kLigKEmDCDjHwzOSyFvU9ty7a2AhRNmX9U9Z5avFTaxyWR2xW4KveU1VGL7BbUxEW7ftjljYxR8z1g+kB/FDfPFJKP5GVuJgfNfCXnPftPaAHbOleArlLEQGjKErfSEcklw51vBUzrSElhj7wekeeltB8PQm+BHof3fIx/bAXH6Chynmx6kva4Hn9Zja7i4KGyQpUcYRKA8jNU1M5ozYp3X3n/ZDAiU/5WQNTO2HuJz6oSgoT4htbFmm466hQNcRwyC/eaW7NVbtccOYxrFBQ4b5zTr0cRUg7Tmzoiz7zuxky1rnBiRdJk87Kb++StfOqvhYu8f8xxplQcvgYc00Zn7SENWBtJ0Ov86LmWPhHlB/ah+UXWbyP8kb872KBKSjXCBGBYhf49jjmB5sCHzXBjihRfrsbR3DrDB2UxaLLX183kMqIphVoXDl/NZjwX86ZsnVx+6fqPGi8vcFXP7X47YkzZT7n2FvGZrVV15JZbb6DuFeqLWs4tOUT2/kxtUQiF2pWf6ZPav/Vl71HEbu6T6Qj8SAt9RjuX8p0BXh9tppfutz7EQ3vyN3vPHeAy5DYb1OemtdT96nMrXKNuZ80Pe8DcI6hwKw6xFZ2KccVLjfoMigfcubAmXqLhSpGJQFCvI1jgK77E+L3bRpCFFKHZCZjq9lnizrso3wUBy4o67Vb5RoiFmRcE6U4mDCjuet/hdfdxuv4yEhpd+s9Hs5i+laQpGL6/Bn1VGroF4CXOt0dHTSod07qD4JQMPu4y/Z4XXwyJZGHOuQeY2JE9Y5G/PZ2CWw6hOXDXxIci5+MwFNFNYYMr0sh6VRiJcAxrRPn569q2qFVvkZHu8faZN1rF/4QWumqi2314uL/aPIwH6VlxexRJyzdOjYzzg2FkBhXYromWyugNeNUfPD+ZEient6TR4KRXJsuWOh4bKUcKfeo1AISA9rPqbkbKKU8wOzqpPFDFq6rXdBChmCWdX1EmPAhI6s31y4YygPsZs9nQoNFTSiS/7AHRll6+ROGMUSIEAs9LBdsQomi/5E7VvHdyOTqdpVcWfao6kvgdiKr8KxKdJ1mAb833xzmz1Yng2Q7vIcITLssuSx052yEN1rGERqJMcwbYRe6qkiO4cwiCioY+wH+FMTwx0OxIjt5AwQfxpnrB4DVGwuERpDadXZolP2WvH9VA5RQ07kY1TSDVlx4agPPgowwGMDd3uHvRF7XgvmuAGhD2BPppClS4aqFHrREcJV0+bBI+USGhmYvGLT/f+6mkU92zWwYbePA5Nb5r+X4AoYivDTLpZAwHroM5Z7Y+MlbeCDzqdG8KX2sY8pO/0fBM3n0wOK7sj+13RPUbz6dtlztXSy27xDvWTzim7NHufrTSDMgJJDgRFa5/9OGEkgGCiEmzdgLO+yjA1gFpsZo+n+6yBG3scBadHLg3i0dJ+as9w49tmWZu0BXDMeShGxgWh0hjjD4fsGC+sf/9jrjsG5m23ktB+d85TmKu3tKjgkxOHtXFX9guSGx1Ihz4GWPbbAIkjzz51s2qHnO8sv+oZ4kzc8GC9DflO23bq7Ke3mCo+hyjPeJmOCMKSXlCziEYWFmhD3g+wuXN77Cs4pDCVES1aaQpLLz3q5HOS0m713Tg5NhZv4jSk1RXWXLmOQBFaAA4AwvJ3iAKRKHZFsnboPqkdEGf+OkUEdBlpF+6Ga03YFVYkez1+p7o1Oq5ml7FQQzT5nK6sgdIxNkAZpcJMHLi2ouau6xpWa8C/jFW8C3KQv9NO9pY0GDLhxexb9WfcBZMQxLV/HEWrUhNRT8BwG7sejMBV02z/rFNzYJLYknvM6otkCyxU5si5/ljDtSm6KuN+8EEFwna0zvx3TMzx+DxCFYLFws+PbfXJu1Gv8An9FX9nFkGcVPBjPKIOp3Ng/PDbGORTti0GAPjZKmnQrWtBOCpblDPEnIL/ocZ1sTSeoJTicbzFE1LI4waoEVam7q+vxDIeMQFgUKfe2oMKObkaqbirwSgYP5kxipgE/mveyl2kER07FKU1pb3D1SpcVK5q0w2zRx3mjlVHO+3ehSiAGpGV2ySYVzWoK3nMMDABoCNddh/QvBQ1TTIdGxq/NOPVin0Z+ZLlTTbvt3EB4zW2XgJ2U2a6vikTnlI8hM9au9m+2Q0BCv+dYdVX+AcF2I35/nEQbWlV/OB98k/qs0q6bKv67eNyFMff5q8basSjuimiAg2AYFHqeraBOpDaR5yVoQSNRLHTb1+GCjWTw/T9HEtnuL4VuRuVVnJs+1MuUzagRa/i2+i2IiXl8UKvmWjjQ3iAwnduf13OXT6QserUM4Z4KaWkpsyirozVea5uTgfswxv/S7G4Ec4Nvk44hVZeOxG7yIdI1vvoK14vcU8uRcS93psu4V5Y+FI1rZzmXFc1sQIpGes3S6FAAIXp4GxZ/b1XLFHYstyV/q4pk8ZbADF43iKSrdg4dBycNTghEnmRU9wjiarrweNQkaRFFvKXpmamj3XWEbFpbHrt5Y2uOgOCU08JbbvbrLACt/V7sKXcRD4XogJD471qy8tIgvPygYNuwH6uvq03/MrW82tHgB/IjQx3rLFDFFRJjRbCn6x4l+nkNdFSVnA5ruTdzsEXRtuuiWYOaQC8jtMEJ/Lg9rfKYePsBgtcEE29vNnQNLjaaso9bEOjTlalA8sgsZ7cm/HstlSGu0Ek1w0cWRwnryOlQsGvuGUVXkqMTobs9AgBNrGGRxNileDAfkmHrp6HnpN/KWSTqnasCLtAdfCp3Ur50RSDLKF0OkfnyBIGm9DnTx8lp1Pg0ekIqhN6dFbA+nk3H0UzAIRFviWNnHs4UvVipa5pLtWNwpByg8j6hE1TnxycFN6ooFT9njVNyPjW0yz66zeddd/17j164SkYnZQE+k5yjBx7XkAE7JnTMjKvMRdpsptEuaNMBYvbfHhtwknsD8F3FJUlOpbNw4SCBgt1rgaGX15YbhA3dzfFUetj5StrO1I4NIxzcrToeB2o/Tsj75iWNElLGMu5WjaKVm9NQPTImB/W5XJLVxDceC7ujd5LM+lWE4uqLkjQG0Z8+1+OajLn7irVDF+Z2xEf3AGVKL4tFTXXqIxDsxk31ET1Y3UBKmAPY05GzlP+D6IyxDmtGw6+dEMbMMeV1rFrgUt/JMsdLmKMsbbonLjgKDYa47mlm2B2J2B7ggj1fjwEjAq7jLdFA6xEOjHoS2ZEmOvyBOkFiAn6FU/h6rU0J9Xmv/YUHPsjJmA2CjpbeWADKKM5O5c6VEFQ8SfG4cJbRmdBHg/MAVQA0559mw6+jw0x5J+Takw5MN4HSxECi5yKmWJlR2yj3QrOsvtyHJICvovtFhdh3g173lm0vX3WOWI98+RW6Z2VmPqCiM67pP3D/okRGKJSktqbp0vn1DZdG0jEyuag+T60cGOGNayLSP0VOqxduyi8nUFO7dfV3wLYX7xyncTEUahq3SjI7PE1vgm8jyoge7KnT6t+5g2xkGQ4jm9h1qDiiVBX9WvIjYrKKmWrc4OYa9ppCOSi2krU7KuBnVRhvW6Z/zaAqu/X1FIh0lBXb/D1T6EPJ06yuWhrng7NvFeuiRB7Ra0jVCkNVv42A24IXkjisUuyISj4YyaYGlsyq1grKWemL8Qmv2CPAJLq18FX2dGlsIgcMaxNQQ23BD8wwaEr7KX7XHqr6I4sO5PAZljnWAgXJUGDSWndkTiNOSAnCvGkMrpS9DQcr/Rh1HUotSox2tGb2GUtVdg3F6Y0qkPnnXImhCEdP42WZd4vh/TzcILt1g2daUv802FUr8fFG1u+1ZkvNdTTQMoYMVA7/j8+Mh83BTIZOqECQMZw5CWsaJrDVeNlZNyl5yxYvx3rbbAr0sX5WEj4P6orCKG3yHXUTQbWwvS8kpeuvRduFFl1Spyb32dY4TWQ9DTuHykIBnC73Fv73QU5sRMEPUFSsfIcfDNvOxi3YWZGv6+p2zdDMSbYrIJ9VO6tTIhm0BDnPkm+k2p037b+Y0AsL5EzIgKWmtxQ08Yy3Mucalsl+8IuCYnutEe+xZ4u9C/DyF4uvA9rIKGgazgxlg7QoMZEy2R1NRQwPmU6scdaIaqUmkjMz7CmG/ohMyVClvmwiA26GpWSDcyUaf+WMOx6SzLn4CdtXILF1ikgFJxntEW5tg5zK0d70PK/s6OE3Tv4zkUH1k4w9xx1AtZELkWJ59QBbU0cwwO1a7r6CSYTUb1zSdRzy5CvYkkK7xWitwNyuoPcyXcbBp6Honm5pzJ7ER/JQTTN5uFY5G1uFcsYbu02BZk3o1qYuIZ87sjFBZ/8L3c/C7LvTsKWVasmf43OzBAdsF+E/xBuYK7GnzWOdcZUltQ3EIVMiYj/xxrC9aWj6QkeQC3bsZRqsH85LZAUraXXiA6J4fq3rxCRirczy8JkVJuE/U0Uurvd5CSbcqg92vaRQ5bdVzOxXODnXpJoQHDyRZO0a21/frn+Aa08jTrR742pKrBm1JJnKmSvBxHN+4MjLye9E7mTic1BEY7GBSKqP/Xe0noDccsCUDeWNqF3P48QfsaVVD3UX932zBLUWYn8EQ2Wa26lP8AoRRJds5BNqJcCYyq7zXRTQuJWp0wr0mks7myFIlr0uqBgxaOt4r+kLx0dJbTu2HK/KqwwMb7oRG9bXkHy/+e8phvE4dq7eZZRPtZdZUakxjWUybU/NkC9xOIN+9S3TY6xWOqD4Y6m88k47mIc2cnEQOk2RH/WQD5m9aihMIJyly3UN28YOgWSFXmCSEs1Puh75Q9FDNOQ/kUjRux9nBDMjMhvUFW47xVTutTRq06j1ptgTaoeCkE8RIZ5wvCiS9EwWSjSVEP9fXCFtxajcrx/rEeNEeHtWhaiWldRofdSoRIaZp73XvHri8VqcM/VlEiUIF/mgqbSVEfO/ZUJ/Oc6FRzMAoUKRskcc65BtTof0mfoQeOJ93RafNfcX0rDzTf+XtqLisRiBu+E7qmKEoGC4XJE/V+WJ6z1ocImhguYm+ZMSGXDjSTNA/mPBboO6SM/xF+em2/PF2es5aEA8wHxczKtIUNNjiljAOnOl8AkZaJh62SWAikRGbJ0wwIkjP8IZDrxEv4XsfPPG0Cmro8NpM7GheNmT6t/xcZ9aLHBonz+53J2w9LADayHfk2RFK33syIwCYp0TGRJxZu9mWUA+YiQE/aNsD1TGdOO56EiFXs4rhRtpcE/nC+hHefSg40ND2CDe6Xjk46upfT8V0YgONtE/B0ShXmohZz9o7duf/OrJlLb/YDRFbw26AppK2n0ddXLPiqkHzULBuSZ+ZVPwndX/h3M4a4OR3TC2C6ZQWf91AZoA0WH67Q6zlu94Stp+6Fpd/TqxH1LosVCj5YO4FFO7QFTkkEyuNt++y8sbG9pK4uhRYap9goKYxdW3i/OAOjTldu2GKA99X6lRUtVrskHEioyDdRzDk8Nl4CR31Td8PzfzdNLyWP+dTLtYUcXPPT8+xYkXKmks0/lJ2aUcjYcEG8wyNy58qd0ERu2lxi1gR3L4JRn01fHd8qtS7PHdEqVpAH4nxSwpfy9YviwiINYOmzmE0nt5QkouIlFYiBSjvzzrlXKs2rTR+9MuUvDbzXQ6CI2SYWWbuW3a/SWA/sjloFmKZBarNsO7sb1J4Dhq/+P3l3ZVPDrmx/SdclrU4ja527arKn3ojqLt/YSITbQBfpuM0f7Kt6is9GRweZLZIp7ti/j6PgkKzCoUiPPyCHK/2dUWIK29ggN4tZ6zTtpGOi2LFdNEU2V9CWiTM+HoafjRBAL/ZfQ9k+EcUyz1GM5fT8kDG27++Khdt+WH0PKDXC5BxGjd03qP8vlaAr/bbdIsch5vh7jiROsvPta1Bm+tMaSlLSzozxujwNfrsXcLtqTZASwFO+6wW6bBi2welOzjVcJ8X3DDJjrWLXOSdcyJZSiCJs8tklSsy2c1tgFn4glZL7lyJHhiKxlQ6F5uiHUCp32YdRO9IDgbWDWFA8Ph0xmdtiktBKP9U4SDOwUChyLkcehEWLzhA1D3gyO3sNC2pVjUizleNaWD3S7Yq9R1kj0YNZCLpfhnqWi9Z7kA6ruF89rnbEXHo4O8MiysNWNkAZHy10y3pmyJUE0xrOkqja8jE2R1aUeIMTzEimjzpQDXW/v8y4ti1u0dNMI2ynwDe8fxzJdWONjUs7+GJ7rAlUmatTH5rwDxvIla2U1ZqPz4HBGLRZEuslmYqOiFHTcK9q8+u3TseM1X20rUPHFzhUqhYcoJWug0S2CJk5hdTEZb3V3a9HIDiyi8E3ZdiVw21P6VJzWMkEjzDr/ERO0Q3MjoXE4k8HalSw98R4iffBeUno7+lLMvAYzc0dM0LCj/fkxMwchtBpUnMC2NCBvAMhoon/0pNKrBt5qAK0Np07tO8FcdprYTqNm7y0NYbxR7UhTSmgeEvIXiqFjExYedg1QkSUDriPyvPoKAcx0bm378aWoCXUXxCNZQU+DCy/XTHoyVPTG1vy+guTizu26VvnSJixkbzjH3zKOO27pdgIXfkx2Kzm3UmBL59/9ROrv2aNwCGIAMgZRlHBCXbBSNVyAzPbfDSewUmJaRti46ARoa5P/LWorQUBTxmsqazu9aUxTjSGoJwJjP6zN1yc712HIQkBn4zjRJuBPY27BIuqbtask3/uHnbzdBX+Q3wT7XJI0fcfJHf4hiqI85/YgQokW0XeWZZPBgA8VfNYECd1o7JD6yNCdnRdB+L9jFEcTkoa4Fyt94fFaMjoP1LV/WpIlaO4yIUaEDGa4oJHuPOB/QFOEDursqp6b0ceMcFD+VjOQppcesCU9PVL1iDv+9muE/gqkHTPa6qOEzrP7G2gzyq2rBULkanmDncC8eUVglD8rKezoYo315M0NgZ7hbuPRQaKBnIHpVqIzJp5L9wQ5uTObhu4h+uMmysnOid2+Ch4MoylL+T1f88dJZyO49TYKQ0MSSG/RnwPYtWcMlrTkhQ8RC+Hwfv7huq3GGhQSe3FSpHR4Tcrmq4TqduXplQPtuwsxicx19d7O+8W8kwrss0sFbonSM5TeNKrFAxogC4S39rxEwd0WmXT2lLO/9ftDolWGSLdRhmcJTQBroOrSAUi+FodzCxZdKM2HD7KuYJTnjmmccr33S7RScsN5XmrYxiHTbDpUXu7tasQMSsh7TYnktQpvsH61ye4Qt54c+0JjGlYAXvVJfCSTednjZHBBLBiWxzLqJA97Wuwh+ncShLDLXyrpAkQOC86Gg7q5VulCenkS4sbzMIQPNwthBB1ro8LjJYTOquDxqaSsTyWgqwBWmYKsTcDxxfJBPiiuzos4vvJbO5NfKKrVRsBKV5NyQWJCFKgUdql5+0N271vTiYaPkz//6rnOSQLNCbk+ppasNDojzOVjgwiiYda+x02gYBXcPNoKKtBlUJDDcQEWQLIlgwxnfXT4kqshpikXDBKT6kLN3PjzvS/jQT91QT3UyfbZ4wi9hcCKq1nF/a2OzikpuEWvF0haBHoRwS1z2ES69jcD9l8T/iHWLM9wQt79kjU82KsnKX93l9Qv8zMjMSIo4b/HihAXyl4Mq8o29wXulUiKIaBdwEJPTLhsRbgS1jbO4OWmdpbI5nhcIBjghTbpkWQD1yr62p/THeSJtgP/zoojols8QtI3rKO2B4D+Bb1vCnLf1ps+zgFUoRhGelO3H89m+uTd3Y8S4By5cRaBtJyRZS0b6kce20VP5cK9Fchjp0RF92gKyQynO7WKZQ8+rMEeXLDMUGATJZOVpj/NWN6WERn/NMDYtvMJnc51WKuwWJDkEP0JrTVwExs0zfT0jxRtWo2TWrhTph6gczaO60k6gtsxg2LC2euLim/SvCbyDyZPrvQBtRBeWxAzfojRxl+dYXvq/Whx+B8xEMYCY2tdk5Lk1vY+ltdcLGsV+UTbGD8XNf3mrrC1wrWxNREqs4KhrqhDk8uRiON+Ax1LbYRR+l8q1eWxAiDGSdBcou85oGYFdeI/pKkTqH9rS3aYlrtpyKVyRn7XbJxTsGCqCIz+jx//Wpe5ciPFCM0Cos8OUkQFhMOe5iKbVpOoPEkAxUfbophMlP4s3BcDNfegVHWf9aFtqREo7vo2Z/APNogGMvPc1RtUcO06spjZKvEGfMRvmTyLmUI6Rl6l9nwh3eYxE0cMmrZ6P45s2v52udyX4OPwtM6fpJtuvKr1eka7iioyXPsQGYB+KYZQZiXzE+MBgfIDBplYV2yO/Nz8EMKR5a/fC+ioXXaFl898vfy8yxalFNXIrYvMscwv0XGDMl8egawJgONHff8e5OgIXX4N/lfi2kHcPIWbUDtTMF5V7LH0WF0odzCFsxTl11PeKIRyxSYkfDCGXUNaLJ64GcqCACQUxhHOZuNQAk3Dj56eoL4iSxYpWCsObfLed76hBOT4FRencIWFuQwod898uj4e6HNfXZN5psb44rNBHibeJ9IRvb3LJyW7pipt0JP1mrFgO13zG9x3q6jZZqGMZCnKjymnrWoM8ZDOgHbL8K+1uWNgnWPcQ1+fcsFg8KalCIqNufOtkbywVDtYJFwAXOiQPdHG8kV0C7nhDHOgwNTtvR2P9tpoFfwkz4lRvFuTNb2ofFR7k1ePJ8abPVmMNhd63VGcUPIhP9IKfhEqflOE5e5uislnffqZtHXf95AkIHjcH/X+oU27mnzyfF9tbttrK+eiTyv+NlPJkVQwGbMbvOZ8XQGk+vWzEXpv2jBZBuJa98MBQgpH3EHsX1UgKgJrR7wt73OzZbcuKt9LTznLyrrwyZ6nCykJpN9XZycOXftZI2cRvf910m0XiPBNxHTgdXOcECKZiSFkoGfsNsMd9EZibDgun3D+fE7cKTMb4LLgYUjICwROwWf1eP72lyHlT12ItqLCry1SpMsTJbGwlsUggIM44cGArCFZBY4QFubVdC+tAKxsOvr+u9C27kmk55zUrhetVBT/jxWnudtz6CV5CvtVfWtcQ8oNvA0uE08uiyUq4FRqM6ARzsG1ToSalwDdRM8FrhJ8O+iN86iZoS6ZRO0y1w6eL5Rf5yhjs9Ersz+UEjFjZayWelS2XY26vHjpg8bm4FccRMHnrXLoPtoXhHIqb8tFmCb/75QHqP7IvSgKZRzP8XQeHtRa+hmI+NsIIuCapO3ShhQgklq4YrVFCbGfhE2RdsRw2WFhI4LSLUkTUSrOlhmvbE77YQoNtpLjU/IimgV7ngEFWyAYMsO/IooJMa0yuEFnCUcNIrGDNKKXScjzzdrGPqYEuS3tAEemzjI5VM1H0a37UDOAe3xVIawuVbK9BKow7zWMArQrS/rBb4UnMXG9iuXI472gDEoWYhgGglBNxWPVoMuN0teZZ9G9CV+6dUrvDdMLnomv7qEqt/P8y4UC4QCBKZxNU+TW4U9CMDM7Zgml8I21Wp+SiEBjhi3C77E8qZwpVgdIiVKkJZSmKlr5FTAO+q+11jSxQyKlKzMqwykgtgLjqJUdzMyaSGGXywdTda9TVoE+7pJeZY7iukOOIipX4SrTsa47qfu7/M1AG9kyjTwyq0dhNkOv3mLv7iSAywk7CRtzqAJKhxpKTGxBPTtXQF+GT9CRcu+Z5JuEiK7pQlWNt5cLY8B2ZboNzHBirWmecTwNuDY0EshaQH1STCR5Paojx/Pk0tiUHIcIFnm+cf+x6sipIvGSfsgeJszhPAMxrFJ0aDKX9nIlXfM8FIHwWKzp4pID6tK3oEEEAfbgfjAdpuAYcCVyvwZ7cOfQ4cyaQNvdj3ocQBads7EH1FKZTqnFyPBmY9s9OXBVLpkQnf/WnCeZD9ca4KFntt52Enpa0clX2Pl/xtjJLwLhiPnFNcWbboeJdRQNBbDGsc/qLT44i0J+joKe5ojRetYzlm8efSOONJ7VoD3OqsbRQsD0FgHWfjS8yD/TgWlK3JyRcvAHSgXkomZ9qeL+PNlyCgxHls2PisuYvuZMNRU1vHnJOkxcwRZsl9Z/J85dttPnCL6EBaRs7nmxkQfQySP5UBddwy4RNGpc2nYKotG3MTYR0h1nfiB5nYYKKAsyFgsGjpup65NTZQB2TcQcaAfUVscIIrTjuRJO9LUs94et+vbyy54dfPPeW9YIv6Q+kAC0yr9adQy0FLd1GYM/YtFs/hAl5JTXzeW2yXVFGfCC449surhxcusx3AGF1WxaSGTD9A/j9uXn/J0/Scd9Tt7ZKbbJfTwy558dDyZuqKKUPpeHWAM5JkqwLF0HnB5y24DMaKRSPs23IrkZdSzRhsCPsVpZBJzRUW52iA/biXOBmqZdf/gtCVeWjm+Sxcj3i8f05JgRR1gNU3pZv/mJFU0ninIVSXO+VRsaCiQwmS5gELFU5qP1fCDS5dgWZB4dfIXDGi/5xrkgvsOrCAc8Tv+N18iT8npWgZNwX6bxGNSXU9boP/unu0EbMzvjR6OAR3GpQOivkSZ4MBgqM6HR9Oxg6OsNUtXCwy0ATzqWzYo7Tq9z7o4bFMEDS5E+c/v9uKhrk7y/gU8+xhpV7U0QogC7NDgsYMegh07MKXLXer/uQSNxkMJtNsbQsVSBLV25cOzJoZDt3StxLCIJAsu3Mp72DuMFlVscpXXs4pfcXtNI11qt8wqVJX13wVFJk4QvCCnbTJtckj2b+R3El9vGg35mgkOo8vqHNf1a/1UnQKlKH2Xaoq3wUuz81cdY/f3kLo6WkdsoriJDkLhNbeHNw5JIbUDmMWUf/pq54XUiNqHhCzfBFDzs+B5qHYq4SsG6gKEhvmQ06G+6DYVf5MSAoMB0knQRgqcMMmkh0D8DiEyS9+4/7y5hAE+CdU5NDWXv98gxJ237K9cJJFZqVRlURuD5cpm5r/zwynX3nnB7LkbahP6t9/ig8/4OQiYZ2yS6b8L+Kduxwei9oK2HTDJqlkPG2U4t2LG5PgBmYdSN+xCiHy9N3saZfp0z0h3zzSeC8s0kfZJ3eRwvpurdgVOSSMjjII1qoxMZzZXa+a8uViC3a2frntn+48HsJamnRZOUJWjnaGhBJRSz1FTcd2wGoHcIOUFh7wkMeNu6ArJNlM9AQ624Vncrmy+DrazqwoNA4POIrNU75bd3qVK9jbRjgCU9BbeaSa3zze3/yKR4aGm+Yob1HLgckLwXNMjQ2SRRFsToq1BVAY+Lk/ZHOR6Q9VbFc39a1AEuKzL61el+RhSjT/98W8TjGSHAmJHYqJ5kfA3sm2RrR1hZP5x4jh+v/kYV+9ja4lcyZgdB+U6cH+9SDDt2dEqCT1Fst7YdPfmcRCzEt8mIeaQd8RhPUM1qPbih6CuFhkeaH0WzGBr0UxU/CGHtA+cVotVkSDJrBdPPXpkGJCUzNJTppQpgLYNj/nNNuw+TYiQg19TIqISFTpVu/jo2FTgqTobc8JoGmnYtLiZuYko/TuuKLY3Wx7DSh9OTbbw5xH/RUnM6oA1qvdYGadD1P3rckHrvm8Mb1Sbodr9EtB76v/RSbwcxUXYoDCLuQcBdkg2fScR6re0IOSz3XAu2r8fBHE7QCxhpeuMuX8yfdg5U0ieM46OTu89fsRz9ktsXBQv1m0vRjKSkyr1d7rdp1TIMbhp1jCSF4BNUa1p08O7AJgmQdblB18dDJG2tkYDzkR0rqIuPVGvD+pwYvbeoCJ3SPDwP284WV/zBSdS2TrWNrkkxu6WA/R4z5zsKai95dScv2AW9sSkBWw5VLeM41GWY9tExQVxKW9TV3/J44lccTygoGXHiWT6hY/AmFZnXVd/BCHRhbxhmpWse45haxJJmRCpr1nuM7TFHRFhM6aJE/n4vkxkWb2hV6q8xEZGVsmHiTGYOanOi0FIdCI/2WGm6v72fZxrnKl8/MWmzbdKQAQYRmIw0ccQWdkqK6uR5F8Zfsa3G6K0sdF0GqgQGuE4eheH5//gP+Vld4D/9lKpyFXEU8/uoSzkZL2xU4plCgKSgnwPIhDGXOEmfBNtqXHSLs4obclQKAIGddV0WTWlxEJnyiBJAdGNrW6nmhrR93H3elmM11SG4IwRRiik67kVDHQIu0GiwTwwyIMs81p+q5tAvvky509b1Istp+SFULIVFqQXPMH7KLAvpiFsF74mXzYTPXXzRBvVM3Odfy5ZwSno9L0tFQMe0uyY+4BoogrrhGqI5faV0xqWksDWoT0ozBfvK51BI6enGnwc4i2DchZZKUJoUS9o6xO8URi64Q9ddubqDz1ja13fhxe+Jt/JcDQg5eNsfa+NCZqOBhPH8lbIrQ6Lw9nQVa78nu61gEcqhSoUTjEuv4SecErF0jj7EkBQl5uRhUY3znAKqmXcNKu7h05+UuLBfRk9ymyPGnip2YF3AysBpvqtlkIoG2fmHvKugKUzCf7B5/5e/fP96VJUNVo1+Y1x/EOk1mmdcIwAF2+2pwilBGwmDoG7Wh4w1fAhFe+Z87YgHqUxxIK7qs1LrKehcdVJHV5RrqWT5ktrSLYJNhF5o+zoe7fQfMElXz8oUbAUhfyxIRxSkNq6K/iRj3ZpXjeNq7K+7RQt9wy9MK6FNz8+GNGIV7p7ipeeLQWuxJ9ZOLf3rHtB/Fba6SayOkPTnJECDrQ6LSPyQggY7Wyeawfa98JIt7QC+gXEUB+Yz3wJGD86Y2B+Uw50lkJiq05ZUbzEFnazEQH34/EUIAEgZ5wi6gK6xnoSCQ+UEwtYwbB98XaPzOqpsKdY4QSouxJ9v1Elr1OAAwGGHp1LcChM9co3wgVuH5WQ4qgUhuoxTlrSRDtZeBm1/HG2UIZzoBvIJNSv0C2QNUMm7SHofx730z2JT7Sb/tZEPxY7vI7ATxO6cYwjtP5v+N+kmded0RiCF9ceo7BzUTkwBwbFPNSweFO61j+PbYv4SN0MbtHyPnMzIdw2mjSYCJ6qyQ69a75sGf8oJuMq8grquSACqvrUZSZgqaoyT+GfJC5BDZNzbEDVrysl5c/XlQEVmLhnCtBFqDzE/zJwPTFD3wO9PevdfHRYKB7qBMMFjG3HMCDoeD0L+OHH2AjYn4GAUTbFkvJYaoNV/eWKTKO/SvImKjnIju2XxAToDzJcuP3dzV78Odm+gQbMM/H0JucrO9lWXFOlrcYpECygqAoudUSN77+vlD8CqKDmLrYZjTLhTx0j0tqTJiBeKfMm6Ld+LZuRZub4+qkH5a/zartUi9G70fJX57bPtExPklrYqfNQ/LeJllkJOFQF7SHB+sWLYdJhWsFkU3OvJAB3s3EeQ5oxaoW8agNVOpuLemzi7E7Q6GwNFwv4+ILyvw7UXj6KzkKtOyeLc2BWit1OxEWxPUHLqEH18OcZ4ubRghOCmWpHBBPP6c8nnKIZh45IKbGAqJ8apbEoM9UuNkxd97GOMsq3adDqsj21q5xu953XxtHEcqZV3gHJs7CU2LrsWJutPtHF2iaVvXUccg0PF2UXvJNKp8xbrwXOFwfFOWblEpXDctPMEFMb3yvlip7iTLvN0o+gn7oawA/UVoS3j0vlDuPWtyjL1P/79ceC/KvRL8wbFQZHTBLA+XF18OkC/VCR5tGvtdW7d1h0ifTUoA2iOLAUoOSTI5+Skv9v3PhSvsap2apbQfVy3pLh6wb8WHLPB9MU5tU50vPs9z6qN5ETVA6ike5xjF9SEjOQhuWUiq88JYGptxDt3tmbsozqgQoBmd5NmX0Pa0M4MmjsgZWP+322av6/SLxdvfrUSgFTijayWYkj88ymerxOZUbCXCZHowinu81/fgq5moTYtiTFPazsoHoxZyR3klO+8MnInkGBJgzHz8RH+rm43/scdBDulVa+dOiGCZ+FAA2reZ+1zFXNVvvLzyUvutECw5syvnNkLRIhStgZ0tcQIuOpYowYq0xveFu25jM7u/pHkbcdhG6bU6Q11wK6bbCEd3yk5dHoVeTby2tFPfLAbOSkkEOUsky6GeDB+Yh2EuJlaFeLpYbY9cIAmZcvqBXHGcjlO2ZC1aQz/VrvwItf94GlLVD4M+x+wibi4UN13YGvX+7qn8Ru4cKFwvZVuKiYOHwz00XSSqLG7AMJCN+O33iKW7lTnCtgLfvmMXPbkattd5AU9xk7MN5MOMyVuD2vOKNZwCR75Jr7IV0z7kpUTGRlEZX3tdu2EWuiz7QGbdIAO4RbUS0rTyzwW0Rge57Eov5DGiEtq0ckVfo1tNeloAvsW+NP9e/0a//FSJPvr3PP2bPs3TVpIumbCLwrHrCTN9pt8A0D7Utn5ew519i+yy89vIg4ROn5TQaOyV6LBrjka6bsuqf43PbWsK/wdrRX9XSix2QkwVxAauaXJiAykHhbjP15J/nNZ1Z9d7tY4MTc0na0YrYPUBqOmJkm2LHWXvwGNrX46alM4ettbNwfLNVygCLp7L+GYXQBKunojJExO4xL+T+7rUB47ls/oJTYkiWsWe35d8AaeARxsXiyoz12N02qD5F7npFttlaMaS5AedQmYtum/TQZDxgasmjnq7eQ5G+7f+qCbePcJPo8qp/ZIF9ZyiDZfq+R1kAwJ5JHwyKWWNKArxgZ2lDraW5W1ScjufZTzX6JPtBp3lSBRQVLzRLGElllBrges9Jf2Wj0HDeCjknKzUgDd+OYdk9854bQYEnJ2OFxqEfpCY3CDVnvaV05Rv7jiWqJj4HXEsVbN1AKouqUXPiPK6FHyrOv6JRV5o7acPy0Z0mJZPrfCnW4n52RtwI2tUuKtBt1zXpwhc0KYlID3hItX9aNFcrZlKUEFL9bkl8Yq0v1zW1raMGMZDesmsVCcLSIpgIn6R0hhp3Ba8omsJwiE/bK8KoBnMXfeipazC1254kfRLlIPJBunrhJtLeO25haYH/D6jw/lp3zJSQqhNmhjq9RQXL6DKzXB985VACnYHvJClXPFnVp2P7AfSF0Gg5bHn8u2B/m5jADsgW0J6YlpgR7hLpYqt28/WbJ+JNbJ6H5bXWVw35l/jT4qeuA5u3m+xZa7nbdNP2S6JWXFGIL7zsnNLgJMozwxvTykahbhRvJcIhupzWapQkv/qS5Nl6TqesOhDv/EiXf7lo//ZjCb/AB60B94zzi87kEL+BCJU9hYz3XlpWyR3Gg25V3MJyIXJl3XMwm7zszQt47eZfjd/v5bzlW0xJAagWh9I15SfGqIeTNZDSJ3d7qNRff96j4OhNvdBDcf1NjOx3np4dmss3rwJkiuoPN+VJe8Z42V3NoMrBhFU9nCx4NI4cmJ/fxqbHKo3n46AT2KxDjuA9WcXoo83AelTCG/zMjA+sKzut4csLnqRDNRjJfwHE9r5yYNYhLTjTTWioWTaqt24cqlB+aLOiWXznkbYRW1Xwea0lRTmhz1ejZ2HEoeEOXP1QKBTpNPbAHvJKa56ZfDwUrpGD6HpeygByrmPqOPJPtRDbUNtubFkx48CiwmN9mchPS5kklAAJCfvcFr5aspyhp8jJRcunrj45ETNX5rcfMQqLD9vXsP1u/C8pcq7gNuKnEYd8CO2IDsBezElOed+OryhgN4kpKGV4JR2yAXG7dpXV/vq8IaHw62cBaO3I/w1Yna35pmeCwSbeSdKTcS/y9NpMP+6HZqmtKFjRFMFdTbFe1EehO+KZO5y3gQ5gP8biogqkctIu+dZ3cEQbep4aLt1o5kiTofMvWFOlYDmY6No7+NVjlMoekB0Bu4YytnYOHNsCPriwr7SbOlgBRDd9msmzFWoKR/GUseHbdLoBLKjAbs+nkrbgHf7wWEZUJhfQq3NrQ+lOCLZAesobgqeU2LmQXIE0DcY64grL97eNJ7kTfHDyHSmiMkbicf5NUXUlbWTA1+OUmeH8JVIKovBj7UeoG/8OJZikElZFe1/0XTkaPFPXgqUILCs5Wd9qcfvG84hI71wV0aNe/e/zudz3ROTvoN4hDVB2gWNl8ekO5eDJK45F+W+t7FNuMsLU5+tr6Nx4Ul6+OxGsOiZbKNY2uT+YAUSJmJg69Ps6z1rRvzFQjGnalKmmeCEA8ZYPWQNmjOo2nt6tMWrOvctBZTaTxQ/Xi34O1iIofU/1R+cjs7vdsXGQ1h2B91HXBp1yQ98Ztu0hDP2XXjZ/aQvmhPM4PhZZXkBgC9KcaRtuN4hQWY0N2HwhjWCkD12yJ0UhyuKXlrmCDy4ymxAp1mF1GMM50k36q1nRdQiSMDK4LuSSljgOCL8vsK+l7mRfQ4W5dU2CsNI9iCBnlhfHffP4sW3ztkJudpAA5gcLjs2zbZLsJjWT6iByyJ4aSRTdJAnJXtt5s7v609hxquP4igwx1Vnz3uoUp4lXZ5+OyliIcaFXOzM5OE226+cz6aZAtrbnPXH9TBoqZUmfui6909Xubm3qeQ4qTehGzmEDHEeXFjjV0LF7HMWD++FCSB5jYt4wVRoAoi+yQbuuG4TKWj5P1fjIvJf8g0TsnY6rS2TM8rDCVr5CojpLfO1VqSG/nCaqa7BWVpgCjTAG9BUZrB4ucRE+ipM806Q1zCtp8Zo8cZgxCcyR3vI5kTiW90IxWtmmXDoR3rm1OE6O4QoLZtWUVu56x1+eTKDQAhJi38c9Wo/iYccvQRKGgerUOqkaOdD4KJ6ektiKDQWbDdVhiX82SQiGHtvY8DbCpxJs6Fi+OoffYyMbAbPXKFVFhWsc5U661aF1sUo1x217HkLW06k4y7VcXnQHTlHZLoXFVgk99Vxz8aZyg12dQHhkVIxAp1XeJbQJqZCcjdHE81ItsE/izrav+uwaGxLOBHFb19WhJthqUgkoBQvhXEJ3yIepOH7SOlj3W2hw5HACcR1uwHik5mA1U77hN4/kE3ZWa+AZSDbN38PyKsS93b84AIhClx3i30aoh6iUIk85KDJefCyHFjKGCE+giUk+v+zTrHqmEdNZfRPSb1etmjwmQ1MhLkC2T0Faz65kW5Q8OY1gcfC4yih5l2z8rsYWeolj7DpjXWR94nqYyMFHvhU6OZLx8yiWEODgAYBdUrUQyVHps8/88yeBU7Fgn68s1MrY2j7eCzAorJUtXGW3dpAv+ofTEWfH0zQd9aVg9J2kGvhhtO609C6dVYSLltl8zmbNd1Y5v3Ch5HS9cskSTJb/hvWyC/20zC5HkuBQ25k0XzY5iDBMfb3EVSmKTfEhiu+tHT7P7roKe6Yh5JIlgw1O1L0/W+h2y0FIf3CiCNmS2X8E1h6sYv8pqnBEiTwJDAm1H+aK92s5dhOR2O9SLV6gvUsdKQnKoUYl/TTPtVavKrtgRWR2lrXVD/0EP65+OO2RWTojzLdJVH0Dvxuf60nJajvPRwq+UXTHPP8aeZazTcVJkVWyAqIWAKcwPv3ue2+ium9hzyCyiaiPdPAFt9E9GlZt+T7pJL/JOlR2hh5yTKaLzaeSBvuK11sRVnKSu28DMhZqotbuP4gIXkJLBG+K+/8j5J0E4hYb3Y6KIIw8BMORyOHGGkfAmYIW4QCYf6aIFONY81at7uVacUy+HDKXxh1hViDNHx1MdHqZmLP5U/rakQgVB2GVQdFY/7CpV2Uo5JEZ/ARuLgmvPgVnV2kIykZiUztMClrzpTYtcx1Ar+M5nDqcMoXfa0pPMUbNKWtNpBBJX+fef/Q47CMOVI7AC4/tursN1uZXt/PgYmLei2Xco1ONIFUA9zvBJA0126cQ7KV9Qh9tSNVqqYzVSwhzibzamz+PX3BPMKHEVy8yzdid2BSX+UiFlcoKc2Y9iMJIx5690qR0ogP3a1rIqI3yFzlfG0kHMq09bHQOAust8TOzEWVxv4vs/c5eP/VJbbsYhGs1F8k0Ol44Ew37KZ+yJvRlEgmufAi0etg/+S55lL8+vgRfHKHz/30Z+9jljQcysrdg92zghvM9jg7WgGxZKpmaKEQAhViqTW6nnYpmmtDuD/QypLyCzaUtLoll99h0aL0+4Nc1EwoHMnDLW/xQYGuv19P5L4J1B3182AkTwmRnsSO9uKIg4IAHS0DfzYmVZFwf3jd6O3KWdQ3wPwu4ItP+zCSBx9PO2gyto6wcMJ5RqSLkx4CYX0ET3auQ5tWovDUNuJFenQAKSKi+GrqmetzKTs3UP5MPhSxCYPDlg45cYCuKt5uzVmzYmj/s+q+Lz0xuTTKzfgEuue42CryJbaep27s54mRMgMXbc9fBH1u3LwVDZTgDlAWQa/b6pghvdCpe4D6jVI6UswCNrPPygqcQrq6CtPDSFEC4oX0DCql0Ly8JXWbpg2O/YbW4igio+IpjCE8uQjsThHugNv7GypUqh/S/9ABYfzPNJgHvrOk9sZX2qv4ficJtaJc64QcEjln5znjo4E+5oTyiOA68Xf5Dur6wzjO69rH0fEJiaj1wzcAMdmSp0lRqoKZX5RJf4w4ppXP2p4WgskjwXxBE40JZntHb8+muUtdpNgkeNN/WGDpRGKp6rLe4TEHfUy5CxoaktuHTITCdT8b51+niF93rutr2ucjZGfi23q9czwoCyoHjLNmvwO6XgV+QAtIx8hVUQA+4lvcQm5izfFickYAxWyXWGy0BegBZVtO83KGFP9LYFEHKdD5QKnHfUjCEl91ZW3t6NZb00+fKtnpSihz6eWLoV/bYdi2Rg+yO//LKjgTK5evnd0YD78q0XTYtX5oeRSvo7hZsdkRUHMcdDlYZziF3RPSNzhc1258Sa1mAhMyJw4TiIvVBnmO1SyIT20FJhvybG7NDTNJ5MOhJKu2U/0B115oSd++45uaPvoiVz6v6f/K2YOT9VnVFXQwjJAnQPl+hAHbirdEn9aphUEeSGa1RZ+uIC/svi4mP8CcS6YXpQe/bbGi2uyRIK4LFYCZ78/R2MERWlRTp4nZA5cwkctSvkd5o20giXdbpfVfs5bWUq+L6K+7y24IVjvSOAvA0PWEgx9cglO+YEgU/lRmg/n6Ccv9krH3w2rzR9/3WHVaUBKpNX9TwDhJ3bddv5I3ePEogLxidP/D+7BFoPC/6yJ4HOtT5cFGKORLkwfNY19Dz/dbsxHbSRoO/R37BnSnonvIAkQHuQSVBxZdoODDs3+Hcijm8EEAn9sviTmJ2SFaMM7wKHnpSMEaORzG3OpfVNTSVaZAobLUOFhrZ0c0q339v2/xpWFqSZbXH/SfhAUz1PVevrs+AaZRUWtzaNalIpcmhJyrPy0SWKV7wRemlO9MIzixE2YEoYWSSMBD+9FKwmAa8U5aQFoocagUrHQZyeTko31vhkEtUASdgjR1q+QONH2OcsDKQx0CstNMa2avWJslNWEtgxwNoYXnI9J1LVHJBI8LCRCuDGeRbLMke9zePVYTcyHG56jVUwpFeD3F1eKGc2xBQc0gL8nzeL9iCD+HXL3Px22P7Gz7hV3RvlRxc5UPGcMNaKMQ0p+LXSIJtz1vNhDnxrYZ+9fZXt6KW4rw+z8PuLh3NdyydB2Bv+ha4rVjFjf+l7xGFm7IFbPNt5CCQKm3qC5zft2Q6eoQu+ggYS7nEgLjMYyk5oslcXKPfxsVCOLvG/uOF+MIt6MKwkVMsbkp0fmiTBeCPCCRnxv0j1jpP3z5cQLJHFginN3TYugqXzEdWOkDXalAhhT5CqTWgqh1u+WYDwNc+akd+ETQ6QZjXay72D2PqUeTzW3wRBLJ3uFnEEDwk/mv40KtrVxMxBQGjqvEY99bjw7nVG7HEH+zy0+SoTE/vqxECMIQPysah8uoT0M+9NfeuBIBXb1+6jcALyAmVVSoQ7UBB2E+M9SNFFaHJxwp8SE0p3iM+nnpD/NeIxKqChDitw6KCGsWGKfOahybKjJvRA5fGMofdCCW8dKHsMiI3blrDz7+h+0nxeKecKMDpMg9WWwE/pZtl5R/dGJZpiuLibv69lVvfmL+MbJ0Uv1odH0XKRtpAYrCdzl79nTxXHHQ9ykxWT7DEzvQOQPgFxhkNai412+V5R2UJhqJtCgD3rEOWhZjXEXGNkmOrXq7Te2YtdPXAA/AXpv7EeNS6aaoNj+DgJ48WB0QjSRNqzlUsZdN1Jv12c8KMSlvCgt6tsSEHVfEvnPTuX1Ah4g22ATES/yuVzevpY7dQgVv34Y51hJbv0FFWSI/e3/orgNT8DqweoGcY6F7tEye5w3Znhj1DZUt6zXpHo3WOwMUssObj1mOugQZg1WCyi9DkmiLcFo00AoYHHUMDhT94/yCt8nM5cOcagbBTecYP9AjvaKpzVtH1a/t6EdeyVbvJXGxeUfTH8B8rEaRNHQ2jivncEXZi8zUZw8EuzkA/luaaRKuu/0tnYVwU1xJh24ZGzuBy/4bF1ymo6OYAQBGJqc5NolZV0JWXw7/whwWU9sSFVsHy9z7b0frAcIAl0Asbm5W1MX6TW0YJIkZ8rAmpv+S/MynVqus0gpDNtEr9yJRb48+AVz07ze98ou/mtAM265vjRDw1fnX7aJkr1MJSE2uTwmsZKKNHUCd2IB4KE662lIso0TJ9CxuEnk7b5L2FoEuDdrZwzXjBSbNmB3L7QAzaHsbnfebCf7u8OodGb3SAZgHG8Y9HQ0eHwzxFdpD/YfuP8HJGm27FXQ24/oJyUJj8fiboM9YjRUFGNDWVHwQkkZzVjQEyKZzgmcFfd+rAIG+MvFUyurq/c6L3/dyk7Qu2xLcs0DbO6M3ah4crBadrJNOm75wqeJwQV9Fx9UsYPxnQrxqC32IF7r7ZD/OfrkWBXgvew2jm3lcske9oFHdXC+sivKKkdzLZNW9wf3TpQvQeBv5Ycq+5SuAudDo014MUvGB2jC72Yl0jmbm9rj5b5ZVMH3rQB5Ujl//jfHi27prHErCxBJ4QC/125q6lfgxYimmdBQGlT5mSu4nYQIzafZAaAiLtE1Sa0gvErWJNStUZS0lLBtqEwQkEMfsq8lJucCAkCOzmfuzvty5Md3CQVXqvgnNPIw4xyI94882GBMfLDux49unkVGMDV3gS5uc2gaAYQd1lEHUz5qi+FbJk7g8wdMzvK5Qk2TDRPWF/fNOmJTCvoFrRXeh3ntdIlrVbbr/8OwoApjZETYeBsupXediev95ARGDzv0NklFMM6bqUTBB8nvYpLEcB49rCyVM3GU0QRhx2Yo752cTVA2EeSTEn7VHBABIFfW0U8jM0yaaH7yuyTkGsgCk2Tei9MDZaSWehT5YP6momQ8GYWXSHSoA2hv+31ldafEqB+7oFNVlI/sr5p0jLG/d5j7pExdpjre7Mjp8jHcyOql3eZmGhpdim/s6t6CR9aukqestkahVTvWvzggqTn8UAEn6FjThMYseiecrpaixnUa28oHXmRcGfjxj9dawUQa4wrV6mCmYY8aG2XgKW9EKqUtN0WNBVCqhlvWVdEi9ArJMUkSNJmzWADtES6SYgF9xqhuYdKnFre9QNbP85CU72Ya+6rFcvvIOLoqq1c+Uop2o4iPY5nLG8ULSnJLEOg+Xskuu5KBPzIyEbO2LGZmfqe3i6dVyKRAwSB8/47fsn2zibJw8MaxMdUT0Igr6FUU470mhxSBH/rQGTMcWFu7MWSiQd/QNYOI/gBwLwhKsLAmgZuKwRrpA0wEV/kXI11WpCXxeWzEaA31lznqWwKbs5qazHsisvsM2u1bRMaqEckFnjmlxHPxk2MIqb/tpcAgReDtPUEk638Y/iKrlDRr01ACcuGKMWglSJnr4GzhNCc9992GTaD/viRy03xNIze/tL8J6KOEKIGes/h8l2LkSyXQClNbxNuyMt01DVnZg+0JvLZD/oAAuVCkx1LCeaDGITIkjeGOCGDWQla7tp41qBWZMA9dXMBdgpb5pD/SsnNOOOdEGd3qtIGqGhNeAvengm4Y6keii5aUqv4f7Yd31+VhwsxR+Ef6nocOSeyGE05TK4xhwgEHaGZKdcA1nWX6ow//0S1SdXeAX2zGc6WY3qkYdIto3fhnmWyAGAonOkpTCRJAibEoy6hU4CTtdf7LY0TcL94PSs8CP2IuH3AfiGfhXVD0++A2LlhjdtdccFSQTMbUTk8AQ+6t2CvwL1aRkua4Ns8DtAC/KSHZkmyVresmPw99QoR8fTW32JDRiF0ebywrdQvelm+sx6D3lH1NzNp/0vM/WrhUkZv+vkxLzy+1pZHR0AbYHmcfApqSlh4Or5B2uJo77qbuSWOixvHCpl+N7Cmgpa2dz9X1WHcWVw4DxlMvi147cJqsVm50rmFSANdqYJcPZ1b39JgCT5mtJnUioffCYNnUyEWDWdPDaJASzW61VtUZ5fYFw6WDw6Nx5NQ7Y3Fo8dxU92R1pgmC+prZs/bDSeS56uIQrAw4ABqiNvxoo+NP4/2tV00+glaSx6GUv/476WCboF4rh5ceRSSMnCdEi5x5RuotUG7jBfZ8ZXEkOgxJB/C2ULk8N5zADYsqP/poM6UedeNyFzNe8tO9rATkHqP0zfpH7gRlAsUm4Z9Awp+WsZ4Z9T573jKHl2z9qu0VjwSRQNUDFhwow3YsFp4Y5xYWEOwgnkLCLVK2YsXLWzIVLM7hP0gVAWRXfYodwwOpHDwY/zISySf4NBQ36VtpndUoIGRRA7WXxLzDzgo+k3VJVStD5iJczHkOlAkMPI7wE+vannSecuP5NEdySXNGiCOe2wHkyEkpUbzxjFG6q+rA0n36Kal123DydAaHtQN3SNPigzmTEnYNOND6Xvd+uMeho4vzP0UryQ5PnG/iKAWBz4bNURUqb5+/iyqjBx5Z2zviuJiygDucpFlH0BbTV1xbLLcS07lh7EqJ8TjDEN+L7ZRhOqDImXXu+jYCEykzqb540TxXRfwoqBWHi8q31q2lkqSU7e55Vd70BBjmi6GOb871YmLmHZ2UCAcF8EhcqZseXULqS0F36895DGyj7ytVsz2QcMaJbErgcDwf1v2WdPxsVL0lMoQ2ifK44YB5Xd4Dmf7e1Az6lsfuT9WQW9jmmyAWmigv98cZhdeloUzo8Xnf01Q1ndTyPzeH0pf+fnTVbfdzm4GnO/FWOoNnOObv15usixff0WJuFjGx2eFe10C78cUXDhCaE374rtVVXdfcP25H83Vbsc7+xq4T7eGOvQbVUd1oFMkl1zbT5xNcccrkk2KBjtAzf1giysRFs/5SZ4U/D/OQ3rd8+zXanNw1/WOyoP4iCIJhLQzNvOvxHM4wHRMIXJooCApvslTboI5O+u70aSBeAzmt4kW8mzL2nn4bpGVf2A0Tt2tojmSks3x3cH+gR1WvW8FFglBW8r6B6iVXyAPTRUqjyrIV6m0AB9i6CICGrh3jf/dwr/M5yb6wKmSY7MLtWYmBfs76PfWk71xiMlY7pSEunOt9F7qh56laHXGdUmyr977MPAhcqvsp1i+ysnThvc8btbL9RJsEeZ7euwjTr5Kcot6gseLQIM7bZRW2I0u5/7hntfT8Kde4CASIr54VLsumojqJjJLGgQkYGvYA/eI4T5bzqvTC808nPiu0WrrnAX/ETwf0bFm0CeKMNlN6ieAemZT/lqvEy+4wLyFt/M5E0MsNE7xToz+4j3ERbydofQPebr8YxLr0YRYF1QpA51rmvmabrbbQvGhJXazoW0sZH+9kXTYuztvRjo0q2qX/lwg22Pdn2S0rWnZawaO4GENG//XS5iUwZkHGIrKSu+lYS4U8oimgnyN+sXgjS64rovjfztK5Pa3/oMrBTwqMzse3wG/lJRjxZgco8Kbt/Oa0ugZ9VuZKeIkQNm0ee7LpX2uuhk9ouKzWxUkSrrC5Sgcr4RoHOLDtT+a8wDic/ADNQuQcVz8irghAqjUkUN5eYp/Dqld2Jy441Qd2r9hw93Cva7XUNI+fg3F+rhj+xaWWTrsUysm9Bh3oFGtzKrVHbb9cp/CYPWaUdQKC0cmk2jT/ddjXfAIXniHHXQ1auyWZ/3S8LyeVZEdKoFfARxoqquR+DqpfUU6eZES3NVX+DZaFtALNnxBG1vSAOPuMGxHX4/GJ+QozQwq/zKDYRktwq/Jy2vfZ6Vm6ZcuUOSuILSYlqYXhOfPeARIaXGu9QNb+Xcs3bOOONzaKBPQKgQRv/yd50VUlw7MNJyFrcj1j89W59Es71pch/QrAxUe6A5BfxvBzmVjr9jYhMHC1AGGBJ+63RrWdY4iA1PNTmr1lXrWJ6PJwsp3XNAiyC/0QknaK8/VnmbqXFlp7NEYXIzHDm5oRroHREB858RyHkyImdMdGdCtFsB9rALwJnl3WjW1YaZUB13cL9+HYZ/kGWImkIb07O3wc1cwi3bxl3QULHSvz2OH/Ep1Idu5YsskjOFXklSc1kkWk7otmMv9tReV6RHSXk82V0iYswS2T3+F2MA3RFb8OX5+uvOXA3aLqfS0xkxvrEC/kHAqzt+Fg/yyGb4hAQ/CCMOln1Patv315C9lO6JYGLxwILtscC0ue4o+MhODqrfEhxEMCKQlC7JsC9TNRGXPnTH37XslokySDpl1NF0XjOYKe9TQx5EbqbWQfgCj/SoAb48t+PFzpRFglMOl9e6lZR8geAVaVXhWev0JDyqTuN8NN29gUmhbjieb/OOLEAXEorhUsJXYllpOrFtLbBKTSOdM+4FO7nNa1XeozUuQjk6lS2kmzvZcXHDJJcUK3HBueAgV41FYLG0NdE8CSuC4mW1I6ssg4xCUQxXXk1Jby4nV81O+YqxNELdav7ZahtBpXJy8ZLkfeYB29Fdx3C/OsFEkTgzghMguj7M2mNJ0b/VDdGf/B75JbZ18x1xKqJcAfQDSnXEG5PP4b0wct5fXMIOp3QgdxJJPLq9dQOCEbi9IJOKK5hubVptAXZDIlIzKlDF8FXx5SJJNvuamASbszbVhQ7X36wLSh8OWQMJhOi8/2pX1jVnSSrUMkgpdjK+Z+n+Mz+eiKEyz1hJrz1oIXDUus/uPn3KH/ZCgEFUMUJHfsEhpx7RC+1kaGH8rjyYsbD/BSaBchZp3zzPhDy9Vs7gg/Ypvm0SwyDQJ1k8vMvIRGoRoUBIUPzYypXcaWI1UkYRga8EH+uyzSjC0h+hjN77DEDXBOaEpxt3OkoUTYi2KiACzh4ZbQew8wD304p9WPulWrGEtPQ/5H/OmwTjcEM1Y8tC4L76PTUu4xcH9pzcTytyBSK2WD7m+j6kT9f087DBfPhZiaMJzkauVOK6tWGhGTbxgcMpIfB/zz7Mq4oNpBNM95txHCJBAdPgmHMRQwt2JRZIbzfweE61y1Y7lIhf5ggwHvIom/KhGy9BwSCE4S7fcWIouqAmcppECkV13dIla384vtYMZ8C8UjRPHHlWlWsd2bvIh+j8GcAfcHH9k/2i12bNAHPtn9aaFuV36FV4iRAEkGictcXjiov36wpxtgh99QiR6AeRXDMismYRixkyv/5CCByxTeTnX36N8XSptj6wVxsEdwYEOhLvEy+FeHjBg0OJ/6hLeuVvC/9iXbI2QoU2FsYfyyqeGKc0+2fKOytEWRGAgQdJ7BdnwdaczpTkzUU0Bwn0Cp8hOxgQXnDpy9fdIjVgnPo+pXSdczM5J4TbGmwb6qt8s++ZANmIpvXnrhjHXZDZivFJVyJyx59R3W6g8tigVWf6XnFz/Nd8LeYi+CUid+evMaP7aVER2mVsO71a9p3HV2lg70inGSkg+X9phW0GMjkrm27HsC9j1R3NjL2zoshGd8pqCKMP2rwEWkMDHQhv2B8FnHLBYoXEa9F4LqQheT6sDyPFMSFlyoyy+sIyfiOBNER1pS6PA6r++1OxDh6NQsQZUBpGM3s3nOrInH4aRipaJGHawltdgV6NGDZ+Aqeltev2PhEsATIr4Kz54oD3FTesaCLCIHfTBEDxKhLteR94zYsJCMWYpj6WQR5erEWK4y0GUwbIKBqh7U0DuPRlW+zQzs/hdNPQfjKscPc+UrZ5D+4+ShV6GCrtIk8U3cVUw27AGkdbwZAsujgngMLbHbh97skNED39ksSSESeNcT2nobAQXYNF+fxwP5aRTcKZLpA6GVy8FNSMeMacgR+CCIGfG+a59lwlJPPlQiU7z7DODaPWZQOCzG05GDVtDZGLWEesLGGymZhZp9gmVWOP7QhKoV2P68spTCE8zR7eAr0iuxwgcCgkt0OWiuoCgFwIcPdn53FrkJqd4WHaRKsMs+a+5qLHxb/4dH7CWAkDCElnD2aj5djPKPSSudPguyMcU+oQwu3QGyBxLp2syCeZ0ukyxfBDeTF/IedruOkvHESdqRpvbgAwGersi4mTtsi8bp8epCKoa/n93Ly6UB5JaE6FnBl7hgFZ3CA9Plqn/ePtdO3BNyq+VhsmrjMcKeS+osHlNIlaNuTLhapbz9CxoeiV+uXbfimy7b/wMrL/PKeSFavUdSFVEr3tNPr46JlpppWBwZbRkzcylNGJ6Cm1gISsvs5aTmqoSGY+2vOtBtdqJvruN9uTgSsRR7KhAjOy0Fq6aPAK7JMbP3ERJXW9ZnbQG/zkQEjQihy99dZS+SWfMGjV6mAULzfcOYO3jWUaQKj2+bdqb/QEoDjMyprX0XlQoSjIowWF5lFdP5DjJq5Si/IEKWV5u3NHIH9Dw2042PcqKMpYXrXTkO23Tlgg+hrWIWwyQciZve0LRgXF+Oyzzg/FR8OJ62xhb20M1Fg9rOZ6uh8NCsDowWjorP0PctX+oc/zxOGWHCT0fa+zQZveTZG+xm+zWSWlWE4Z9KuQDsBuomrDSnvAnaBe5hY+IgySTyQ94YC374MhHITuF3CrGu3pft4vwq0s6KjsM8CfffCLlp8R0mk39/rpAluaJBrSQwwzWDnUjXQCzy/jtemK5DRtNl0gSuf9BbySlf0NhMyx9GnH0rFCgkzmTN6772Ziw84kfwJKHbP9T+bEC4ZDvet8eIK/qs6TpD0un5pzRB6w5y0rCXRU8VqBGtZMIyWpNEkhc1cIVzhWTGiWIV9BX1jj7kJCVsZbvXZN0fa/ASvWLlCQ5FMitUqpW6lud7XtRABNkRPZsc3Ey2LlWThNP0p96zicNfrHRstZVvIPyDGpM6ZdF1mfnPd1DinDsvq6hvVT20gCVO94iYVDAE2Qx0TVP+hLYyBiaFLA6On1OG1NHyLHrLW99GO1E8PIn5l0Wv/baZK/k9q7q5/Wh1Zge+3KBZyzFUYS0wqIGF1/nvmKwDh4cV/sagPUbV2JzFC0vnO7Bf3VKr/wmLQGzw0AQVNX8r7uz+PdiwBgQeYNvNuJg1HKskPyfbGjXhv4AJhSltIALLVEMBC7HossxM6xiVsrQZwoWOOrbxRMswO4lS6RYmmTUxWOop0kJP1rg686XWCri1joIqEZidR/dfel9Lz0Ck9R4rHzncxAwPX44gHAbl3aobhIm2GMKvL+WOCLBJtKeYRE+jvYBJYb1veXXGVp3qAIJ4yePvNiKEODfJjCZV0NrQgkomfPHbob4CG2g8uygXl2MR64CRoT5baMXKTTgOfJ4+C3j6Dz+LploHRCg8z7DS7Hs4B+8+7N8CBY3o2fmFi+HYgyAZQFKt1/EMLslbpbgKuySvMlMTPfAfEU+LUR/bGRFs8mFVT4+wSi54n5Do/sxVCuAq+aD5uoqPzuALtVMLlO4bzy9NG3mbBHnKcz7C3opWGvgGECvaho0BE1H7EFDP+K35bB4o2wZWDS5NCGUaLgFLxCbhsff8pEFM9kbd9FPBE3K9U8sq4BDi58XBNrIOMd2odzRcl/n9pjTvB7LLK2Hxh5x/QQc0D5Z76WkXldaoHCXFeUCKKyaBtv8ZecpHEZ8BdXch8h/HL9ybJasRUcdaSw4DOZTZxa9W44VxKZqwrUzf6RnO1m4PzLl2c+r5Yl2f6x5B16xsJFk7plQerACm3VpkiQIk0vnD+3T3uqlTXl6CrBHMtdV+vMhdIVm0M99Ic1zrtiw8qmDdSunV+ZnE0MxXH0f36NxihZtxS+BQOyskQ96RbuvxPfEDgdBi/c41UEGJ2ZbFfpjsbwbB6L9SOA6ul9gr/hVvWdUEjtYO2TjDI5vXJ2uhh2wNBcDylbgI5zwk6u9yBWnACsPNPM7pjOU+xwqYPR8CwBh9beGfEOVtMoqQFZ7ORx2hLvdmJT7zq9g5yBexuescNUShTM7XUH4ZyszjyN/L/pbG6J7r1aFWJlEjqosYNdvSgS64TXymhNkNNP7sIEa13MmapCN1Olou75NI6X7JUG+SElMRqrPU4kmEMy8RZCxCs271lx0thFwdFiu53ekgxGfjMWyC01VUKR11R1cgG/7uXXxr9e2BRH1y+WC/Q7LuABoRthorWYFEJGIVa1HsJO1NpTPNbDVbV+UvXT449E2aYZPLt4NKDMFKC08h+0PoMa9tL/1Li5Ko87NlyihY1SaODIur0LOvoDOCILjF0cIWh9KdnF+7yegEOf8Vcdr/s3ieqm9bI2t2jes+RVNm4OhexPyF1QhZ01RQhao475oCaD815BZWNByuWKtofcMp3MX06asjCS184x740k6Abv+bnfJBwZbz5/71u2ySsSll6JjHAoyFhZj3PQkPZoVa8f2IMg8XS+SQLWN1Yqbyi5t/Ag2yP7rKK0N46h6v6EziuwqNG+tzIFp5Swjq7JZoWnmpTUseeQ0RbJkfNjMYorpq4GAHFCJrCnrBE5JXnzN2afMx/W4sd+khpY9P6u9pgylWb7MkBV3N1wIbqQolx7z/OXMPnqG1qjUGXFoyO85WyLJI7g+rjHGHeVpBpE2rvhxGWyPIMrpZ0jMxxFkVp6TXmMm1Spac9moB0azQLjIyXEW7ucLzWfEtP3FjB3M99CzGgtLx0Laihaxx9FjsrH6sYrAPODZ1GmHWbXcV15CyTm6GNjJ/rjWcDyERW68rBbvnW1KpjJmA2hwy1pXEq1WZFPJ8IOxBWGDRoO28E1mjqcsrrCe6QA0ZvWpAQeIQwqI5cPGcU4cD+BslDFSOH48JwUl1DzZa1KhpdAGW+MDupnxGzAXBeBU5yeYiE1Q4xijCd0Z2Dkbi4EGrvBvlcfZ/Y4eTZcYyNlwoSUt7or51+rGXPUZRrJq4PMQKlrj4bXqwEhpIJMb6rzBZfw89TKS+cVCZYIBayxfVr12xQxVshhuqz6EL1OVPeYHBkkue+aPQ/0oWjYdT2oOhejcjej76a8Y4F6JkHCiZi0tIQIlfEz3foBiki22HQkxoPGoPi+npT6SwDFcKtnF184pVz1jzAsz+3LQJ7Fq26FAH01nf/rOQhmSA7bwBx4D457JX+udUep4z8/W7LQyzuCVOkFB521xVjZwmOocsNjVkekGAI0woD7dYDVT70X/ggfifDjAtLVyPK7HDH54IqJZK3XMZlAiVXHnAr3PqjqQONYa/jq4ZcWgZClNG6CP822eTR0ncErOvsJNYcqA405hDyMRFkkKWIetjFK2tCft7I1Eq499EwDC8EA1hSIqIcnO7j/TJxaXnxOuw3+PZIg/iJNPTfeDeD+atr39HgIWdZlMHkAXyQO+ggP2V0L8bcxDegGrjNNxlld9D5xbsaAbkhuQQ7evBG5hMVC9uJJRvboLLziQsEM78tdtHR4us+yEUuAPy2+NdKj92S8Q9GIydd9HkPPjTnRr42U0OepGbZOq3aFFANk/a+ye4bV4NOxJU6esatvlDnq6KZOgVS8prZedf7HBLnIAkmdl0bvINF3/CGVfF0DZ5eAhsk/3PfKnm637iWqKpXX9offzUzrBLBzXPD4D2L0vUF3/gad7j7uQ1FrpVaH2Vof0dpL3DTZAzSLAyIKZD2EKyR2k3Q6i84FPZ5DYI3ufwCUGzWrJBnybiOrIwtJHeCNLOcOksjCUMN3oUzg2voyu+kRzbhYHUrGo9oJP6VOit0GNYzDU8e77j5qKLfYqWSIXT/iG/C8vmQENy3gH5cDbIFzmUzREJyrSvxOSEPpjoA1+MmAo/czCmdZ4t/M6IuysRv3cS/ZAQKsOqLDRSIMJ9ZOappROuipb8v0WA4rsWQGTR2P1b2URZBMr4z9jjKglsqce4YEciXR6hT18dx0K5+boD2XliPMmsiN0pkEx8r1Fg/Bjcc8iD9y3Jllyu+YDBzEwZ7VV2YQQznRDjhG6HqSVeI1jjzar5DaXg488PzD0qhlDq4a+18acEBIqCHCETqjue+geSQmiyuhjEhoyN7dDHBgPKXWYZwoXraDMhcXsL9fMjcX3yPrpH9ly+8BbY0VC2e2IyBDZZJp6dhgRE/A8uW4csmZQDL4cP4Y7EVPB2IQZDOc+aLTpJ6FVLy9GC+sa8LIS6H5NKkEX0kuRfo87F+lk8V4BB6AZh78pR5unqzOgdm5Zp8jWO4BlLnxlQPp1nNjUxIcmXIFLd8UOdyfPHO5rgLZ1vVLuu/AcsgFdm7aa8IlqXxs/YE4auwyaTzUVn9xRUG2X6B8L7keYbKXF5Z9ZdkcMCaty4W1Bauj9R/fZv3pAJvNdLmb8r03Oxp6AP9LqSSY7pWJ3J7eNVoXT/LA0a9CqsiclabU4bGWdvqAnvdBwuxyAUKuIG2iREErdSVgSOgPT6/mHF5l+3+jUFyoSyRFOwb1Qx+pSi+FqHzF5ElQ6JWNlu60l7xN/nl/sjbWpCSVrJgwEvQh82IL4ItfQiB8NEkFcJEjd0OkcS9xPwSY5vGZYcgMv0tac2zsjEK1E5aPqUNPFrb10UeNO21LPUW3rS4foqaae/iwX295MKeDTjif1v2g7CftWQnW3oTQ0EP0tsbN8QiCCjF2SEzk4QrhgplXHmsCn+YeMHf52kqrk4Lu6TsA2+28fiUjyZiR9YC2y0AIBEz82aj8uReavpRq2LTiqOL+J1bPdKkcLwp3KjCr8FOQV4qofQyKp4RN49n+GbkJ+7WkQ1tIHZ9zrMoQqKPFlgFQ7pVs0aOF/YZKF0V5L8mu4FyxV2NxXXYOfIT+4PUwmcCGUKQAhh7gcdPCfS1UCfB+MY8gVnoKCAtNkzNMZ+1hHRrooDWIvKtF5R/bWQDwk1KaeermDJ9kpDdaYM2behKyMMM3v82hJT2M86EgVnRr1KpbkOvE44K67OOtj1YM+mhQd9FEwVCCTlc5BbkRogWyztrxtqDjRZqbTmNtKxDBCakLKNbR7MCGA9WeWO3U3MinXxtMIyafzefz/SzLOL+7rAhQrKq/1PUjMwvOrCUfZVwBX5WcpP50Am0yzkAb1pp//pMQZlQX0FHlb92VQjf9hA99mZ4DHhUF3TaxflnPP9pl+aWGeCb7VM5Ca5R+fn0UtI7yhNVgBazjN8PzcAOtW3O2RIBIvNhwBZTftUpD93gIwDmPGBTjYtG8/aLb4RucDl/t5P+k6pwvtQZQsP5vF1y3ffBV9NoV0k1gVHaJaKCtyoF6QCNWAjRbKk3xcWz3lau448VU5Cf6QcX8n9FTqDl0calEo4sILCsjJ/Z4YnJ8MnjbwRZV6UDHEIqZZG9err4jIesQr0p6YCoI+7ChJ4Mg98Q3if7RhWnZxbXsNJTR5oTLMo6lTa214R7e+I2uTRu4pCCoh+r5+jJvrJNgTcebi6mYAsrnFF0RatK96DPzfDrEF9yCRPlx5gIYEIfR/l6W7S2hZbgZuDK3cs2JUoEpJKNmBwEJnD2gjSAF0htj3fWVIO5efEIaurcgjyjAli1YXoH52viX+GS78Tzvl2tO+pyrdq8BjsSD5dtRQ/4NKxL5NM9y1ZC6lGQuMePy5/ye86eDDSFuF324pP4fEeOF91dyzaSP/G/RoIYUP9oYPeHxFA+5U9Q2zJKRej2kqmXFjXkHoGYTLD/6o4sx37iF2h+nfQz5WOJ9pj7YHLs8Yl5Aev2ufLx3Bse224nfUlj5BEMhsKORZH45focwuqDTeSqx26gy/bRZ8egJylIbzD/ABlTLEOUF5AKSuRiqyj8XuRYgyMAF46czETE1vmroZ+V85M3pQeMqFXIbWs15oHDt6y0hNLzCZefsALQKJbegOQDtHBUAUlDnHsufM8B6wQOZ9MEvZ02F/4VxFeeBoqdX0NPiUcRULhx4jLzgEDNHEGOHpyxryrEoig3pTpCSUOn3A9m3tK9+MnWkx68jtpYhnSEUAnSG3Ii53tp39M6mBWoX/ok7Rujd59xCcVTyItx5j3q+IExh0LDR2Ati3vPfPeonblRjQyQGfXVDPp6J0HBApYsNUfUEoBMDt0H4KQ7CkvsYFO5BZi4NCM318W83nOsXftvEbX70hBXmIbbgCj/JKAZPl7iwAZSrEjoT39dbSiA8vWAFnvrthOyCX05vZK27rk279tM0cUEUauZN0Vc9ZMDpXNITNTwrUpm5qm/SdFbE3aMSM715WbfGBiLb03Dp9nbotlVE3EKHSiLGY65QqcxtfIHhWcFZiSqZ9885ERFKx+eoW+tWOHWgzf7EkutQm70W2fQ5X118dXL3vgRRS59WsLPSU7eqZRHJndwkEBID0zq9QjelI2DrRW80GDr4q0BWeiGoZE5WD7X32p++JbBHkZSdnPJnhbe/sMn+aizroPl+HYuGJrunDc+mUD9q8BnX9tVx4Uo86aLuc5jIeWr4/4HW4mwQcgFWQqLZ2+6bE11s9P8/NYrFJ0FZOeoLR/ovLKd3wYiejaqKQmqFo4Ik704cIM3M1/8sVUPTFk22Bf8AElmBXxeaIVswwQrtw1tmr6UPsAAwoWg/eR7ybjmeJK+UWqJaPTbq8AsTeCWQ2nJsOccPgRnbXq9Br2F7SAyUQfa6JAVMbocJ0GjDZAJNs480H+juUOArwueP9rPDyHOAvgkc755j+eRIl2MtAOebJdnI6y+0qNjxOS6EKCFgDblhqlvz/QXGNj9CzBFZtxS2mAYwTEXSLZutviv6/69Ycv3aHz3TzXXucfF4+p1jeGizVhzpXPXM/WgYpvflCgZDOsM405tq78aCF/338DT7m1b0lyyfuMdgUXymD0BGra56iJLrx3HPBvYYsmpPTjmXT6O4cQ+OdmeKlAIfFG+FtfIfv50Gj0bZT+KsyWLFVWmOjrgwsN4HV4yM4rTF0xlA29IAto8jRLZvft82gPu3KYhBFWQ5uKx8/Qg7b+EcHnzPwds9OzPJhy/kC2UppQi1kXAPlXclTY9JIzaFUh8uDEamqzRSjc0Z/dMy4XoMdEd0KWy98AwP5jHE6hsRFlp6jfwKlkDTZDLmuHOxAbzEF1bYGsh34zUtJglz5wDgsZBdXginnzOiotPLLKA4ee1Mz+jzxr2wdxQpEn33x12aPRRPsICpwBnX55rD+7z54eVUNaJP8/hz4KaVZgdhqea4Ug9/ymhP+d0UlPhQLDzuQw9RReZhcpaA4BC0+4Q4oCflni0HfXLQm+IUyS90X2ksUlNAlNeKHGT9DhBkA8Kj7/KjfapBrht6qoKAXXXRUjtPPvLaaE7+X00vkacIspF+0kDsriXcAqax27Z6tAjKcbFXcLIQMOeMyqN1KPD5CNRv9GACGSnS6mlG379AOzOBERIC3Uz8U/+dHPePXtY14xw6AWfA3rTnOoK2Li7qkGLr7U7YvsKo1qrmHH9u4dn2f1tcI485v4n6soGTgy4n1VaDMu0UT7Fpuf7umEucH0HGxXXqAm85yYeDHmWgUQCw63UuJ9gWx1oXfWco63I+Katc4+mVnOuN4T6v+GgJsSkLsb16h/sR/C3CwAmflUwP9a6Sm8WPUHX0p4OqOGVarnS6dY2uqNsL8CyF4bymljuAEUBGaqjZhBxC4FufA9Rh1qv9uoYwGFGcm3hykVMFvmJjbYjvhXQz8khqv6wBAikzHyfQ+1Wpgjeb08LIPo+4zsL4mdBUQmz3sG2doKYm3TGllrc6SyFS6CfV/9UR86cnf3oznte7gv1coM2L92lLmso/6JZkZWniqk0FCgBV04U+e/9GKxk2oXf5wQLlGXC1mIfOLv4QbUveOhceRbERdLMR+0aolfBiPlr3BT9l2hkXpQ35k7B34V44HhhaEMEKvOyv+HBgvDcK0D/SIxNb5bQ3alfbdSm8nPFXn7Cc29+YAVs9cKi+32OXC8F/JOXrexr8fM+tz7CvD6PkCDvfL0MIGNsXSnoKi+eibo6eAozvi2lRQNgbt84soJAMydg/7KZAwOJ7JWIhWwZTedq5/nTK+dTx2TMxX9oCaBrYiSW1JNWtqrxmfvNKZe5bzdQiMnVw+IpBpKCQxoRzuwQ7zTMMzl2rCejs6zNBkAaBa3sZj6FASfywYrcJAtdL2fUO6dmu2gMUrdABRZb3x7jaRFL+1F0eUFyD5/g6BWOwhBHoX/3ljryIfcOx8MWrCS13RoQE1ZBIXTrkZqjQq9dTWJoj04tq91mdpAKeWvBV5buXMWxw+K7FoZ+FK4CGsmfPVwYauM+Gp8AQT8WrHe3fbDP5lR1Ommomrp8hgceCoRYchlCOQcVW2IK4gwRLX4UxX2gfpQTkZmkxgekyTgKhQcc1HJXYJMHZbVcXCGOgHGPlfRncfIFT0jC/G/nnUXQhA/ri/BflD0nboYK2f33dzR3WSZNOIV/WaZigdDPR4KoEdPw2b64buT/NN4O4kMYbkJMh4AAZIzFdT1sZ6y0/uNmqKgTczOd0vSnNWrDP1Qzr3BN+eC33I9IVJt9YAp2O79Q6RpRfAP6z5CSeXD2VNRuMTmKa/B/nEB5crPfCI6VLEAPtx3vyG9k4Xt1Ho2+qM14B6BQDRvnHRqUJ5sbP9aRVgmn9jp/I8H4DtUKLfAQqoNc2wmxQMGINMuz/HxUeNx1/rj6xk2wHOfe6ek2z9qhKNeXpzjHPrcqL9eseEeaDcBev7J8EKPnoCS1pFhbtbtKY8okEFqspR5sgh+f7k19981ungUfH28wGCVbtwXbt1wqZ7KFuvQ1O04QOMKK8eg8+PV97OIwrpd8AVhSNFPkdDYduN628PXyY5DAUWOuAV3dtZhiI8JEDpb6jnAZeHkW1eZAilqLfw8lKjaVQqkYYG8xOVRjvgYJF8BFtAtMnH7Ds9Nk55v7H/y3sMR+QztKQZDER7CagvaUL7VaBHmQSrNZRaNu8ksrjH6PqVJTEQHUvj0t47RTnoHQkgFjWRi4814TkPGTwgb7DCN9kQ58qBeY4X5MRon7HZyXmnrTS3D3B7JlXNT0oLsdGQlp8yfk/TC4BKxWmG4SRje2W5SjHrFSn3N9yemyhMBsTAbY3od+WNxXrSbzPGwkVj2STjCklX6HfWl6mMjCHvmv2mEFC5sTcjWUMfa1J20XSU7PsPe0xop8q1AhFK6aKQ6iz5AeKVXS6LWtumKVeA9xbvcyzIvo3H4dTC1M9qdymx8U982C1eQNLwN92fovm+Dmd+a0zXN2Qh1C9KjQjTeAdTbHWAK3/NnbK+nePUdOtWPbtOSw6crmZ9qjAvZQzI77F1vH3VrPZDYubbE4hUPAOCB8CaMTrpztEKqLtqS1iYg23jJaMqDV4QX+SpZTfiDu38J/AIV+1hv4UuKGyen+0ml25SFJSuJG2s0BFuW+06VN/PCHuocuMHrAHvJP2tfGAkoc+2hfat3T93HauMNpD65HaoCb9EsqWdYyDRVD37hFCJRppf6wSINcyFURv9eXG4VYY+PZO8lWjrFSwSY3Nu9TrwnolT+L8VfIUyiXEYVpffjm9XNvgr24f/1wBqnyVJC1o5FhThGzIjgR1AAqo8NGw3Dh6CzaDItTiicleFqllWDeY3vZAyciLsXD8CVKCt3UfMisFlTITt+ZPjS+J3HGKbRjFMGf5hmnKoAbSje8qpTrThNfLgmSavilNDt9a+KrZBKikyUtrPSwNDUoIJieuVy9niLzaNgsu5ziN1LMqsSbo4gySVCawSVKxkS1L50tIcOgC0Nb6CzVeCOA0TspJp+cLgUh2KpEX5LfPAp7WeHAhPJD7h2ReiaS+v+oP9cY2twiqnOwgUnhb8yr6aDweCCtvjFM1qvpyDNNx3ofC2IHbHE80Tk7M71kEwS73jgxOaQ+elDc0KldNYnLXR54fOZlj5rUe3xIIvnqW2Llz7Sd2LnoHog+f8vNPWiMwt/79LTl1+2o62QwvmSm+browgQBwKo3Q5WNSpP4UOehq7yiwFaGGLp1vwhKt06qobYqLC8rt/2hTBPMxdRt76hgUtXbBGmtcG2VlqHvUoJ41BKuQviWXREa5HdLPC8SdRlWzqm14m5jmTAx6doEpEg+imUW0V9b1Qh+wQYvGfxKwi/u2hSHLtM9IStuSq+r5Ug7bduc+xLEhFE16sYkFFiuDjwfJdwKXxs8E1VvKJ8LcUGPEUHwxwaP9I68TsRndI0y8WnQW9oDKrc/hQef/s5SvE94QN1toS7JEwxXGHARBPAKUDQSmHAQPMO15D4a6BUR0NYZW9QRNq/ruibPs4d3E9gZZR2bprwg+MOkomTdQ5IFVevZHaMwmWC+jP2ZPNqRRI/xZ87lx9lrJvLvyRV2wZZ/aLhKmfK2+4wJGuN7oJYwF9EWyGbIY3U7S6R0gVBvghaaIDAjMQ+c8As+lURTM9mcgF3gTqe7ioBVe1SjPmQGzZPJsL0azonS2OhPMR0NXwy/7/y17OjJQJiZ0UNP+eZvwJxaaoi0UA9dKuqJjhAZ6HBvJ7TOi+ARWBM6/cKkLDhwBJqWzm1QGwFjuk5KymwZrHOEgFv8DdYCsceepZ54dPgsciGjrFvPyKbiEa0o7wJb89H5+ThUPit1AZY4gS/HL6ejhsJCK0OSl2oVKBEYFD6gaf3hKZPq2lTy0HUUfYZGAgkiXMxbD8cBTjoyHPGl1MYfJJ1MQSt5Jf9AW83A19c7UlfE9/mVc1HeI4pQEUQsnkpBA7AZmX6Y+zQxo3i7XeOudt/hlMn3dBfk6KCnE8TdFahIzG4RT9cbSgPogXo/F05EXvfH/kHAH8BBIzGxY0uwKVNYKdOAKWoX5qF+t+KgAxla2gWWowY5xgIKKb0rbcgpZ1c+T42FmH0nFuuBXqWNH8p3Skpb6b3Wt/kb0AfEiH8aWuYBaWZX4SCvL0/yOBRNek1s+ahgrrvYzaSGhKwidgfO+3zDOMpIq0YFEgJT2WljZ4xkv+ZUCiJ9PKUdQkM5PUnbogsitZsfXWQ2dUfYAHQl5l/Qyzl3V1OYgjyDDEbJJeaC8O/6TtzLtXW2WjHtHTuBS8rEyp+jyGkk22BFwbkj5DV6y2ydLSFgnq5An9MYss9F+FpxZ4+oDu9l0AnupWI28HkF8dEbZfrsygR+8KeF4UNMgup7UAWalNKCAm1UnKljWFplhpJ0dsL6zvDtEQ46rxOe89Z35MffJc1HzGjRIGUdzKhZ1ibs8wHV3mDwuR+UZUQx7tYdNwqOWIl0zkhdAn4NZkpCFkdALlBPAh5pfghWbNy86w2XUPP3+L9Hc9FQf8qOyn4/kkF6N5FuFlZM34J0KGKNvsPc1xV6mRslqcFjPnoEEOxpwDMozZDmFjq6K4f8aqc6r9GdQuB8ufLP1Ln38owtpoQuAIVK7y2wPrGMdHrLdJUfIQ1QygKvp43JAAWn1SKKJPC1uv1UkWqZmj/Cm/QCWo/5rWT8FzMgC+jk9kXLGVdFnZ4RFKsjvtJ0jTO0BM7qNMlpMfLkSeDHwbbNOCfftnXL+u3jeh9aTwi05hhS/9EGUjyISj9EbCa7ZFOn5TeGb6zstLCbu/RhM/7Vp42UfjjGw1VhyXyipk8CrwrLDHRASFFOoPhga6Yun/XjHhwR+IdGIwSggj612Evcj6QdKDwl7IzGR3tZsbmPXMWw4Nbri4QBO98E9g/jZ9T0pY76XGD6vEDB0WpDYeXv7TDcVFU5MHaGcB7YpNgVnYyOtvIamIU83E7ozNfZosoyS2uYT8VcjJaDlC8EPUZd5iM79E+BanbZu+f1InpRx3uIUZcMgwlVGA6tjb/NUokY9NFlARbd+WYWF/jyofkMbaC9g81y20Al2SiQcaMo3GIYqp98eoaBHb/igIozCEpgeKFvSrwYVjYbDH2BsOH3Dv3u7YePVLEEJAe/DaYdNzqDp/m1i3zmRItpyFcwc+Yezyca35+hxLYC9fx4xJ1D2XQuM3A3umjfFkyneZ0AIuR/Pxp/38UMcFY25b9fspmZNl8cPzjkoGc4hXFrpnGCS291pdImE/Y9kbc/uacQptxCrOfhhYoHzc0nUUYhYoiqgZzYxOypwj8bO9ZPQ2xwy6K7wqoXb7o6JwkytEUXGDjhmMm9LN3SMaEs5T4o2mzZMcnT0PvJu7L39J/SLCh42VDotVRbC6xvSboQAag/e/tN276OFPf13dJ/IQQzsO2SAGyIJLPNphmtjQo5rpEM3/NlfKSL+K8NLX/FrlwtPXl3qluGlp4UP2wkoiSc4Qg6K0Is1Wa2Q0stRBHBzvUm4f56OFFG37i4n3A6fczdMFbTAzHinZtEV28C0dV+kKM5EMbFsjLQ0JXWvTocLXkkaTFvLU8cqt45SjRxpVcGJRf5iyey/qOxaiRy/nB6Akk7A4mpO9euRXOLamFPxHY3cHEidqCr8RZeXN483NFjFnkNT5VmIvzL3kywK1WCtfF/gPUOKH+NksyA3GltLNLWmye4rtVnZrtfMk2X2hA3fLRTml8yneyDXsWJGn2rf3sG+gv9IwLUXlsXNpZ4rtn7R2XHeiUQli+gyjC8MRnX19aCtjDeXi/T42Cd86j7Vjd1JlZh2NdnFycvvMMQvs9Z4r4+KH6YRuo4+gyombX/nEDiVx6jEPK1OgQvDEona7LLuTXw5OV8BnFS5hEY4Yqm4rOlIeDVN9yRM2wpO41oJbkPhogtRYjrmqpgDLnwY0UZmB6V8IGwx/KwSbi+SXLDNGfio62gFHeLoZl0xLEFoj7L++WM9w48eRFba8VVut8ee57pIPS4ZOv7NWMFxcHC8tXBdJOB/wAIr0TsTGHBqCEiVIWpOXwHteGs8dOkXvm857SvMLLy3kRd7vNx6ir8i9TOtbx4dwKLgDt44wYA33NVgsbYR4pBgvdleXgWvqYyhF3waSomqgtg3kh2LOfTHlRvz2UF05ES5rHH6VdEjfRV6wAzobxtQ/UdwCn/0x+2H60vfz3qz0W8R2FIMpZQxGPgcRU1TLvQXYKYAWuYgwwjYh1gLmSvH07ce2agz3MtIrPgVxTSqi8wudeRH+Shk82oBl7Sw13O8XlYxvu3PdLP8zso69nER1FR32hNM15gR3kfHxRtFYsx61dpK1RIy9sNLVfMvzMKUN6FMiMvhhSxNq0JNCYLeBd2TnkddM7NChtgJ2BceM3sCmTr2zPZ2bUjo6EXcj5yIAad4Sv9nYVHuvxEuCtKlIWmLo6eK++Dl9PiuxECZkB27SqtTK/qwVpnaWSdBi+3UOtrP1b6tRbVOujuKOs4lvzxlvgut2HW1xdI4pcCHw8eF6tR8OW7gQ9GOdwNb7TZ5W+/kjA4Um1Fjyk+UQMLZRqIp37T37ff3Hbzjyv2rl5iyhSI0eLIju0NLuUHZ9Ir6k2T1YCjEWPHXBZYpOt267lA5BvisM8UKK9MtlQcUoKzsP3vwUsjMKVU8jCQg4G0Ic1bdhj7FQ8fkoJZdHdFkj/rWrrgF9LA54ZffXXN0yYPSJjmb7jUaFDSrq8awBJJlu7O7WmwjkQg19LHzp+d2Jyifgqq3oXy8SOAvcRjSi8R26lbhxi7rummLp34fTtspbe4kR/TYZ51W4kmj7EIOGrS3OrKTDsacrQNTyDypq5qeEnJM/XjAC5Vosyl5FjyorYh2EC97xtNafi5Au5kHOt5qVNnKu+Ifj4kfnnt5gOvR0dvj+NsqJN9RDDyiZrg8M7U0EG9KReIYyeVN+ZcekJ/zqxgPSQPswbeKEsXG8QsVGBJSHSxb+k/l5dIFXRpeJEB/nyifxByoyiGOJFuhflx5XLzjnMolLBqOxgVAdYH66RKHs/oJXQW8vBQXqpCfkSbRNID3PRX1hD+0AagpilLceekdLhZHjDCmLN7rW4B4+eVcbWUcv9F2YuO5OclPSCiBQuyZhmiL7n870QIJxW6+Yjb2TYPtm6zhaVUE2uMLXpOReU60XgabnAlkrLF0eL8+XI7XMDdiFeQzFynjv8Zifdu5TjeZIaCyU5vj/uHQiDIQYemwkSm2Es+ytYEb1dWrBOT1Ly01V6NoItAjtqL2OFsNZgPRpft+MW82PoAqhA4pRJFufiKSYr4KC74CiWlIBKS2Rkfa2NlNq1vxIjHEEXYOidIDP6Bfc5U9zHgkpT0CaiSXSf0FOp2aq8qaDe27z6nvHzpOwAp5q+zn1c5xVoBnI5j7JdBEJGD3vogaDNc2+Hsdn+eKs6REE97M2T2IW3+V/4M4Uzp7GjB2W7ksSH6olJVa8g9JwZAOFhms4OPeFrphT3GQMBywdeH7SEVkY6xoajS5CBJn/oW8KV8Cz96hZ2qmlPzmIZDct1EnnUwriMiNumjxynSXff+MrApeZwxEsH/O4+E+h7uMb+6soIrI4tRdxTcY35KntXKPDIBeMmGhZ8T5vTVTG6EboXn3mPHmWtB3JMLirzgLEo6CLMz4e2ApcSdY0v6stfqOOOw5W0dnBfRhmw7CyEGtBMkRKWFT/9hmZRu6uu5kKV5A1Ngmjhpp+VoVVAMY+FhpjcIsAiyNSg9GcS5r9QQNxmp1JsjxJAdJsRICWUN3ouZKZk2lzSLOvIrN/Ix01T2Y1ppNQEWwPeqW7N3yx1GjGHV3EQs1aqbykOvoI1EApBhIH8FUgMfugBLHJ6HXCwLndO8sbPyN5GxQ2FNfIQ6Pv795gWwxLTt6mPHjchJl8wboWbcJ2t+PMFQM9i6CXe63QCYqpOf8iJqP1wSHjhXIVchVFIxyXHcLaaLHQC9SQZf1N+HA4pNrTwytfnSx4F7khsXv6FnNBc+JhNtgOcjJXEbVzcNt8RgZzWugfdIArKokc1Mq4PZKy90B2qnsbHmV0n6H6bn+MjeAZQAOdNj/8QEZudSYJywN47U+PiA039J3D0bnZOzh9YUcIseZgA5WHbZLq1MVU9cKs1/DB6bMmotLu8Sthyu73I6PZZ21oMM713PnmCqKFGMPd7dDM0hwbQodKpmPllPkiAX95l5mRz355KDtdqNG8JMp+11VSl77664S8enFhdnzDD6cu4VgLwRjXwH7b+mr4yyEMX++/FzVRLP2+JyhjwymUyYdd64172kgOywPEsXEmGoA4owMgjxWPHHZn7ppdhaYDUMv90yX3wAnpthQRBmI+22N8h5dQnEYiUT7/CGsxKfKUAqcKaK3UvTbL683AMjZSWOY0S0+hWFQWOolS/g9pKKZj1YMUCrTv5iP1Og1peXemPhO12ku4SnSInW5OmsMyTo/JJI4zfk6alw9z6e++W0eC8FrxKty1D1IjhvOjte2Q2uWHo8DyFWTLjqxOkIEhQepuEcynFNiPa47zeAgw+54+fC4lHI9NLTB7HTekyRvsE15AcfJlG9oBxSLF8tvq4dfGINybXbnIho9sdPV7t3xZ251pigsG7VN1XqVHjXSyhz9Ep52m9/mqfw0SPMzVKuTnEWNZI5n9LEIb4FPdTTtPo0ZinVMmJlhIdn9CcwZrqFpJy7Og4VNifkC9iTHQXwJk936A4G0g2sj2FBuLar+pVRwz+gRpuaxbZimxLQSzH9TT7wtgd9EzBa8XOMntCX37E1/FOgp/Tz2raJc2itjFkBIb5kBlW7ujoPxqU8OR2Zebtg9IRqdO49EOfa0Wxfvqm8HCSPMeJ/NgPAAuOGNdxWAjYY0/ulFN3QhTh2otbnXa5z7Oftf6Dc/pQcEl8DCdJaQ85qVFytCoCjPvp4LnHSXcnDC+Slvvm12VXbdav1y2QwYRwAW3NzI8hE/bBjWVs6VC1jbnVJcy0RXBbV4ffd/zRlBo1fgJFzQ+FriN2FhlW1onZHjGjmXm9KA52psL8wbN2HAq4dMMX4m6Tut3vbQfSeTuw0LkfOZLU3S+KQJC8RHae/Pma8gT1tZf8huM0aAuztimw30Ed6kte73oJvFcTl/rkEeu9iyU/ZnqQEu9hYhBLE5ZWVeCOSVpbTYdhFLamRixkXQoN7D85e+xL7HkJ8hjoG86/zumGCCOqAqY4MbR4tQH/Kn0zvR+QKxfi+jozRAF7m6aGeAEtdiOxMYxVnFp1EIJAtXCtBrkdfIySHsF20FJnuMVmx9/LP+xjUcWlw+dsHREMDuJYIChtHAFesBOEejSBjfe/OPa4CSpel2WnApHfHlaI/HgtbM1YwTs+FOWi03Zb5DuW2uApfPxkbIIFj1o4AhZ98oqcgmKRvi9QxTACvQqDmPtOWTVHmCCTEEiHVn9+JTXi+lXJUvdRKvYxlPXoieHwA1fLWjdMmhQ77HRY36iRngs7w3qx5CfvulDcx0Vi0Z+KM/4m9A1mlqR+e470bpqEBGTt9tmTl49RSe5TnzsDlMzJTmTwF1Gg7l2XoKOErVGKlGpnof5Y8lCbPIPqpAk7Dd3QdAKHF4GsWi1ie6BlU8lq5uQ19Z30QVOEqz1SvRj52Fp0V1+In/Jq7bVtrZCFZMydbeZGM4T+LcHdQM5U4lNhkl4FL96VhSeeQMwIN5mCodfjXBKW2ujguGFuLgboR6JJn4nuQ+E0LaKuv7Tbyhjt+v0TuGHNUCqfy/NBvvjINUpk4ALgX2COvNIjwkwy24DfoG6AioGvuuMvdwpB4MUQPxV9d9s0fXpphVtKXvpyxFTaZmKC7nQBPvdvtKWcuwH2TxQwOWZ6CsvQ1pBlmAGyD+bmN9P6jHStswnIQGkZ2gzl9UmmtFLPNoxuP4vFkxlm8zBe3FZTpkGSmaYq//Eg9cpPQH7j78eNpvl5tZMvwWLPvkQlPJIis2XD/bJ74DWqab+62b8xMEXElCoREeOyKnbxci5622G44+WnF2sL1cF6ZG4FfD9QIxDvZl7yOYTKGzd8SXdlMeZ/yv6LZ7XZHBxRHbLFY8MrcNXn0mit5H7Z+nrYFlSH5xvw3yM/N4M+ybnCHuM8dwP29EXOCeEOOZB9nIYZNc85saiOIpZ5OfL6u2Ixefov5gtnIShzVRh0Godg87SKmF4jn+gmCl8RcHxW1o2lboBUG4IACeDEZ2olHVJgD529dnwvmwUyhGiy0ig0mbMNOHXdKuGUf+5Lv+69O0F4tHm1eBGPhJbT9OvnJiC/DCFoGWLK6zqp/VwaO+U57XKJkTRusQ6nCN5JpS6ycfNQXvhy/pozhFCd321rtohLahP4ZRVED85csSiFxKLioLd2T7cLTQj88N+e6G60yw0L2nDSy6AZcchYq1en8fI8tvJbcqIOP8CGG/ROe93q52AztaVTI+imfPEYHNwMgglJaMGqHzEAi0JvHWrBBM92NOazyTCnbcdrqEdmo6a9QqSCbqrXkrbR2VFNpJ1C/h2O9gqofvBT+rtdH9iRIx4ZjwpTZHS0VUsGUb4VAQvk+BAftj0C2YfWuXnHtnBxDZBzC9xHOce/VtWWCcEG2WW2xn19zaF3p6q1DVKrZ7PjgZJ+pcW06roNnwTeaLa8diNNeMBHLhLGxbYKmEHnlBgd7AyxEJe8PUF3cyKBt38aBe4AAgCY5JuiFe/eqetZKoWnikVrLRIaKeby+2gDWX3gzVpcB+Owvu9GNhiR1QRng1xOD/vwzSimj6J6152qjvCl+KZrAWR6WrGCxbV29OhP8sekxE2copJ5Hr/+xZnioax0MzzuoxaB55xUUKH8H5vn6Z5+f+cgKEE54jcZppPrhgVoIQAOuG0J3E1CK8Alb3zzmYWe5tt7m16cFmAtdwx4dnWWRPYeV1ZLLIYcnwKQox+kfO7LUKdL8GcTfcfp2NBF5vCsOw/TrbwgVkJGmsNkrxtpWxSWkOMoBg7VD7ho28VUnyyr8SjOtj47cvCrzLKubMW2PWb1Mzp4/sZVTumAnYfyLU2E9k1lh8nTpfnSnQXyjHlfCSGgzYqU8VgIN1c8rsznVVFisZ0H5kNRp3f4SrfGBIoaU6/mekMk+jHubEiJyh8MqoHy35J2EbcoS6MgtPu6f8SCogzTb4Jo5B55qkon9JK7xsFJ0zj5sfZWKmje7wcoPjssGPDv6NDS9n3hIyBonxuCBr61CNjTi4i7XpeSxZvAGxzJ5OubUXSrGo0Gt+rKAmUK4biW53fCGGNDKcb5ck7vX5aw536VSXiI26kwFHi+iCzN2Mu/2T5kHgf20Kylt2efZjFnp0sxGMzOUmOyMUl400mUiFBHys3SGmN2tHi6f7OxYFBZw9ks2fz9ickQJOTdyr/uibT0NqzblpDRpK+K1JqE235fpBT6+Enf5TAmeuZWGW9BUH73plY82xKrwKIGv6T+lovra6eUMK7VnFqSHKbfS+UI7lM6A4F3/2jR9gw4PYmP54vCtjUpaGRKopsP55KZAIZX2auOWewUr8vCLvn5SpCQNDjdJXm6vhLLyTKJwZiuMtElAqaHcFgwJ0hRXAAiset0nQxkMWixVgtlLMbTYxEcVd7Zx5ansVxD7bA9I3aktWKqVirrBf78M3JnyoUSiyxmUb8cDqlYBQS9Z2e9ZuJb/weYwZctMdkkQf9xU0aK9oHWvpCbsyJO+YvTodX0mTEeYau+etgEDhO7RgAFqKciXifcLBsWw+q17zVvI6Ya+mF0mVSRoET9BfbBOm5FpZnsJo+V99KtntGTxC0vg9IPr2f24BEC1PD9D+FL4fKDZXTbxToHqgbKRNOOkzpOF/R/pKhqMiDZNt97rFJ8mZaIatEogkmCiRnZJlMQjfqxPNEc1cZBsBFMYC4Ieh/nX7PM1DCoDPoTMWZOIbcccP2PVrnHq6gzwEXsxnBkam6jQ9m2bTxM2hlgPntcN8JHP58TDXMaQOJMJrLlK0/t0Ya/wsLimhjZoiIegruyRjnwXrLzLmFcPrFuKLl3CUFXDdElmNYlPL/YGwpF1MKakf4U+U09zIGABWIYtBm1RYWq0rSPDoiMIu00Xw0K6aCVcdiRIDTneqTfufFYm3ZOPETWP3RZwSsJSA/Z1F8IgMOGSElFW3iOgXH6xlxWQMPleSn43syAHgyGL99YU30oq1L1Jhc2/F5LDpawIiPO0m3el6UP8ZP02ijmUWsIULaQtIhR5j1bArL0mopfvpR6VxDa8vUZlaHbFENed7G/2d+P3rOv/gG8HjatPxOg2kZ0d6zc1BaVC6A47MVotiBTYOd619Fze6NL4+8+q9xJT170L9WbhWmAMdI2EZkDdQslJ+b66SDXw1h6rIsfDJFk4WWhiJGWy56DEwZ/pZ7WcGcuUNwwwERjvtjQ/AHGFFjaIEvh/Hzg3QiikPzjscdEFpwbpkdGBbAQ+s0g6CgCCdOSKl8lWRD0c+CawJprqlQyZwAFC2MhwE/0HP26NawH7ejLsxdZbEABiH44OMcDp8Eq6iM70fBFpEM4aE7W6OlPEFX74GKAYeuzo2qhEH+HBPEY42QhE6ISy40OZZe8oydllxBNDw05U06OaOOml35jwQQgb/IJlGI1AJJ/WBem2Ae0yfBueE9Qvhw1H2gIxiTzZZz1LFya30fFYyaLr1zReuygr6NXfHUdDgV2MUttgoRMZm676ykkwxNFwnRdogJhydgLchPwcDnzUwHoWShkV6VWzh829YJgPdSdFAG52BpdbVVDDOuM5jCwmcMhpI5YrB73Xa7hlVjxT+V6yNgFKkpPEyjGoKon2fdZhsegnp011KbRtqiO+0w8GWFyYKPq+yKMcwAcRiYBbgSnAGKUiIJgK+cGJgHgdgJLrAPQF8KJ9cNfX0bA8kWgUH9+q8kNcabR+l7HBDY4HAHX7LrjrvxABXmbyv50idQl6pOnu6gWvwKkkMIfJKkU7dhGTX96igV4js/M6qkdpJBHxMRhSpN3Fi3iv7f9q8RNTAwypgTS95XInZZMjnzLKVGO/LyPtKqZUIPzIvTccveOkfyNtQUmI3ci9bUc09RoCrvB/GDWlcb4aWPntpp084hAuxQ7KkUUGFRCM9mTMOex+tv/l46cHSIhDAiFxBF7RilczbanI+aTn6duKn4xDdduYOD9iTnZsUuvGaLBzu5gooPWcSpjgG232k8oqVLttjpXQOko0+MP1LdGGoJSl66ElY4zaFJIqDK0h4GxrtoTB+8TGOPKnK9RL5PVVBNMd98cnvFlX8pKTCP+AZ6IAsMi6WOGtqfjlUfDtDvol9K50AQCwycCU2qY8Q0jasuyjnvy2aYcZncPsHq8pW1CKF5R4WoYCXQXt9Jeg/UeoEA2H/Zj3ESxtqsiQ/Mare3SyWFgCaQCVaUCWKU2EdgQYepfUX9aE04+qZRKnZPsqJupP+GTXYwJCQ4V8A/kg4NVULdl0CBsCxUYcTYcf//Q2qbTqldOHhY0K5Vluol6dzDovy4vuRiBJ+3y/Z2Z1PVPo2F8hE0zp+9dgxwCTqwJPY3InqN5kWhuSuc3y+1dOF21OalOILdHvrs2SiqC8hy/hf3AWbOEpDBesl3WgsQpLsfS7EVPmAjAHNII8XPnt7Lo4xktQSfo+vYgEm12toQ2QizgYkOkBj2T23PszzdkAOllKG7o0RamEUZCKWXBOxvG7TSfIWx5fQhmG+RJtQhU6Y7MOUYJU7LPjGenKqN8PYMuspHXT1muyqA14HNF7N7961HZWZdddPWC93DTunLR3NFIjkV0/ci+hoYhfUtsv/7sUNE6RbNHD3Gc7L4o+f36hWjz/bL+9+sVLBup21jZam2ZmrruhdsMOvQVv3jrY3uTZgVHUjZdhsjSIpUVl39Ob73iZDV+hr9rplStrdHd8/wrUGV5f7KKO8ieW4HzgHrfj0Fb8DZ6nE140K5AuCmFSqk+fCn2Z4AEob0ZvZsE7kC9ZexSX8rH1nnC/t0b3gocE7tQzljNxJi44katYvXGgPViGaJK7w7LILNO+vvUhLB2QlB0BV3WUHAG8vehAR1eXrH9fb0Uer0Gg+0XYnmBobRlo/Tnb9CWksN2F6aUJJWQlNbazmGk2SRndcxQMD5zB94AnxqrKhrPMr3sOhs1H8W+1zZDBuYFbpHUF4mVp6wqT4LsAsz1QTcSe6mAY+GOP+CV+xrTJg8K+I+rQaR7cmVm1rJvGyb+cEJjB1SuSoW/jPncxa6FmRl6sMsekSVHEKGxLaRzsoQCwx4vrOkmHqmmEFAZMbXL2iYpGtlvt47rbK1VjXYkNNXFyWTUcWr2qmfIrZ5ZQ/F4Tye6F8OxQ3Zs3y3JAcO9iO1yCp+a7xiTZasTQwei9E+OaCt5Gas554/oJO0RcvEI6rOYhxBoM9WNVg7Qe7OUURnjKF5GUBSGpLAE7MOA/IReOHfjDw0IwUWtKmyyJcZR03BpNSRHi/l7TmS13nibspuGsb10Dk0dKkHMsM0blrmpOLAkizqs8CgB+tQSfw+vtvIRjYjcmiscj/HxGQ99Xy1QnhS40M6cvZ0nw3eDgs75aJNFENMfFVdFR1F2poqqkhragS/FxgdEO2q51sUovEDeSpbuvXYIg0pD8itEwnJuD4AC+lrBYRuYUPmjree5/R7VsgcCDTcmC8gl/WcCrIxdgvKen45XGHE5qtE1P/PgwTM9d2SkaukrK6Xee/kMG5dkqRO3e78qny7Kc7W8t3O8AKv/eQqX/ofU9lgbAlXPwRtPDmxtFzbJ7J2uTLRVfgh8/KO0+thYOrN+jry3eXBDclvoOhjz5FywwG42WfTVLT1ynQtMpB81gsIsC+fMDE2Te+I7LhSK3mRWS2b7wUlmIG06xKPMLPP7ZZx3djN80zvxeBZdrtJCf0vNH5alHxxM2lHb8yBnjQ3fzEELZ5qaReQ75HOQ6X/21Q+AI1JFAi8MPVBFg/inJUiGxzSNPR1whIZ1dIoUtnBHOLSwP/Pgne2dnodeSAUGi4R6cMfp7RRqnFmlzWeMKazIprR4hWw7SxdCL3XY462VB2rvzNRRtqr1flOD5f9Ury1vXaVPJMjLdVQTnlYsOLr5sSAS5O5bJrniqcBaTmWNtRCQyG983Jf/EhLj+ccZeAFXBr45C5TNAtg/cFvIAs+H6bI2DSWXZfVG/XOULPjo7yn9KioH+RmXvHWYedL/BoEkQU7qMpYwNN+kiEP6x8VehcSUHO3rrRWbz+jtQGk98rpCuUanPqIMJ4hQPAdoJImFPbxPR6YOLQRaj7hzXwQD5goQJWnhRB+5LXh8BBVn/YDzE7GVHgtBpi2LEHY2jaPyeMg1GaJyG/nmNPZUyBWUgAzpigWSvOM+ogKlz+nCYnOmhrgpAcaCMHcZQh7qNDtCBuDzDGJYiyJyVAoSpjz54fpu742cOft3JZDz1KIt4KxXHB8NcjcIniPiFsCqvfN+8k190Tgczkr/vrEklDZorcs2Jzxj+84Vrcoxioauy2PssFsfdKA2WNAhi11TPGEyZdU3Yjb2kFzwoaJ8h4sS/zg/u8pzqH7dI3YSaAWJWURtVI5Bef4HsTGSJMXXWvbhxf8/4V3+S5GA2gDCX3YLps29KQ1OHRyBmAXfMA3L61MkBHFybmahbgCEd+JXz/L2KckqXdoYjzDLw8MLd2OqQTQb5+eNs+TNUYYl/Rg6ub8j0e+szRSviauWGJMgIc67VqGVnrpTMEseIg0kGEKT/MnN8bDC0pHzyn4A0LJarlErWsnTIjxIMBKjwKWh3BBWfNja0JBJETJduiL9GNSv0aISL2mnT2+2DywLZQ8N88Wu8yIndCcMADFtcITO4RSJ/cycUVVTFjYQlW/pMhJrNXKAG8Zt00VzeAHNU2PRw+c99pzBef5yDYxVjAW3qAfzgc6np8LvtJhQvl3zLCz1lIIFfoH/q4o2SZ3Bw8HhG8+wUxLr6VxhNMHjd58Ye9hk+PaDA4VA3/KL1h2q14dOD/vu4ZYH04AGKt2LS0eDWqdUC4DqjWErCfMFCcc/ktss6tCJj7n8TIKkRrNnsV57f55RTlXpJxUmnV2CMh+hl77G3wCgbxTbFV5TCFV2Sm+ImK+G1ar48dMl6Kl0lW3JGO3CN4Z/aJx0rtraHmiDFsOlR7PnohJDBvUjbh2m7vIrKRN62H2DthsUSH1x95cgNXMNgBe1OdzH8A1x0Pq6P3e5O1dW7a5EPh7XCcHnnNZTOee7JyGBLa1KVfZ15PkrHiNIcKQIig2f2nzScwA0Auy+mTQ4VFnYypB/0H76mZNPtvaf1zIhwkTqdwl44Rh10vMs9xXZSC17+e2/6399zcDjEtzfLhbM5L43H0ThHjtFwUjS6Xe1kx7VUl4BzgZc2Wat5+k9rOlpia1swyqRc6g1Yh04dzbmMors6Jut3bg/pWnEzPVkq6yf202sd8BKWes5IGOcAc3gCOO6TUjmJbnluMcWC8FwOWw3y1QdbWhWxxj8IgL+MpukqysY0PCnXSdgdWb9NSZdtfEeQ8HwmCdJaRzQTa6jAcSzr4zZHxp/lML35HDEAcXOKbzG0y/aMK7YdauG/dKzjulx4Obz0bQ/G0+gCCo9Ui6B2mmxbNa5OW9cVYjI/8cSdex4irXehSCADj0vjn7/87d6EDFXO6sCuH/OI5kaNgDZ2QV2vSQ7+eTw6e22UYqt4DKSnWvhzsyG1ngf4k5Oqlxv2nKoO/FS+0aylMc/m1cUG2n6D6HEjsIKEBPoFDfSR2A9R32zkF+nd7HC8w7s9muc50vWkhYp4e/JLuyeAwd0wFuchu3f4z9vjQyj8GPdrXpVdt3hhSS1czgpJe9SRH+/6dSTyUc4/GzLDR4bAncr+fdnW2ijvTQ5ydcJXy6XpveZsrtaM3MXOWO4QUQRAcdS/tvjqsoUhMHQWKCMJ8gyj5EhgmmMSRPRXkwYvOLMxFgFJyLSszgUNGpCPl33ROOmoXWvKePrB8T6AacOD1ctKXz7KeaT/djjsqJhQriN2Mbh9cvPyHbJOOq7hdWQr2yNBNCaof2rWbaykJZpApLW2D2km/eRTrNZVxrhXWe/hn7hZIo62yb3lHIIJMARCMXCiuJKduYrJqM1YN6WQUgXkXA2VQ8H11iEWkmPTYgqWo2YQpDcqISaA/57VDoyYJeoXV/U2zkFbHDxZ0m8TBi+lEgWOmve0vBJ1WEY+Te/ElFa3rvvJxX+4Gm/oXFjHgOUlSou1SZrn4Ae1b6lEKGT8uA0xmpWgOO1PHF2V1qjY8+wht1E8vBs8KSJCXxVeT63yZSVJe16q9f6kGWWvgi6uB+6+E93bNuj+IWM9w8H7RP45YEjZRShRIY/bN7YVVm9y88Tx7D7aJzZ0fymGhRhnyW7f9uJXwhnp0D5dpQH25AG6ck6coppa/JXYPV3khioyE7ygxlf2ncGnbzmfXdwkpkVJbXjYYr8DnGkBQi0J3AJ/mSogJND8ZvMkmZ2lINxeRiwPDZP3s3iMtkcIOvHlC8bVCM3oAdpSJD7bCGkqIKkCb+iE9IwoiKxpq2l7pJ0f0fQUzDsKcbKGkJ/nfS0BZPtKnIl2h7HOHQJiTaNSbatW2uSwPw/ycq/YmbBkWPF/WLEuEKv4XdcmrA1aV+jJtKdsTq4N/i5GjQ7SUC0jxNiw97ytnxE6aYtQY5GK6qxqUNUgfbZogpa5adKfdF2HFm4yZ0bKhf0uj7dcukGZHYJv9fWaKfxGx+hH0mZ8wJDnWyCkDZBKXkqwpPiOPRWP1rXfAMrVYJDsSjdBUGV3vfC5TB53Fx7UikHHny1vKC0jAxUgCybjEdiLwDrY76w8LAomFuq8zEzdiWG8H8dZtEeQ2Z3uoYk50MCeIuJyLKHBsmoIVu4RMtO8avu5MxuI+A9U7yES44DjTLEmLLm4b0Ea38Rh4rZ99OFGbGGiXql1QDP/zFdF9jOdgn+hPXQOxMHdpcND8g38ur4TR4UBJm9HUQDRIEgTJHjBrlfOgT+jRR7EOU2Fa7RQvrxYD5rlonR3DQOnBED74E1zXSUXyiskg2YPVPSTHnXwnoBT3PBRokKuxrOslhgK7sByIO4jsqKsGf+/SVroip5iW4UUeielIWH5/xCOWlrU7iQ9JaunmRARyLJsAEWAmmFQuiFA6xRp+qOsefmomDK7iFeX0h65YT7coJydUYrx/UTOPWQDX0MMryZ4bj3hUUmZnKGA1tazXMDtSWPm8rQKoIWm1psvgak39k/XqzYOVLMY6PR3ACb00EAbSI2pjITXb94z76e5apeonFAAGkkCc2GhVSu/1x/iexhQBZy69aEclSSqXLOEAjMWqWQFQOVc4wU9aMBSNJZ4FRhK3qlqA+vUEMgecygsvkmOTSQzN/7zN6c22qWXXEViPfCqRaCK46nDiOd24MHGH5uT5QbRK6tz1uy9Ox5jCixVy4a35ELgwcNnADYL9kIsRXDTRvye1TMBsBubWpxFc5GKqXY0hWLnxXhjHe2DPzqnlR++BE7Ba9fxfEzBcn2XBDzRYYG5V4auTeS+aam1ASwKy/bZxm9wmx7hVxbCwLJiWfDuIf/2mYYJ4I1kPeN/Qz4COeczSBE4S992GeMTNioyIbouwgfaBQ9uEijemZ6g+rp16KpiGvkcoBRL0UftdX62zC1HijNtVF9xk1++LapyDMfh4snk61//iZrbth9Qi3KcpqgSJQv2z+cehQaNuo+N7NxRYsk3SLVrKrYjzWMv8jrlJAi5ZwZaGPEvfbxd+BLW13UW3O5QelyaGeP3n4B91DDGO04fk5jXP5O7O4eE+oK/pxIICdjLHpPg06AVdhRjt1mtJhHkwMRj9nOAqp8EyBAxYExzrFCQBzAK3dNSvHG/G4lw8ndZSgAg9Ww/nQUjeV+Eek+bHqG0zaefyCDh52dmNz5LLuXWm//CMtjQVUFc9YMpzX/9N3pJRcJQ0ekF7koaHwjIHdUA5VRssiQQ2HnQOWroQ3Jhig1Lk+agJkKydmdfeJAMPbcOPKbOAS7kJ1MyOP5fJkpTwopv1A49z46tmdftiZkzOvet0TdFYXIFTGQGVApT/NIoIWUmgDG6taBtDp4WNRP5cF3FHXZyPW8GiuTIj37vMJ2/w1uIUh2cvU+25omqgUbM0JIQhzla1Wh5PzqfzIW/mczSESWovRfN87OYsQz4l9wHV/f3pqrhRM1IlQRebJbmyoWsf3YnevuvyvxldK2yr3N8ArSCpOOGJ2mycng9UeneBiVVdyLxMoeKh3wbZBSitvbTH2qwK+Ot0+fo3eOHOP10LoKQ4JxWEV7ehnjGc8ljIxDh5TG35lr18Fsa+ZsQjQ1TlZFDzVTvwN/6tlo5Cw7WtxnIexDSKawJxeJzN7Q91qYu5hYTJhZBuwL0k8KChGpR6fcdljFej2akAc/bBvNAIQqFYenfK6P1Edb41sA+lT0b2WYC6lqM87vtjs7CS+r/vac79WEw34pxteDFUz3KL7ChKQZOx/e4weD/L68pRX2i3u8RIPt2yrZS/Fkhu5Y45cGfBeoYXVDdLXaw+O/bHmtFMEh23vcKBgBfKCGVxfIOAeE0W9/gSLLarGjMFMDdFU3kWbBxye7YS3OXO9iD86uixHLjyzP5dfOwfbpdFiXSMR2GbERq8O/GONDCF5GU5cnIAKSlAhTQKzz4jvdI32mO5lE0fDHUTXYpmvNBf34pqDte0/wX4+5ZZT1P438HckYCHeMI3igQUcJy1qHx/YJu/j4QNzjsRNGrm7OJfpJ6ieU0q4dRo2X7LnPEVPb1Ig/quC174PujSP91tc32lfLACyZPH7bDmh4VWLrBJZY9v9A5DgYoG+DxHKBnvMgBEG4QVg1fu/6XX7ZQJ0sCPAbd2YLsGXqGMv8FV+VaonbIeN6NyKS1uQTKH07LuULUb56SM/GVk40xzPGyWRN3VJT1JRTcXgurlcSZF0LEk4vpYD7swIqRqEosmUD4IG8JueP7bGMxPUgcmgtW+349tT2NAVU58pfGpWZmLOqCfati/SR2vPgXRy4l3DlKJeEn3yZcu3QWsGljbFgm2Fewy24Ghs3i1loXA9lnDjo9cqlmMLZEz0qzS89LoPooJq5Y0H/4pRs/CbhrjsqN1i6bqn2Fz4+zERdIIUthdyJpw80MeYwm2WNYW+7bJ5uhOr9Us3zJDnjKz09rVurWWmLSw8JKEGXVV2rgE3MrbDBAkO9OH79jzDsWCJNCDwvsoXx8R1Na4G+2LhPn8V3IzWRzD52YQZCtguGN9nb+1bz3t4Gz0UZ5DVvclWY1qye7WAzIkPdUgzXbX3dlQ2y3rz0SUipCnoHPrxMuBFlSXiyW6ELtOnmIbHVv5rinw2E6s3zzbsUvHmNx017N4/IzJ0mmtfBMr1bfB3U3X+R09qo37zgWIIXO0fwxOQlWNmfZYhbXJp8rQgSOOx/AolbNw3iBGYnho055ms4EK+o5KjPZ5IUMDdYjP5xxDU6wNVWQp9ynGAZMKJ9+k/L4CftaPPXoNbn7eZ9FrZhFJvgUtU74PDwWH6oIUSrwdNH/P5cgOMqQ8R85rwdrWZgw6WtkGOO96Z7lPET90OEBHUVXohyx3XDh2DthMe8irWg+281i9FPnVu/IzPyw917Q7a94NzVp3PWlYlv/Y+jDka16LrOQVgyUW27rmNji439wYDXgPI/DMOidnCewbLbnGbZ3zCzzTDpe8vcFRe1M/zcliI8NV+WvUTnkBxoPsnGnWdRSi8NB0AMoar4QkQExyTQRMdmcJ8D3VDtKAOwkWGIM3mwHW3m79K5MxCYW13WDVRn/dItnGwDSihJW2+8SX3D1C3pz0wOaKz1PCvmha569TwE1NG6uQh8Y0qv1Ownerlpu3GJvRuNjEwNXmSF8JjFwgkk1tQheJVH7GBYBLrusErg9hMOiHE49Ae4wDQvQCO78tthIzDR0yv1bQv928O3FoyUeIJrGPf9e3oBwOxSG1S87RTdrKq3z7tXS5wOKGr1LV6lC+DXUvmcZAXCvz3s9lkWSNFXjfp6ewBxHLF2hXIXSnZcdGwlZLPCLFOJ2UODAKMUiDERlLh+VpdPcaC/bhN/owVLxvzG0rjNasbKkFp/+gHMqQHAZAWAwxLTi9CBGd2KNTqa60Cs2/CNmLmcUDb5NXoAba18c30xYBn66s5fOcqylAJCAxswJqsInXQLdC+VUoOMiQTJhInuQ+mzqLOdxy+XlO0nX6WieBegnXdWCA5SBu2h577M7aCdJKumpMlj9F3TlpKT0TjFsYx9wXyVXXPLKsqGhvDeappdvk1P82AiVi9odf9fCObXh8khYmKrkcTnJHsXI5TO0HcftjSVRY3XDTZwwNnhdnPMOVsBYSRlsImL2GankuYsPzxKT196ElNoRfWUjLZ128x7JoiEvd7YJrlBW9gOhJXM6zxAX0ssNNrNV9a5s/5A4aGzxUGDMK+maz6Xx17GtG44mzNTxCjfEbFDPr0B7tKg7GUEAz2/RYE6Cn48eJ/sSzVlmszHYVLi4X5zSzFiiZmWfPakoErsrURBAxGjto5WUQgxVLsEfOmpxJ1uh8agw0y8ELLcBmp5RSd/tQr2IijpLTQha93XroTCsYkYfLl8cPIrqcY+k96bDtpC8H0rOx3tYoXxukB2UnGa6D4H0luaYY8KDVnyfwXptBwi91LrmUC8Uk3yK3ob+4i/GUct3um4oI/vQiLa35RgN2iLfDwaiZqVGbD8u32OS/yS/3gz0x6XoP/vIgRhHMco89tyKeMgJKA5ypc2N91miOvNuW4ppKDWPDk/KHhCxKiV+xHsYNMps2/vfk3GHfNGDzD7+1wnvU+yBYEuFl7qHuhC0YzZDFWD0XWH/Xopk4u0NwTpSIK7YPYqRLqeGX9arIYxOgIp8CYWJcXdE5bZUHlsGNDKWyAE+6TLk9XFAuMC9jngcyUU6ctDLbpoAUy6vu2tP6wpx9dJQUcEYIXTKw6C6tdlguRGj96IludJmYD47/fPV3BBWrq4dJxVti2yptI75BJSHZ8s/0pA2NLY9d0VpPwoUX07Dnd1SfvOTHn1dPy1zuIqlGYWRu0Eh0VOpENRjpD+DRrWaBy2JQvk0iiYTY7nTZROi2LgI6OBXpemi1Sc97Vdqt0vIZxzEVUPgu500fNRf/QQWyfXRsYFAZ2FZkAyL30j5JVnHQkZZHhsGNbPdJgZKs3h78GpiNdUV4Zx3JHqGg7GgXsrvKR2XYZoRXj/FCnELRmZTE5hDBODXpKD/N4t0u/0o/n0vSaMDMyf3Q/tC3nbWeJ/NuLgopguEX2HRAoUJwPZB5TK0KzhuMzyTYQXST2xXlxMr2TYBZd4Qzla9Ac2xf2Zm6aOwdxyFOL2w0jsXVr/XqUBqY/KMRZcaUGmpG/XrxlBlGWOeNhL+Gx3//FncVvtMVo8He91n3lGBm5QJ1Q5GN9NIdjr08K/AETf8LTlXM1XLHOJXrhTUZjk5mHdmEv4U70vaubn87dgeSTRKHcUIDrYOk/FS+gKYVjfXWBR787b+9oU4eKDPQCK8f2oY9Cowr7kDiTbsh7DF4IrYXSKgJE/OUGlsLVaSTFaGQaA2VGWxec+rsXKAAWq6YqW7lPk0xJtKQI3PUSxF6qJyNvFmeQkUlABdHG9IgE0OSdN44xtOW1GV5QLpya2qBNoXEc5e1bRZEQfqsRDVSW8JkurwaXjscGSY+RZ4s0NpvXqg5xn0Od3DhSf5QzjSbd8WxdDdb2qsXwWRSmQ9h3fjnz2+J+muwXSkbCku3VAnUdeWsBal3+aT4PkalM9b6pYVhK6rH9+1wkfrK+fX+XNXSN7RPj4uDvgkAIBPz1848KduiyG+b00cgRnYcJOrHmeZwM1YdGNd6GYD2SioKWTOme2lx7O1zPCs8D/zLKnQLyFcHXRyWoLYjbKtKa7rlsy/xMnhh1C3y0cBNSru/OF/7pNIIG/+kR71QhdNWUVYeSXo9TsZWrz+ztLZX/kPOygEK3vnEEjFEscvHI8DSCnfsWa8SnqsaJh+Yaz2YkiqRVLFIJMSqYEHFBtheBDEc8IxJ5w0RlH2hmNPZDaPKm9Bl+npTCfJjZgtmqPtwSKMEFyk5uLbDFijegefrGuVYKgmeAIEw0Wnbs2Ex6JLgEBwy/j0KUvhoD5fS6vos7UyVvS03fVci7MWb/Db/ocRUXpIiV6ixm7dVcbvWzC1hg9BLVW9Tou4h9uvYPV8Dmu9ln7oPF1yrqJVI2w7c5eaR2k3tJQ/O4XqwEyjZtHgw8GfTueukmqcM7kzaXmRkpqTxtTA12qeCFIeiwg1Qz/9HRwGFGoY7nmF/hu0CxNtPrHVl0woZRkjolLVQP0t9jKqm0Fk37T/RsCYnYhvunkLbegwaOIene5A1nKcoDbMwIGr81myqrcxdftb+DGK4CcQQR0hb4Yfu+DHKmtN9qe1W+E4LJIaPHkjs4QTu9hSiA0aQwMCxAGRSQrcfOD4NTgEBHZNvekK5O0JB1PAIWWXf0Ssp3zA9vQrlpma+rtffcMOl5xbdDsZY6bfw69p5DDBI134hzs5nA6MA8bFEzVkhxII080DbAKL8iCD2vxWR89cA9PUXvMRPkWQp5CyTDfI8Od4zhB/RTFS75lVawlgxiCEhA6IhtA4YjEGbPoQpceZ1BMj11zBdkJI2cU7IamUFwPXZs4LU25POOCQO80mnPydXfTrUMKqmnWiROnIHvfhf9zpV6y37ivtRLIe6c3PEYYyWQz2wV3V1sM5nXLcVHeoBkTXvSndReemP/2XJJ8Ur4VV8wKd3LtKABCbljBl4E6el2qPIXt4v5sRaKLKbXSzDN+5/4UgHn4TmEDSaGx+rebOJkbU1Bw9ipTegrS3+Z6RYkjEuKB/Ns+e4XXf2vWhPkHvrVW83R0ZVv1RzEmL/zPgS8NUNRxXY2I2853urTNR33zhaDomCWsu4/FXCBGwAL1Q8X8NEkVw1oDDiYFHQe7xavNudSFTSTPnCGn7ISKdjsO3Xq7szYu5d1dD+M/2SvAWFouCIXLP/4wxLQbDvSxCPg9tPoNFpFwTdQ3+qmvTQzeF7GiULC0BegYEO6HMEco4EAkGkEnrL/kX4KAXGpmEnBq+1bGUGDgi5chcXhZlSi3c80+2y03JkVUuCXlMbV7Y1MQ6YpF47hx48+0Qr2OEImWUlI8/vpjcV4d76WU7cxDdafQaqK1FwF/udedZzK8r39PHy0jX4gZIXa1yiorGx7VZ/YFKabzUQT0//7urrNjqkBzAURsGCOcU6CoySHJfxgyAff8veJ28HCehde8jEcHaP6BWHscVaOqDERsG41RYUh5XwF2+jzTHCdw4RtyazN86Z4L8hGMl7jIk962vYnarG2wYOA+tdxlPttc6wq2PVfn5RESuvPOUqs8r/VaQf1sOcBN3K0toAtNkY8X8eWMnzESTz+CcUNOpyEPsgYDlc2LwO/zV7Ccbzo0QZbLjkfFvaqOvE0FAYgDW1O1iC3V/kPVnE2TNMmUSu0gQW5mjHygdRj8izD5vLthf4tedsvQVWquS9JiOP3tRJZpSI4DLcXg5gt9Ru645Rp+Cqm06YyGs/LYObGAUmyQqX/2mlwRNqSkcXwirUDBsg+7HCzo9NctW1PH46DM5tUUWq1NLytvVOpCQ0uM7+RgqJifIRdSD7WngCr20K6KrKbU/D4+A71DpGyjZIpkBBf9EJA+3rHfZWVZM6iMDdAMD3u1Dd4sRP5/GrRfnnUibDBtonoyWMAWGW/RBu+Rf7qqwP/Q6LyRWBERLx3TyL21e+XqPhDJSij+XFQq6DFNz+1Ba9ePziJ+kcojtG6IsCA+C37e6gpGn1sUZxsIp2i6M1iPHy3kyDABdbNjgaxIRmhaekg2aPfH9LvhfecUzuVZ9WKBBuEdwapCDDygTzABxnsgriPlV8TzNy6SMxav/T73ra1DtsbLqb3PaHRFMXM7kecuDC8V92xN3yrxzXDlVycMTAQ5x9Dm3whEzsaKBwH4OjENsXxamz+RiWNAEUukvHQgRrmwFui3OPzXo6ECs+6gNlRt6NUbZUBrUXER3+AXZ63l3qHuV4og6qDIUPf+6CjhPTtRkjVWx5nwz77/bn+c9yY7qCI/1vy/DUPUQKRCpUDDrfol7XAK0scITpVsJbtOy6vJ4umHjsn6BHGfK9HtweeZRT4iDqQauPrTwGOhzn0NzzRyekRpN2zPfRK8OfAd8A2HiYQq1dXdVvALeX4aO3dxlw5TRIViRjo7cO0f+Qu7K9xEXGMsKhYvDE5JTuPOMVNCDm1GeeYeWLvqS2xYhblpflbVi3tXEOMMHU96PG1pPTxqDpewr/1ulCMsTupKFHB4AlaqD/TpY+s2sUeaZ66BSUdJ35QjTQNsFXC0gw2F+MCuaqR0qWVFyYvBEii0O26FP1tzTPnNmrQedYb1o/DSpwhGPr+K9AaUh0JH7g3WxZphpD7384uD1JTdMRk+luTeOA5eXTbJnhXJy8czIDOD/k1lStyrgfwqSOsqxEeXij7rXggJiiXX96Ukx5vmrNxYnLNToCL6M8349qAlXwgtCwMB4hIFbtyYUGFKmHPE4OnwRutNygdq2iC1M1PGjRcwtehtoDitnS7y/5xJNRcRV3HeA3CeEafjp0ojqlBRrx4CHWAz8gg6rVAVAWMs3SiiEL1dJ9lWya4+kRsIjKmWei2E2DqpEpiZmGatnLRP4gpBDAyQSBSa6EkzomshrXEMwkiMNwkM7BX0hJ7ItMXUPK2JLyjT5YfLWSFSOHbjOOKLOKVkfIBZFrHA9JfsR7PSL09dPaO/uRlvorW5RhXiyen1oYJunCvgurcSpOjVON4n/0gE97+QmH/SVgq26E6Ddol1lMKFJ7Ag7csT4hSOJQnNavMx6LIYKwIXO3PWI09Pg/yil+OaMznHpsUVUdTSNVmwzQh96CzDDN2Q2hcHQAyh1eJvWigNTjd+gFCJpb0tuMjsOx9OJQQIpiZ09JjdpkRE8qD9+Jtgr0OZX6vsD5tazcRYSY1EwJ1FsHQ2UOT2a/IQ+LwhImCkS3lPqTgfDr8vpMMq/e0He/giG7yAdjWUDUSVp2ZMQluW5IzNPIniHqpk3zzeMJZAQ5B730pbtFkxpdpB5XzN4JmeZs4amYKLnGlIEb65jbahVO6+jCpp+6erQZ7za49YjY+XQBohm0s1LiyrrKQkmyqUwP6sQ+FM+cZ7rr9oeunQbc9E6VCKMKnF7WXFv9Q1Kl6GVm/+HYEdbgFO04qjWC03hDgxjsGL3VL9J/YgWJg37qeWzFO/sttqa9GuIyjJFb3B+tHZH27TudnE/DY3zhpQCoG2/GV8IFw+iQOtc7m2LLayl16If+wHsmdZ1Qbd/fUg3gRxCiw6J/gCEBVtz5GPOiUqfXsyXbFPaXOLgc+zQXUvqXzWkJRG8by1vAf17oj1KzDG6J7VRtqLETx/pwGaR2mg/NqZjvXpiScVeGGoU/uGMKQ1rmx9YUBTbXvCHKzzwsAZ4NOwTj7DJiPgHABId70xMd+0AtZtC9u0WJIAgZCpxff7Uvkk5/T+9UrlO/YKaSHvO0xvmuOQPgvTsDu8EqQQpCvXHJG/y0J+Suf14lXD5CO/YmVrAW5tcInWt9s/9SuPsSCsLdwGNbXGbvGoN1+YeyAUqIsNvFCEbddoC/vobCY7QRpECaU7ekC/jdZDnHCQaJhcyqA4vsV3D8Mh5cBkisQlGpA1iC/TJKYZvtSzZdO87HuEhl5xPIJOpP6wZTLMOx/x7XFK2rMj+K4vyxWmt+zpCAMtYaHkL87LaSsBF+QGvnFg7aeS9ai+wSxF/5FAe4hk5tAunGTdzLZunsXgURa3x477WCV7teKV7xAT74eFafqFQ7tF6y4umA3Vltyr4a7kYFwptGlb64Z8y0PfAps1NS8sCoeojEgPBetunXGSH06FCL0I4yGlU56D/Y4bMWFu+43xQEfXZqlSNHZlzKgHIhjXbPFztipT6zhLkfU8EYvsuXXIRT5G3ScKw06fB5zY1HzJapjNMtE/7z+uQ+Zgfe41uPM7gYdx+eTJkPP0vvIm/aVCOba2GBbJ1qZjgz4iwjdnVdKzQEsHTLwNbu+H9lv3EXO09TLLJ6uxwzSPci2AYMSh1YJvFjnROL5sqXrIYhzIXKioroQ5u0Ljuc1SLNGl6l0BbAFtKkKjTZrGi0loDKbDMFrKt7zB8BOwVRTRiYXVx8wUzH+jNVIyicoR9fBDbrbxUOy5WQsB07i5MUX6Lqqwca7bfCXNPU1LZSKeR5uaR9Owf1Wj3k2TFYM7PcM7C6rmLEnD+RkLHcwuYSOmrN5QPFbpNZ1PYTlyctJpQu0vqB+jKC9CrQ84x6nKDzNy3XNedHfxwFZUky7xcEgTZmpdmiDLNu29P359Re/qa4Ofx7hk0cEdyHuu09TmV7cSS9qrSzsjK5y8CeSf2dKUK6w1gsPgYY7NQmDqi7dZusPpjsEz+TVi6uEGo8BT0d2iNDmqNlpHtNVvhXnRuMRejmnhq+8niCdQ0E/D7votfXSvAPDvgtIeof6uOWb0C6SPqXSkaOK3FJ3JuJLpzI+kvKFGfBBBQxq/JIRQg7UKZhUUImu9E8T4V4eK/dBr3oU5Lg0R7a/d7NYn+Hex08KidEIfVmDHJ8lCkYXYBW/is1CGKZU0VO/gAAhrZ/mv5asLl4l/BdCv+3NaXNWlr7IQt2GXWSu6Wn/cGeeTJDSsEbU7dEDd1RHNqVorIAJUtcWucGG3hc5nDVVdHGtPF1Ld6/j9VEXeajA1LQy3H1iknvk4nJ3IuNGEHamYtrfAfAg9jV+L/LX1E8GdTO0g/17461owTfgRt66UpY6zABwm7v5feQqWKaKrqeXFMiig/YZQJEJbinZj6+t0X+sy7DIYJTgswPWB5wFaIfybPwWnc72jgTKPkN6UuvAlQFdRvm47yRqdPv+BKwfqIjN1oC8owcfbas99dSzasgbFxHtRUSEEJm8EvqNdmjXtL21uWikWzACvJ/txzH+wajQX2Ha+2fOQTbYaWDn1livEeXq5S6xQ0S3SPs+eQM+2dxdK1PvU+m7ggoSwRO8GslbrZRah0O07AVKuh5wg3Y7hxA0NDzXhr2aROvA50HeCpw9rqwPWedLVssUBF5oHGgvAahWTczZ5JPyD8CUmiSnIJvtQnEL9+zm2gaUcCTyENpPZIUbpIfDIKMZgpxrKYn6GDkLgQ5b3mrkYyrJOY/PsCk43iICqKFHecv4dJase3A9z39/tZ8Mtis8XWKcUDaZN8/svfYhwK6FlD6CHeYcY20mDhVj1y955kCmbxburrpvOsyOrJ54jundJTmLz/+Cd5+GD2jqWGaK2VKoc0Kl9ZJMOP9hHqgzXCwoWLDR1BYxmITCQ+siUckHs7eQUhMr3Zm+c8Q87dsDcQ5gMwE+c4gylYRvkRAuzUQongxnZOh72nhDHSCD8xe1rXQOOUUDlb31Z1eTb9/+jM0H4eHOJ6xyfxRhegrbRyFmKbWLV1trkNW2o1xPtBBXtBjnVd/zT14VN4Q2JrntE5NzOZkNklcmUiLw4C/hGfkheLzfCH88q2HDWjkfFjgljuZuCe69E3ve3/In4DLIUMkesgL3f2Lj1BmJ+rcmyV4nYgCsMA5ki5S7/hxPKGUa3Yt8Alrbr94aR8VsbbSFUCAbpBezYbr2fcTp0xuQIiwSk7juwvaBhrWx2RWk4rP+Wmp8upVVD8A4uQ3h6hP422jAao+WWFXyeX3nvFmvf4Bq8A5sEqzVtEzNn4xoZ/XiEx5skWSigKgGmmRUJxV+2tweeXM2olazRXh8CGZQS5bibiA2+hoR3IyHpFdeMGKHUA0/E4d5MirSEyh+xPhDeGLAO0zq6U2yH4sZ2T54LN1lVb/xKIQAm9LldchsfB6JgO4SZn+PcZHaDX4ccXDSzPKet6ToG30BXyzdDC6v5MHgUnhTbHIyNe5c+nIF1c3cwFDv2Q1aZNnGk8FpSUq0yFm6LMlrxnrqsD1jhhHrf/jFLsEgydEUc1mkhWVSw0mx4IOmTLfK7w5F3JAuaI6sdIYqCAj2eCVwdjkOOzsiC5Ca/g7PVc7lhsgdvHMSCUAQRL5n58coxrJZbe1zioNAW1IlpEXgh+oH3Kr+H9f+6rbXuCeoWliuDm2Y5kzUHKk3yYWXgOAmDeK2X2CL6+wozeVwlhpon+xd8EKYW+vkZzGc7oyCcxAKI7m5qT1FEMG2pKnfWLssO2caJqOkF/AewdfumMAsz9OELQrrCBnUmL3hiR5IURGigOpl0TCKP0LPWhLJdHSKWH8dMVQUvrk85gnFEqUhsxo4B3mgwMcibRAW1144Ww9N3qhxC1apJDEHXGIMRpCfDZCiuMEbpt8StvvU+kgsBx3O5H496/YSysWK60kszwOYuhnhZijuAdM/Bh6af7XdMo3GWfoEjXm5Xjin6zo/QbJpdRh467dkZ+9qD0pYy0zEbM24p2TeMjs0m7r9Da6Ce0ft2y66j1fR6hOZWBJtxbhFQhiIYfT9DlzqgMbwa1lNXcxR1VwWoDszumRRutlKByaMsqakiUvv5bk9XWqPJEs2AHimIaEjrE6ETGRv8ODDX14MgN2W/YMKJGP+gMiaqk04D83E19x4MQ2IDjLW6/zlWOIGcJwAC7ktXXc6z8rjrnDMcENaeX/BKYkpfeUDUkk2kLMhV1JzgQG+0rLwbdXv3DMnjlsPO6vEBU0U9SI/MxbT8wweT4tPfIu4K2cYcnXL1+vlo7Y7ZQJO8EGpiOujsoXZ5wbIcm3zQrVkp/NQqb/XeAN6/7JbzF+Wna8f6ZORaxLWVym8Wip+HOszCMpAvdOFXwJs9iMlCJz3PXh21YFLWH8Ade33+orWh3HJECwK51lBSLZcqZ98JqZOaa/wQI7D+QPqAD0uGtVfbmrhAZM+1hvOmkzKebBoZBnpAu/rZ6ueVveevwkHyX65BaweV2K2wGInDm0C+C4q6OHbGnMC6IFwXDxc06N8bUq6RGrMA9pqbZM3mha/+q+MXSlTEekRei72YTg09eCERqIbAcn5Rn6u4IGmtMGylkAXVM/P6JZcdxQ9oreOSkxWJTHZjpktXe4JFiH1kV+X+YKXRIu8KPlJXcR9SzYE9jBzcDtRDS6YxCEQlOTs9ek+tUghWVKtz7uJB2RovbsxM34RtO+h7eBZ7ZfAY9tw9iG0pl5oicKizRcttZsK89nrUmYLynuRJqkTv0DxnD6TIJNjK/4NLy8z62KfW7KaP7+eMJf0mMRMf8H7GpCrGGj/nD1r4sKIazJTZ7CYlSEPrmBPkybJzp0W62mMmKQezxVTkIiDcey9hIiT5nc+ZTdZRkyeKSzJ39SOIq9UnJ5le0uPMh/gfTaG4UdbJGYcOpibhSj0kUG4XWRTP5Zb38PX7AFES6PGdE+76Hwoh00BoGGRT+m2vg3jpIhUDYc7lOry7JF/vTzfjHaBZBsB6oT8pOPHV2WouU2z8kT+ARyC/3DyzlIwOjB3et5G5zh3Xu6Y8VUlR+P8cj285RlWs0ExFh37PpnMa5Us5Rv0OoMTzvXAKlpObdhXWF6ckkP6yxGcStSSXIISMcXjHnfcWElNvSI4xaS43VzOn65v/CyCtfi4Fz2EW+nRhKtSZH+zXopy+PTdKpn9oKeb5WhRzhBvrKp13HYXUiK04VaR1oQ3f6AnHEMl6URdLhYkedOwomhXrCPAFNjymiQ+hjOqVGXCG4dC2ZCTSDzeRvNgsGojxyVYAZv5HTwhxrakBpJS5pTlw8NEJs5Lag4mzLyqnCSIoGDS0QS49tuGFVxG4J8pvr4qvNVNEfCjirdT8cTwmKksBFmZgcbz+MGGNkKbxZgpQlrms1zP9sMCxlmxgN3MDpx6z2o5f93EDkycVSV5qvlN2c+Un/jK2a2pcc1lt+N4EPsGAJdfA703vmv0i5GvPUOvao5SHd9C9WnmvL72z/9O3eOCZnqyguJ2zmIIjR52Ow9xmgWrl7NQqxHeqF4hY8BL22RuQFukWWLV56TrIed9iaUtg2M6CuUJPG6dCSgWBRtjvBwvpQsxaKhcqJlLfJzr6xTCBZqLjlKNGxDvV2Splmm07vPH9vfMtMiqnxYT+5gNd+JKDDgbwUJh2yFgCI0X45y3uO/35E130PBtAmSXMR9Nw+xAIhyOHN4/lemtR4jLwoghnWuoUMAftKlrD/piOmv31x344n0ijt/vwjsW1PF8AAqrZ3Syn/ITf54LsMOl3NvUBpGTBPf882Q5nKVm10hyAXTBaq5fTgT1L+TogNpqjiO1wjznaV5a+7X4DTSKAGTs66KaF17VmTc32TdWK5u2gWp7NFN4QDfdnv2fltxlCwgEaGcYB+xA1ex8DbR64Qx1I7PpEcnsyO/29wnxbGuPKVNbOwWvQk+1tKKMU6mTJEXYJq9tgzN2Xd0hghZuVb/WqQY1/Q3lYKhOOKOvy3XGREUnO1Dy5V+DmilYBst2o0mrrbCMieI3n1cB0RXqWDoVPNwtd1r0/79MabL6OVMhNxe6XSFCa1Lh1d5Eiff67Fi6cWbwY1GRjLfVsTpoENn5Vubm6d3cb+tYdDv6ETc3EWZDO//4qEcCfbm/jdJW8IMVknl6bct/nH9V7YG5PkRsJZss5RUZn6/FBnL5ngN/0/Mf41Yd+FybL7GnA4wL8o0/8o1ZhnDI9YvY4JZINE7KW0DdIi7nn2GPheRHfXsy19lE3VN6i3j7F0DJ8WIJKQOZMxk5E41z1UeHOzKjR1GZ0cRcnbIVyOJmFOvKMm9nF2e+Uiakg38cm8M4TqFXf9Bcv9IFN/YxkZ0nSaHKqfh+cZW/LUHjRRMThesct0OwWmMANTtVlOHMFlFzuDT0aQeEJ2A/YpcY6CstOjMZo4ZFKBRVCctofIUX6FA2fnJJfytgkgp+NJS4ByAWUz9hUqi7jJBVzOSTvxvQSY8PWGAk1aUSYnVuiKKRRlkztS3TBcGuup3vH6rFvmG8F6pjqU866AW3ddPRXd3Skv4CQ0iOAsVcBRV1cHcwl+fcK/BV9BOU5asI0DxbVu6I/PkclclmWUXFXdcWNfnHHlgkOZI9LoXoRm/NnaTUx+3250MuexLWl8QroNYiW0wzZA//bfCo6KAEhzOshwzFekZhgdpHR6n+eqdayrAjNXJy0kOe8ISVzrHauhO2SsZa2uooCrl/32vAfwwS7zLRvGOCWRixQ0VMF3CoWn1S7ta/2xdLOZOh+Eic0mZq5w90oTbDgHyXyOX3TdXDT3wQhUBAV95I7u4fxLlhhAWfCXGLGk/rtriHT6P7cUHwUnV3uQBlkaEkycfSc4XtYgstrjFS6QPx1SeQYbMA0zLwCHbSdpxj4bQ7I9GWdg3uqoNKo4k9nlnG+q2bsH1XdxuhhIR4uuIibPFQp/Od3SHdLVwxM6Vy1ootIqCet7ecIbylpTQ0ZU0z2wF4lDhPXngltUQkWDpfDaL0vgV1GEe3+DIJVzXcEMdqCPA/wa0sh0DwJ772oPb7Xzcvwh/gaBH0IbhBdjJAq3bVSWWXH96rWShFsqy9Fmw04PnBeNAtAy8sePmduLunWzw83NCK7/dgafqUqM/OaCGnU7ifh59otSBbgf3Z1LKDegG4+WeRGZe6iYnfxez71JZ9UwbXduy+uV8Rac52qmv9qC+QgK38A7/hGSLaCTq/l88nbBRcB0aV04TcxHV13R1EX1J3rctjeBhqCw5+S2g0tBm6Cgd4oSwgGUm6JwxmlywQ/wfoFUzD1hDMT9MM7WvQD6SN3lvXbB1iMQkKPAHLT7l1+ly6k/lFEYwNli3M5bAYBGWTdCeE+q72AvTz3R+axYyvbBw9iOi2yS/IPpcDEd0VqWMEqynBXbr3CvBEdUh3k9ASBCCzC/fa4HHiKLfrm7Pszk7l2FT+MZfJLFxJTvtI6OxULufQ0jO1kN4m2zCVLSkkCfEnWy0vKqA84zxAekf040n/eqpj40qhKFP5rT5fUhCbFSzyZ9jTZvMow5KoiDlx9yyrq8lMIufIxN4qwCEXd3cxfMnhU5I/6ob3lZqMtMfwzXXJ7O/KVvg7mUg55p2RBB2IM2GU9YojJ49P8svzZhrETLQlQ8d6G7feX9ibMPKQoyQbtzzZjRKLqm2zau0rZArKNHr5mF7mZVDs+A31liVQR/4Oz73QvTZWM2RsabY+0YGhpO0aCnddR2l6Z1w3KufPr6aBVoLqzQaTJfPzy2CY4VrOceUGQ1BhxfgbanG4pvBWMGM6ogdXy2JpC7biX12FCVYMv8eJ+a4DobjJffUIOmZLhF57hZZHuMfyLZgP8/lIOgdKxNFHqq4gP1i5skCKFd46IlczbvbVzhIvp/p1t+2KPvdMfypaIgMeb2Q6EsFmRUT7I88taIayfGHTFUCxMsBjzjIUSxr1taZJMX63ugtNP9+ntH2c9xP4jTpURGV+BmwPtCNXuwM2iRYO1irZgJm8EJJaOR5CIvOPCc/yGK9xwTmLifPSsYpQtDkgGnRGW8hG1JWNZaGNAaseRfCBdY+J78YrRNEUfUAK7Uvc4pXiW3ySLCVQLOjZslSVZ2eIkBCGjXyunsNRV7K+3HVvCYZydQJr/cfC7fnE+5cZ3Uce9BCLpwSg6mKD9KDWfrELZXJzvtTrnRcckbQYb9X/dWjesRte99XzMgRRIjRpVTRtolDJgoxDoqQE9oqtMOy0XCieb62LpxXm9gZR8Pmw2Ht/KJFQ0aypaup4uEdkzVfvHy6gBat9izzwIO0S4Orrd8W/5yYX3r4BQStCSivKWsuFr0tOgaD4vL1P44uxYYhHNDAalK0YyDXWk6G+G/CVTEEJGEOW1bpRbC63pyobsn6Kko5aTb8ZgUAU+2FQ/S1kWfu404RFywIJ+O4slh6guLCJCbl/TdmWROyUd2H7M5IC1xVM99FLbY6I3iVxJeJtLR9jvd2BzaoeWXN85pnLWiR+QgG6EGf9BngjV6HH/vCr+1k+/LEtTCOrZ1SyOdkmMcuoWiaXvJqWFe0jUT4ObGi7uj2CZc1nVISFcNK/rJtRlTZikmMfdh5JCCyQCGWlYJmNbAljvUzIJbQvqSqFEFn7Ep05S8/ySy1VTs5OiqlyXVwqJEDAH+8kLFPtWUwiR4LpzYkD4KyBHOfnVA0FzDc1Dof800sD9mRy8LdZaWhEWmtWpoFMgoyuHT4SjXn8M3sJSJaqueQtJSkMO2m7ut2k//supZl8vsIMXg9lbB8b+1eNzKre07qnefouadaWndlYLBptxl347EouKj/+VC51Kkfx9SjCaUQJ5uGRtEv5Gh7/psEuAqZ8KeZ5m7Dv/bYPMGIuR4iTd4et8B720iXXxvxJxk6/w0DePZRR/nqHD/OFTNDwgg6yONX7SqsgdGNny9QqKwoScc3ySF+Vxdu+fG6VOa0azdMLNbaf31FbqOp0L/xT1YOcfoh0+bjuGv+Y4VAh9OOORAil/gzRlTCx9X3a5O3EfaOcbQC0Rbaa3RkU6f2n1VbJ0r7LHssfyI076EmSY2IxVftd1NLYcybnJAkan+eO6v3a/iepTyl/GtKJt8UCly984kKZVIB2+CHIuCbGd4udkr/TgAZvRpn4N6Q5S+TZBHuQGHVidhmYzKnMxzQcelW3vOonAncCB3Tbz4ShizZAZ1EW+mrWf8cYbrtSslstM/z52GG0GKeAUU3KHwylpx/IJ4fHXVtXvDTWnPp5OcO3pJOTOj5AFb36nn0chvC+RD6ZsdWmacMX6AFhFcceOkYfFDloY2HXmZ6/OMEW1PTUgAk4HsXtvqHyVwOQNYlENdIkwjZ4MRAkHEur+WxMESLAXSAjF0JSPmRR2033cIduCNIyp/qYQ37Xkc6s6QVa7PPwjOY26ZQppe/3OvHv3Dra44mNRrVgAoXVYB6oZ3d5Im0xFHx6RIh39L7ftrcQaS8t/MkMlcRcseKEIkVzTe2zHJdZT4wdX5Pt1e6B5oxMG3FfGL8boxJgEzdnQ2H0iB3YevF0smhhdVnKU01YWvrpD+sz3SBCsEAQlqaCEt9GJUGYn9Vjd5EjPGpVrLsV029zS1WktYeR+HlR5RAZD+oxvrmSVzO2B3uSnONpfrMNm4YbnjLuTCvCFeZM4CvQsTbAfALtw2K4bcGdET2OxLiAm4xGNuqfaPvl/tAWomtyyko80U5072qnjmUmt5r7RFeE6Qo1xUuIbmT0ckDYwh/vTfrbKX8tXOvsopvShNWh5FIwaGM5sQu1ei1vYRGuJ2FEylywQfG1JyCqK/YQENvVyoLV+xAhHQ7Uol4G5XOV1iKOIwdP5cwG65YhpY2nzG2viTCex43FP4MDj8BPHjGtutAgL3gkH+ymWXyao77evBUlOtZKRgP5gzWcn8MbnIeObmL66pR/n29KBCDjbREvkpFFO2OwlDkwzMAOZ1m5tqbtNUwgWItQ2bC6oGotKwqI2b51OiSqezW7gymsf/dgqciKfOjJ5GvWLPn5WzYEKf4qafwhmwoNLRogjf65LV2P8+72Ddi91EIhySouUsOvhCkjKNF3NAW4qk+/bV8mMbYwwmD3LLxzePoZYQnuaTShU2+fX7yvbubflSNCxK7TJvwVjpAoOm2YksThagqEoCDLqdeJUNNAdLh/Toc+dmd0r/HO2MP5J7yHFbykCKBrzwa6p3EPd21zmuIxSkNIiO28xg1S5fl13McrR9pTZf3YhqIM54cY851ipEUCzhzjQNVkZO8fOinfhq6Ma8Zc6VgDCB5i93RuVr7QkaRHuqa+IRzGOcrMnHQVFiR2+uru4Q3BJxmhGgqAO2aHI6ckwACilG3IqJlbqPWgj64ZLJn0F7OSEudl1pBsHMxPnxq7Z0XUV+S/BDGO5QHWgTXuMw+hEeWygUNIOiNieAnjV03DXAafdC/FYet21q3nUNdn5NTM1GrK+lfAaUYI3rAGuufdQiwwRYrSbhKXP4H8zeWayDmyGUDTEvaL8vHfZl6EGMrP6UI98kl/XWTjqt4Djj95YN1Xk4TQ0EP1QsViHwXP4fCQVyBi3jU31xCMDGc8olYMmz4ELCrmw3roAzmWZbWpfzHEAus8sw4D40PLGi6bBnMjWtnI6GmFV2LFt7UFS80MmXuqb75VSr5HKDIiOkmnQoDlHyoInb2dIHKQNEoEH9dkpdp4TPsT3lmDhVA5UoU9xoo8Nr63/9C0QqY63aF3Y91pX5oQnQ9iZDB2QdcTHM6GMH8x1mJrBYQaFvKl//GDjIUuTAN+V3tXlV8ZeR13qVb9yuXMNa1N+31a7S5qI+SQN9rTw56oc8kcwAR0jpvZm5xxHpblT8KvLRa+B7tLl25azYMUQLC4vXdVk5hzt4AqfmUbHidK7n9ICDnrALACA674hF8VeGyHrb8mCYU4lD5wdt7gcxovxU7IXzkzJr3w64y5VWZ30gvoyBG4eWtEagQpt3ZqbRN9T3o8WEsGe02OrzfaYvs4r3QZ6nhcKAa4dli4eLtLFbtfp3Q57hrxPfzW99a39VUiSePO2CXmmT/SvxNOPKZyUTYRa2TgqyyXpV9Op5EKjD6CLiwjpdE7yx5joHHHlRiGUf7+a+bMsleWCeVSEWxH6SVg1dyPjbVDmPZewDpR4s/ARVG3V6LUMLF4tAWlTvKs8072bD9v1EfhjrnPdlAWkOUgWyUcodiTsPJXkmb+vQUTQw+WEOlv9g+k3h59Nb9exSHj0kZV8lW8Je7a/DnvteeSl1aHgYsoBGpSMR0Cy2wEqbyQ2IK5wUBL+h0cRBjAAjUoV8oRx7MxAQQZdwJrSwWj3O9mXBIVh+1hejFl2xBHxLyiJcx8RPJaiz8mXesMUCTYD409VK91miLlRm4lWGcDC/XZKNHNCW78jdEmjolcAF07rshpjUZdl85JeuGUgFsKHsp26ffVhFldKC9q3ieEu3xSF3hnfkybgveYZnlktKE0FkG2iGHe/KtPRXGJiDlqf5rvSNqQ6Fo7JNnRvrT+NpYJY4nYfSJxFKn/ALpusawi8KFODpVfjd+RCJmAVT2xYnMsGTFbR6XP5CAJCHSh0h0U4qf2Vy7ol90ZBPdFZwZTOo5a2rvZs8eTExbiK4aMCpXkYhIlJXDff2lF1fXXweSuLE2JgQqEVUSyJ1FqFokFxXZ7X5HT1zkD826ojwpq26GYL7RJeUMO6tUoVDCWNNUcanlwNIe6M8GMNpGKf2hey6RBX73U9aBwaO7RPl679j8m1DALHTWbe0/W4aHZeUyhp8ya4UatdJyYPSJiSBG4PMWmLrRW4hrZqJXudeZKoiJ1uuxpo7NoVfKNyWZhZhhsjtr2HHEm3vDp8BrgrWCu8xynzRUSDqJV+8JGjPNmsYGIwfRCC4OOxjnDLusXkTDxpvOCjavh4Ujgp6Mbh85pwX8bRQK/xLdKyG7rCT0eNgmhM3dJVAV+6ikPC78mQgDlnKWViAlmbhLA2eX0psvelcIZ7XxbK23WwZAkuugIkABqSIVquHr0XUil34JTSU8UL/6xw6n6WLXpIF/AGkavFcoUcgTscy2EOMgq+qISHhehCVylMsqp8TmgRwqfcekggoY0qJ176S1E6115IB73+vS16WEuMBvE0KC/g6+gPSJRxx/V1386UqnlxruR5TOj5LxuInhkqzsUnoQOJmX2tNItv0e35E+Q3w8glSELp1KqlRiq1+y8DfdGBBdhzvNq8S/H0Gf30g94s9eCjRFI9IGQZy0sg2GeCHBtqcbgpo/dumIxUNfTREZYOrz3hSLfgImR5GR10rTIqWaNRowYSAqt6qHxd46A9JzG3B10J7blogAGaOBdOy3tLtjZhbeFj4RypWcn3AQQ0VlCcaRZ2CP0kZERKRuihl9c1vkpD3tsnSG+qTqNk7+h1QV3DRWKqt/k9KRLcjl1J3aKTXzY5JLkCLuPCuuPRoBqfqka2iZQJ07Ys9c5tbhuOFyVOcGIU5NKku/pcilXqK5xEnvLUw3TSzQPFKJvlc1bZYjP61It0LTOn8gbrM9ZRtz1YschFKeC31rpKyY1LsgXMbG84C7vTLt1dlkDdwhO6mcYCf8NvlE8pbDJLs/SgvhpTVOgqKXw9kRr2I7h6MChEGm02agwlYChRxQB4iCtTstG/TGG7SCL6GZdR/OOKxxkUABGkr793jK5dxplRK39TFIrOXDsJjDfq7Dq0ALFA0HqsBte16ayFNa+263HDkaNOZ1E2FhO76XdvS917TU2BCQYLWGllg7IRZXSgZLiIQrgJMMkaKHX+KJXvFIn7BZNH1nZ0G8YbkDauNYlJK8SpPCKGnsVdi7PzqqcPZ2IfwN7Bfn/5OF471izxSkVppWijmP3s+wUYOA03Kp2mscZlMnoahjtzkROPsU8EE03KMVpDohnS67wZl8QiPMLspaG3C9ndDwG/LF2owYkfYU03VEsScWmzvzer4qtCT/oE+7nIgGEmcpAEtHOKIWQ8lmBVOLWQX2q1aTS5UbhXYu4G+OppASVtx/aF2bfC5HuBDjdYOSTDToYOXuy9bGYbIj0vFhXAxJQboq2meWbhwSsjryjSKS33WQ+n8hoNt9Wp/QQuWimmA5tVb8ySocXfajk6I5HheI+3Fmyctv1zZWWz0ZUbSS64m83sGXEUhSEP2K7gttwVAHMX1FNedtUBGVbijNwbMFphT75BTigzvOn37SMHIBCaJySmseR+jzmIn657sDzH1SagMtoBKBWv1iM60ZzPzAGfHsdD8oT0VtAJFk6dZ5a/6TKS3+emlvaeXrAdqz16Q/1gm2Sw40dQSHV7kZxveNHsiJ1D3lXTsCNpnZx0nMggC9RVq+HC2H37x6mIxaGPioWRcntgp9QqPz5MpwQb3MSxJxtCeLAb6tQ9koq5w54pIpyYK6FLFkSZumpDy1SQ6z4VzQjM9ugY3oIVx5Y0VHllzot2uC+N1uNLDxesgJiDqfRfcNfvFM4bljdBA/YAZeIhml6UU+Gpi1RLPv+WLPuoVw9KKCXidilcEa3HA7udNMQWOw3hRe5jSCt1C4vpAqkjoNelVk08kQw79J/Lz6b0YYHFL5KJQpvdlBLXUW1rf6BU58gUn2wamAHpIwU4udwfF2tRYcOED07lGIcY1+k8esQxqjMuei5oJ8GlquV67WfdyTJn9kO4u5gcHuyBrg2kAe2siPBJsYi6fpcxgkaHgKvzM+V4UaembYqQzKGgwznNSWziAaQm3EdqRgpz5R7G7ZNPsaI+AIU8swJjGyaLNwGX/yPj1b1OzNGDyPtOT34MOY3P/iZ4nwLoPrXUHdarCml7QOMvFk3qTFhND4V10O/IYZodTL/ztS1RPMkfxqOgLsTm7BiY1YJ0pcvgJphIdIsguiO4atHKdnZ05lkSepdKi8EPTYdBGeeIHyLbaF9p6yu4x9UTALvSFt95TKLDyI1yoyoSayWLlnj9atmicSjlFiT8XOj5xxT6A37jyJqltN0PrObo+vlsZ1pqJnXKPanHrkPj1DyNnQ0YFz2aF6B/uji/zS7WRCJGXpC4ih72y6G2HadGaCRBKRS8hB0OxVR2tLzypCElB8o/15XPgAGWW83xvuSP+3QYXd+IN1W0MTjKD+csDSlb57rlTSGTUKMfGqAEeWsxmGLorQNiTgl5dmKY1uinxd8EluM056/3xiTDkmQX1zuNboFxAUDLv0boX0R+Xaxu5NvMQZzC34AQ0DJCcQoZTlEuJl2RqMYpPC1ZSfyUdE86jjkzgY4jr8iU8P2UlzBsXF4jJ+4LlJPhpt8OYkOtegKdQffsC52POhn6d8Eb/hR+KYb7NcmHOKYSJpUa5UWzZat84dZQdIzMdIdQqZpDfqf09NRkIwZXNTNOsyZY1Dy88ovtV/xZkVaERAwbSzFVfc0eGPNsvv+ptiUifqREkFpccJw3Tv/35szQkx3E4guye6kIv3/0h+RB5PJwW2U9lOAed+K/2yn/l9HxcJJFxndLa8PJRHAedDIQ96gsK8Z1kGyx2PHRozW5z6paVZparQTK1COF1BfLhFI9xvbhWLj8HXna6UjPp0tSmsNTVbcRH19GrFs4ZV43wj60j5ert+3kkr5UJQkQilywluNciU9nxruhGstnnM2YCWknHPq5j7Dkwgw68MsgrjxNmd4jywiDxxQGmPnnRSMLSafhjHye0AEpKzcPdNYsKiYR3a/ESMorfpVBSoy6bdqEm5qSzxF50FtKUZkesFCOoBL/UD9CTnbcO5VII3efDiJKM4wxMTZeuL/aVX6UpeOnXUAkxi0uk7g+vdKeeKZjNKBtRaOfxvczpUmS6FuU/ER4mKGbh1XL5R04347L676wF8O7mSaHLaI6OoaLZnHaDSzPFNztgwUuN/WJYPKgDiYSJjgfS5tCGEJtw1Dfwjjcas1KBqRcSNzWw2pfiDXnrCcVsPlaAD9zDEp2zY1bUduoOkBhuN9RpcwDNCT4Wc00we3MB4EkiItnBOxCe8SvR7ZfEB9XfD6G7/VM276Qk7MpKaYRJfECHtKWTbhTAzOMmZnrL70yj8MjkZ6r+JQpCyYZfPlbaIaCnc1HVO+VtBFQnke91IyQJcwltjfDn0JYLtyYBbuyFK0L3A4C2dXYoTeVEIMa+i8Q9SyF5WJDYVE57WF1gRogA82M2emuTOs7hAbDqb/2qdd1aixgA6VzG5eoTsKJLdL7i0Y2WiFSoAmh/lZ9s+WDSsJaFq77RRv5WoBLym08XfPcX1GLv48jS87YCVCVsGR3TL+4rtt1vob7OpHKZgBgjsER/5pSsyf1mFJBP8SOnYk3KaurUlZWHtTcUCaCWWa+xKIgmAO/HkOrCSGgnrczgy7GCKm34jkAi24zLTz+9HJzMZuv8ZdvoiDKEGv5ozsv+VF2Pr3UefgRDR60O1bvVO2C4FwNrXaszPI0tbjrGMhF3vQFry4KFXXTBRQIVkp6lQsyDJABRflS0otjAcUgkmFWWON1VMnnUJL5/iwetvpNsgH5fPngZ5Tagzv0ogV9shJHz5sMdZ+sOpjOEg5+djME4zM4DVY7pSJhuWvL+11+I4We2U9Ey9N+38hbhFWYuN+NB0zYtZsZYrBdRNmOdDVFz4y0Qiggsho5tNxEciOmPiAo0Cyq7oSSDTfi2xhpQ+ZlVXpG+h0nSfgUyiZi4WiQ7Eb0gcP8Authym0H1FleqZVbizOFfKuU6O0G0zGsHAF7kBrNtTyozpO+FdSKS/qJXd8X/9puwVUK3zuGaIb2ORjtakXOqyShzerOPIIceEQ3IjyNv7PdOVIgnGtwoeVHIVj0on4+mhwGgHiaKwvpe/OOwBn20uwEDHqnLqg88PdzTC41hzTXBVhWhc6WlNaQ99crJ4GI0buFloiBEBfI5rz8FLjWJExaxMEIHJHn69XViSH1QUhmGIPV3jQUz0ckBqldzxPXr94g7IJAP1HdEuYQZMYM6rIm5HHgDX1j2WYbLEm9hlStLqRqRKO3+fTQ0IPILYxCneM+PWjwbXap4hiCXFdI+ReGdwayWsMbXvDzEAJe4I6su+NcJ8k4hHNJLJwTDVkqyYxUY/JggG2PtOFjXQG9hEVByHBTEZGLTUKXN1YvYjsjXW2ewhcYwR0agP3g1ko3rlUMvJnoDvutlHchmjWK6mfT5O7BTv8dk1/C5CGPPNxuVnoc0XKfgHBbzKe/GM3fMBchFFsBqEUF/T5ail1TYUSDOK2ZY9tkv6sO7sTIdBsnBC9gYEYrqXcMh5x/poGjZr1HKjKv9bIaTxBERhDQiDj52PcelezCUI9zNRXdbYtUg1GA8tnypPs2Uw/w9pYvA3ef5we2KstHJdFzYxJa2RkMfrLuLZeLlnd0ldNDUWEwh1l1maJAQx0tYMCwNKgLeUXOe3DNEBIximCpOP5biSywyyUDRgGDKLeXIKANu9KYl40xQ8RyCTE0yWKcQKTkz4A8TWMw5Ai/dtikBAidtDXPLkKCvSJlr7qPghKe/trsai5NWiv3INq3Icit9FsMss93lhYK41RkC+8F5F2kFvQKyZCQA0vGnKEmApAzSGUUrOSbv86HQegS/Fud2wscZIEyFsIy4l/l0TCMiLIKOvpV7YPur3J/pl/9KyxmY6UJfwWw3hefbIJ5ps/lA0H5JHr7QhwEvjb+417mEHnx9BF6x24C7cVeQzVR1JUwHZB8SqNflUxs95jyg0mxne24kEwzL7LzkIRmbits7NqoO8dQUJCi1GUrInQSutQaFUNMuNfeY7kxAeHyiajPhfHaXB5GRSVrK1ycyD3QQqw3k3Y8YZpGbGBHrLa/sO4ftHGuaBeigLlckPfxO0sGIC6SBbqIZbudbEzUAR3qJCMVRZD2OmfzfNSAwLm1J6iSkNFGZEDZ4zaZy8Z4NW2XzdVvCm1fuuJ9aZN4iOnpYBtGObSLee67rU2LZSwM2en/wsvGltT4eYRJv+u8OTnxPdBMYTmcS/MEdfBU3uwI4fvBdb1RLycB3xcq9QN2ucVxo/8hvs6o5JZ6VP+2Ct+gWDc714yBBti8JBYT64uGHliJXxjsgYCJDDydxQCC+l9m7mqHGQPpkdgWZMJ1Jd+fKT3H1aoY7K92evi5V/t7fQMhYt32V+FJzitH8e+KfnO+aWTAwEWtQlz8oNlgNgbwKqeNCV8Vp9wd6Cdpo50Mcbe/xhAOP7g7JI95WhNfvVEORoGknOI1fP/CJxxoklFbTtr4jUAY6qP0kfrUtMzjaIVpdNwWyivzULRNjdIwgF8zidJA+diEdU7PsPckQOIUJ8DRQAPYKSsj+5HX1oQB11jF8jU7xj5Sq/HlAUwq05OACGkOrZ6hgjRRARSkO2l5NXm18sMmYC08gRmn+UK63kI/DT1qE7rw9ffAOG3tXSCulajnDbB6KzC316HVkvX4GZCXQQLZofHIrsf+ErOy4Jycefnxtwc36XCbi9Fjj0SygZ29/+a5yuPsufmPQ0GGU6/IwvjHYkj843+mnjdpWAXuLcm/egBIRnGYvGVfHMcxylX6KQCMO7djyfhDdefDNsfzgH7PmQgkvKDdZ7FhvMclrtFQ+E3TPWwu7VMmkb1ZBXIQSeAoo/wDA8DpvHNpGvwDRTpr7jHcL9CPXQvkp5ehafetfQhs522CbxmFDbi9OXLJ5t4vff5qCPkDrcnVqWkZ/Nddg97j+qqazElLyT27OAcjbAtxJY5lO3aGmit8ps8IroVxKiWFmDceuLJCXp7nto0PbW8FWxHqi+/XCgXJGA9datA+VDvR3WCZ7bsd9QV0wXTuVVxfSAiVm0xZ8V1jl4zhPrBMrkzWg2GX75Su0gEFYve6H68MJma0+HRjVuFnh7KIBJG7/VSsoWKar8feKooW1aoby+LX5ARZIQyqmV3Wah9nnI1EEeZ09EIuL4WsFFjOowEAXbX3oO84ti8Ib4FP4yL3DdM2FsAHrG4Zk6FYROyJKnB7hDlhiXncVOX/2y99gAqyPCYFCnx17ykU7odq84copsbDRg8igtdr/gvcgnUz/Q5/5gC26ynJsIVudOfeiJ/+phacJ+Su2DtDRwE/rlIswN7sr3zEYnVoRw5PcFEW48eRVClI+RvNYHuX0ofFXDoJEvcx1q5FfrPohS8f0xJ1yHhU6q33PcvCPWiNOQ+qSS8uhQrp/kSS07x8LflZe9wUjLp5REI8bxg+pkVkMYuBCV9aTAqt6UbEFremhTFhERutjgqc26yM0jfTl1Ca5p11n54rVOd1iyLohnnGduLQt1w6dDwNpoLYS8lLVN/WxhpwI9sIHzUeJMl/j8EdxfV9B/E3ByFRDLJT4AxspAQ/X2T95Cu/sUvQQQfrOLhEEiJJ7nPb7e2cab9BM8hxK2FRbZCywpr3jr08Gni2nxPfQS2aNGw3PtzFiG72SZzBQvTCjSWkX0vt585LMHodcDUhLglB3Z7Wh5aTY9GujIV/Z6Go7wLb8AYozO6ciFzgbzxtdXD4xLrrGcZSdFIdLXisTqhVyrA3VFRJLq6lFfQFirK5xGvcsH61Qu6qbNukp8j3xxnlxt5XYB2FLR3TdwgthEgInvirBYMVv/y1qGtJuy3wNdB2KOgXTTxa/uymReHAwMEXbPWlnuRlLarXzyh0BYQIwYbq87zXZMP2jpRzInFxhJSYfrMyJn3qZZu2FMttw71odlBbinZDtLrRHjg8JNC3uv7VU8wLlwPstk0xmz1flaEWm/iP1w7co0BcSwlAOfYO88v9TV0FYBWn6QuhzSIig2rR+nl7ceeCgOt6UA8nAaAAP2ajAR44eHVazbFx+UKH5VYsiXb861E/iM0rBZl7O+P22ep5FRxGMOb/4ABZhzoa5rWsdPBWCzDh+88D8dRA8UXldbkEFxtkssXvAcajXudAIFU/8ovNsxQJtp29C3wLeX7OajChQkCm8zVF6KwoAl4FyqbmRTm8BOUCQxZTngp9sxDU+kkdWDYns7yq+ukDzXtunXTWvmXO6UNjMR4KppOvSmkEnMm78gzIAn+I09FPKkQH15KRwosYSgdCH+9sYVARNDfMclpyBw/CIih59hj5SMSgWlMWsw1FelJm3vEgtO+Cof13nTzjUSdtgunQ6BT00lUudlQOdF3IPuQnctKwAw+dHYGpBwf9W1+ImwPMkcDMquWsaPguSxIhbG9LWG5vHtZy1arapMp3C0F/a7HEZ5tFHXOOWwUN4HQsjBE/3cyiBsVr8DwvVcXzZJWOTpfK4EapICfe5wB427d5mzBPRayoDODtmX9CzUnCTGxJnZ5MhDOaiQR6kHn2o+RIzD2plp0qkwrCjnm4rCiO3p1k0z1igfR3csQXh+RQcu+KkD4ib5p0WFd/Y7ZfJQz8GbPCvh/Z/VbsKgUZ8niI+w+8Ph5TcfUMps7EdzTigRAlr+J7JFTbDVbo6bMGS55qZ1AH72AS/we7EdjpeEZkhITmqw1bkuL5AIRAiYil+vujzdjc9TAneOY1r4uCfhHC2w+0tnKc0JmkixgO9PNChLdal0OtL9e+/5Y4sPxVuULmMQ/3ebVSRIj0mAmDkAnf+jLsOULqzIAHhMGN9H27Hw2Sx7li5u+kwtUGW9rC4J98PmAzAZs6/cBTMMvb7e6ogZNDRC21qwn+Jy3BNC7NYDeYFN/CCZRwiU/ixZkUbSHTNdZxIHsJIYlu/zZpBYvUdvwKq6PSp5M/CtebKKfrgyE+9Hu6xcqKDydX+wGLTQ85N3/ZeoNtLf9GUNA48LhTtHqkiB5MvX9jd+7HKzs7ztJMC8a408Pk3FBiHSddkpKgQMinepAW83c14ehN7o38iElCZdTPWw4vS12jmsaiidz8SpzT2aavS2SaIon89oAIUDA/w+zt6UaT/It5F5fuuUs5atgXz7ZpQnvqnnQoA0VhybYtPQjySg10BH84c1sxnOMHCKopEuT49ykOcEgOQaawQcfsZF8bFS6BEiDLpXkwYXXmk05jFzAUTQ/Em3BHArpDsHicK3QCCFhjOSxYZng3bRbdW8UI0z1WqVbmhHgf2U8a4iyuLLt5CNeAHe1B6rQOIjxhUc5nrMO3mYVLLbO8f1t0BgRFD0l9+hPk8wwOnDWLRD283/V3RG9X/via+/A3WflJ2S6FuN8qmtLbuTE5tHOrAUg9WLYv13j/5L764mF6Yt4bMyB11dZV5yN0IXl8VSz+532c97+GUPGZc/PzuJZxfXtwvos0eqr/NFY+iq02umNBBvi+d1O6tpjNfHrHvyp7wKQowWFayIIzjtZUIOn+bRyevZDnoz9Y1AHOze7Cq1T+OicQPo8MjOhD4icAprLFz1XzeK3spks8xFohsXRebJ3JoudNgaMrbTF4ujOhasVwYV+3ZJAUXA+YjzO9kAufiPtIe+lMOaSuHxaALcSZPFWd2BB91oIA7dT+6Shi9icGf3zAlPsdJhC//O2SjHx9NvsLOtAo4EyoNYyZ4m7eFfL6pLXRtAU5qNo1U++tsMfbCxcb4y7GqyeRgpt2s0LfbyFBRIUnMPF5Si5R7Ny03EHc3m65HjzRCCLcAWSiPuHD39d+j4hfvG/7QNjl5wsN5DxwVqiLqMqmao0bz7GgHgvh1hbq4yNl55f2ybvLpFyvxFepDxC5eiKhXDccRy02yrPaGa/hdQf85DYZgJRDT9WcQ5+W4I1yLxcSEQyzeoMIvBkOExU4JUlyCHLrJR3ov2QcYHjUUhN0dO0QWWQY1Ixmsh3oOfsnVdFqZERCWe+rcKxpKC8NyiLRKmknHvVPSYnMtbo68xmiY63sj75eMAfRWUy/n5N7vk2oyfmU4sDSfH+67WRxSNH+GRNVeTXUkU6/E3T8k529UeaxVuXLYfryxDgGe8SMJW3c9kSlRUvZ3vdcz3kDNCX2GsozFsJORzWZBY5wD3VtpQ7q1x1JdxYeg7uD7R/qZ5jze+nipxcNarUdixm0E8kekhO+3v8nGU4YkmhpdQcdTruLszIvd85ocJsLli/6FDPZbaYdO7C/EqK6ZF8CWmoawKeWdRiGy31t5jXjDoornWFbggPctqBcARXEn3F8sSYM6L/1RsaPrhS++EeHc384pAqd00pJN+gkaSZxviwPe23jJUKZOlkemXSsdb30sf/5MP8COSVRvahryimawY/iueBpw5Y8IR9jgxngF8jtTR4YHz1NuN2Mz2KlomhJ3phvezsN2lhnWiMDBCHzy/7n3WfBHqMbCHAwB/hBlFGWAU/KmHeGInGVsQH4hiJj29AzOkrO6nNRnK6veHFx5stLKELdJEEJBPViRqhUwwBVwZte6oDkMyGAxWr7MThNLQXIrjour4ipZuy1PxfuV51fOMFNtug7FJAhxWAtDBLc0swqx6bC6fza22zO9SwW8+SMk9Y7wmKI/ZpohJTJLsrFRSAUOpbbeaS3Z161twXlnmHcVIfBT/ldRP1Svds99gKKcdkcoeHhbtk5Ylo18eWV2Fp0dDSikusaTl2lCZys6vM5Lgfv/9Vj1i9pOXO6GzJoBuZzfyFiB0nxKyzR8IyQkuRrF22QLq3Zj0Kj7Hjst7lHK+zfZJqHRgx9M4zHnbkUs1eYTX096HXY82a0MdC3k7AKeaWWKxqBkVGmHmH/yTGKcjBy/46TWIKpeQW7vu8v48lc9Ab5jt3KI3vKJnsduAEvfq6Ihi1FtQLYxQsb/NQyDDqmI8VqvrrMlmMtLJksBxd8f5VFOkq8p1nnj30ibBn0bZfTzhwjUiicPeNwpxT8bmfm4/eTqpfcO5SNWyKjNMn0YnqwWyasIugLBox130MMD6F8QTYLrh9sl2Q1j3LGX7PuehnHAd21x2DzvtS0sKPAuL3tyMfz3V2L7SACeqGaCULmbjxXeZNZU8n0hNl9H3jtUbcsINBBrVGMoCvA2cbwXgZq2lUkslxOWkZ37qYle9YGy7SPw0HFRNHyJ3neX2cFT3uE7P+gRGfCheyEIgmYJf19MzxUhu1g476uxac59TDHsZ+jz5e9ismebYdpTgkqBl9a/IBA5318ETtftZCJVY7cjdDoMvqE/I5I8A2H7DhgNhqj/2q/1ubShZLVObD1SIjpshMvNW7a0jF65y0aUKBLWkPo07iGEalOefyxN5kipkIktO8NtK2IqiIH+uCrIOIx18jw6vOu9gg4yfKops+Edp0VYJESuaiPnOqj4dLP7v6GHTnp8JXgvmie4RNhC9KNOrk0WfRp8wNEe8rV8exekA9gI+EPsigX1jafLPVZIuFHf3cCeSbamj21y5CdCtOk5ns3jbodf/0K5lqcjKZwWhDZbJ40zIU/EfYZLP2kbuKkMOPYscyLfjbfjNjsxqh9iQrfZffGNz90pUtiIc/Q/Xx9tkV71gHH/O9lXMdkdJROeIrR0nLqb/MCuKTCwvQ2f6jeDJHzBH+5dOe5Tq27L6xMNw3e80Vdr1SzNmLQVVGDTvY1ruiGjCFyM+0BQ055j6/emO/CEhCQ7ia9ZGdoQtzhofWNU396F1PTYP3IqwBx0CfAEc2EFhm1RmWFe8dBCCIKmFg7a4w0yRb+ofkJTaZSfdrAW30qBxxGE/ECw64bc8hpInC21h6ozhGJ3aBbNf1aXL8jrsKk1dBrZfrR5m+KgUwLrbjTAOQxU8cgYRoDeTtdATKDaSy8Dw7EM0dFMo2lOgLdA+a+LmFu87SGt07kU6xALQdDn7PWQg/MIGJA1n0GBXSYCYEPG32Ygsvg36ruNCcij7XKyezx3uwyCWNwKVQFgfu3yl4srKgn3PXbAo3VzODy0foxXX60jF1hcuouaBSC8oYo8l153LVRd1PqbT3QKddcw/OsMHO6evBXcAXyYAVIZ9Bz6couM/G8jAlPjByyj9KBuWVhsbX73pdGSu/oG68+W6PBbhG+xefhhOgZxUqjmDKtf/LTslRekQSBrGszZLKr+BCqUZ3DCYQCm81UIq20PyLf4tRfs2ojw5E1U4K+bH7imiGV3GLPHcfnhFoCl+OpVEW6uWp00jK7MpDfVt3gP7lA5XyES1hnBtlBgVpIxLNU/2B9eQuGDoR0LJWR28cQvuTnzec96/sPpRduWP38xM5oEC4o7vlYo5G4NaMWiF+/ENtlX3dWpJ8BE3KP5c31kfv6Kz8q2sr7HvYJ3/nRIIoQ+16Gf//FN9t6mHv4uUk+1RjlUfH4OgO+FPUXeKg7rvDNK3PEJ7j7JlYzxNIsw8os5i+aLjN5hZn4sc+fLIAsbZCypvssPF0In1sckP0FaSJFF6kGzxSNGiPpn67ZeLKvtWKH8kQLJ0TkzJ6pK/yu2esWeimxS67mjneloi/e9AANXSlAfoyODQ+MLJBNtWAXNvYJfkl2DZun/kYvL/Tm17lie1XGgxYv8zWFittx2UMtXtIYuHZIos6hlxWtdb4J39vLJGqj3u0eENW2FgEvVPk3edgLclcrskOaDrWo2yvSbKYGD6pVucmZeKqJ9GZnc5VWXAeFeehkn6yh22L/k7s6j3HNgTbog5DDOqAAX7BUkM9Au6ChHGymsyHSPX2QlXZhPHYUT+6YiGc0LMJwQsYpCrY8bXUuEq3YdUN0mghRSxPsJ70gwXkIcL+wjfkN/SxKR89tD8d9jxLmOpm8F67M5Rj+DznU8IiUZZgYPLEOymkupU9TpvCdYsjn/Z6vqTBYcrhxnYaUVWiaz07C38b7i9nMuL+xDcU1mUQf3reI4Qp2jSzoLr1bUZR037htGn3GmNLHu+/tTowLATU5WkLffMM5uyMCxllEhpmxLUDw7HqzWzhzb82FZByEu5G6s0v4yTl4J04zjIAyC7rwEDBk2XdyYVhBsXDP+M6vO02gDFoe5dheNPGmpYZ0Ad0tF4j8KBUsAaCw2bSSbQs7WYjADRNeRVipT11MycuWAFS51aQeD2xX1EXq0z5cQgWsr1pMx24BnuwOebczYJVxVe8J60BGBhFgVNh7m2JiZRSlRvHR8Jr90DFIbHFyebY1Wqh5Fqo9JuqCmO/RIR/QYHqOp8FYPAY6Hubb+IHgCeK0ojimHuJVHYPU9dL5vvXI2lxzsZ+siPAj1Bf3HW3Fpmk+ze5RxLb0+bV72TtGkyNNiBwp9Tg12FPdf21XkgsTcCFjdJhz+Adtow8KWWoDAIsG74i+k7EvZt519GJN9zjcU8Zy4VfBE5WrdsJcmb972KBCUlE00+Ss/WmA15irS3AWSpiSfFz4JBpsphyyaMRE20U2JbuWcZ7CBYa2DKSYJg6cVuxSJk/pvQqhzzmLPqaRatuTs58NHc71cVOm36EZIuxajmqNSZL9bY2ZNekPMj04HvFCxyC+8q+tNb9Nt399FL/K/+jRO++LVlWAjDKjC0xfNKnHv0Yy+ipZlSiQzIdVmTe6cJBNe9gpl4U7dVxJsI50CnycLiVoWG4BZSt/gm+v6IFAQ2HobWyC6g4YaGJtVCvnMj8OKvRHnsrnXBzAeao705oJX39q8EsGdgEd3yvBCBcZVDFdrbfAXl3MkFFwm4UD+blRz2gAZ3b10UaXUMiJjQ2Zkj0rEVNM/1JNiXRC0tijv39xPNzd5CFFeclO9vOmiA8C1scUViuHpDpuaqK0egRJRr8EaAKKnhjRvNxgmA7fv2OyUX2DkEtB/FtZ2G/dpSU9MrX0PEW6yWB5irRyFY//A+ttrbv2YV1V7MqyP3gwB9zopCVOlbwtUfGghehi844XqtCPsI9uIFW2L43pKDA/rHsC+kNOvQMwUiSerIehKiNyJJrdxs7oydIcTU6OFWEbCeEGWRjpYehRZOP5ztQksGa8KHH2LzEltaaz96z88sCw+Yl3lA1rBZFxx8HgxKgVJG7eVtGthZE5lM3qfC3jP2bm9pTXuImoEu+flBZ/xs70RZ7NrSXhWWQ+Ga6uN4TW2ln+rLGg4PfLJoiYa/nVpLKplNX509h9rTPxyPa0LjRbC6KtZeFJ2SqCtEDtSBfRP5012v6LYOCND5YbVgn7QtZF7+cfjlsP9TXVwbYQVvRm+PsxddFWw8JZZ6zsj5J2y8U8kXMvuljyBvWGyYQfs6mZzmcJbH5MT5A8t6IMJNKV9/UcsrxeVBwTka0peOmi0FQSQMtCsenDxD0GJxoOOjaBBkddfsKnc/6t7y+bLCuRzjYs8C03g2TaMT4bIDnKYJ9uP8gkuJ/3vSk9eMB5rySnhC6okW0C4ljX9wv8VYTuGZdOwMk90AahpaiqJZkGbZ3hdW7ut03wdaNZpIdTtAAXC7YVmaiLhjDIL6mFcCjtPYlFKOXE9MjEvwTy0kiXEC8y18G13FsKDVYxmbSqRXSHH9sQkUcN+2kFxAozEXgl1ltLAWGPgpO4T6y3bZRYFzQtzCIKa2/5Swi4BuBpH0V8hZCQ/MmcnAuO+S6C4LKpjdPFT/mW6uuYYZMKA31xzCVxXZ2DAR1LXFPaw7niVv78Za087DFmqREGXTMiWovQcWt2nc+ZD1Lioaa/D/T2ChBosg0gLlFU8CYXgLiq04ZfK+WaUkbS/sI89U0SBJ8OSNzXzVmaHHh7Z6Xi+WRZ+NBwks3JIOZVCsyd33mSl+X9r4trjeXW9VBjDwz0C6X+sN0LKRdtzhPCO9Uj9pQLLlM5Gyj8qseiE+Xj+3a51SNeTBCZhTqxbRafudWiXcJ1xWqpM/DvAVdsm5pHSdChC+gcrpyyRs8dLnL9/xRGyUmY03B4trKEOwj3YAWPPSFSy6IAXyR2e3uP7x1WfiELmvqNkaRHFjZLSFWPxdfTu/dKc3AI3uBfIZa+er2TEZRGi3LHDJcpFIvT5RbUhuuDyUBUFyG++sLr60NZ1GgWNiD/G6FyKAZgeT/GnE77jeGo6TZo+MvwP7K71R2bivEPSD8X7LweuYxkYizkwYxBkXm48kMAg88gQdFaFMTqu9VPByFOfcp1WEYsYmPIxxk9EHpxK+Wm2uxStegAntoNzmx8Hx7MvQxEEw9CE5ozAG0MOcQcbe9YLuDJTea2hs9j3m7TUlnGu7wDUYW1axKFqiP4GJGdcd+5gRITj2gxKtynfux4JukuGKSDRSOzVPX8V+rdpH4jM2jycvg14RnC9fGTJR9Td+ws7Ws87JwT+QQeCFPIogVMWzsNWv2mofhk/MQ0iT9t03RPUWLaxJIUwsmniYMLdtiLW9UnCHkk4q1AygGyC0SoLOX99dgkO3Zj0z1FidfTwgwlIbb1PNh9Z3Y1vMCr0g3eJ3NZ0vsXSZstnz1ADmEBN5GReXqlAsGQ2RFTvNrj/hBp038dyN8sk4qkXXWjS5xEvhOl6ukSlQDedIQEaxTQPKxRCCQ14dNKSbk13GB/oSuEWCQvmbkmw/t9+EqRJ/4ouC0KC9DzPjkRGt+AbmZJQAABXeTVFbmxPHsbrTYYH+tAaEluKJm4POjV7KyGhTy54GIb2pKgDo95/u0QrFYamd98MFPkNcbWPeeJm5uZSbDF50UA+nKJl+d6YzfFy+MwaF7t8v4nI8ml7v/tmRzPBe7345Ho0GTJPoF/RYcjMaH22szZ+7Uv4KtspPTxXC5hwM0YklBTQuhbBqqVFhhr7K37pSEU6HkB4p50gs1MhwWMXLmZi3s7kuJmKC2p2nD0fQrL12hML6pf5C4VbDMKVZz240U26gx+ibJH1iSIt7ROeyU8BCk0yymEavlzMW/EtRn89vf9GPtppvIaA0tge4p9i0s7TrQ93yrTYQ2VdqjtLi+So1K3+I6SjhaH8sENRajfqUFYhmfB4JHfZCOnMbc9MuWc4DlnoQynZSP9mjx1bU7BdocsYKN7YGf+qjlLHfwZSz8GqPf5k7M/0UIQYnbpnU1mmneqb6Qx8pkk2gn0BJf3pMhfGu2rqHpWcUizEfyU6S+2WqGqwHRkbRi/Kwf6wOntXOvc0ZiU/wdKpxh0X4kB2HFWFpFfn315WjNNzqaUPI0OFJ8wcxuSJviZv1ONi1ALQRVy3bFlCASxReq+GwPnaICfwBnXwozUdkfVJ56eERhGxURrMZJ6kvVF6KfFs+R5p7+X5SVR2vzXvurK7NHth4r4mQYn5SSS4abh0q7M6OnSFS6WztB61GnD7MWKIBgDdDYRa1fFWm8w5/kY+ZPZZi9JUzex1iXOzC/2z09M3d7BBUzW2IHPCgKySmAojGZ6/8T7Y/HI7oFUzNOwyFbCoZNVuN0CKv1c00qwgLxZLI+nfdCTRGcrku+nrm/16sxw9tOs9iyDsshDHduOpnNpUiRl281whnNuVeNyj8fkcpbcJyZ2SKs2vkSqThyhqglQ1qb3NPLr3PE9wpwpHPt0Kj6aN2fW5iHCY/zxbDpZm+drrMEfCdKj9w+tiL4L7r5eYJ3G9tGCT01kxGAmJwmfXXNWxfjEwvBSgblGHlD1gOePGl9WxSzAA+2zuyi99vVUwWgS8s1XW9fa/z1j0SzqtqXt3F8dypT36wwVVmu5DWKdtdGY84J38TPAmrPMrdVE0kxTVLVOxpzvyqwC+w0BwUaM1EhvkK1k2ZCKiCByLWbe09/YxTl/nheM3YM8ccXIz7/vh10PC44ixd6wUYsl+cqX1zw787gJhqXjZHNj4uw5L2JsjuhOzWb4OYP99ZLAEICfRG20qglUbNECi4ddJdo/UGD5s0dW3DaZRECHk0XmqDoMkfdEfIHfg55d6EgdfWJbbvdR7mIJJBidvxpcEARGKkkGKSkKnYsUddS4xzJ7rUW+NIpzO3TG9Nm2IcEnokDtgVLB42Jvee73S0hMD+roTzoWuEaeoppjvgrT1GIne8I2Z3kc+Ruuw+F673NdGNaOktiUcT+pn7o9m79UHWG9Wb+jcc7wer8kX/YPSLKF9X8N5gw+lc14UIjYYznwPV6qOTaRGRmoJMF+z5FUKqZbWgs7yePT2KjdcuLa2F/eXZxaLyU9QtlV/ZSa1FsL2cqgWgoWPHJOk11IrFGSy3cvGHud0pSwAPzqHj0BwXMGdeCY+01UP8uCOKexWYWibddNMLK1sZNsKnAeCZ56xIkH6AAO38U8bFPxkQ+PmTIMGqE3XxtUADaSb7Y9RNToypd48NX3VPmhEsYBB3cjttWOMR4FJPuPO0zsmgOJCD6fJ/Ek23aqBq6atTAm+e3d6XZP0j1oRusv9a8vL+5tZPin2W07olWgT2jNWft8V0dmgCUS+Qov4KharSJRJM2pKrRKGSxKZ7rO0TF5bkFcyqYMgpTIm7fAccbCUZjgxmSJnw9kHaQx/W1zR7hBh3/hQeKViLAJfJ5CXN/7N8GaihEBtLemg69qLfaGLSxIwgCN52voKYBcvOgC2kXRAF6E+0sl0wdLV5W/VOxcSsBCpPZgm7/mTCX8hVi+cYF5qaQrR0DvyrGq3FZVGlkHdQ6kkG3eSpzL2wH6z1B/bT9PJpkzBTfhJZp0685yxc+RhxYMbY3TBcRKVB9HMILrV0/hGezLkj8WVU1yNyTo3I+8FYYg58JsLoRbx3U4Fly8fE0ojkPwFaGRgRynIq3Az3f5HtbFUwh2fv4ZhlZOJDEUaJXXK01fTrHytMWH0O7ceIV7YEmIlRFDb+jMc0wKFR1K5/vQW9CuPzrksvz7HnxJVCP8amkWKFGAVWa9+kQ8h7frS/X+ncoGJR/6YlmH4iVc0847x/3FkAVtV3d9MDoTRV4AzjMmcKMbvmC0a5F+CsMHgmi1zbZWKZgffiraVQaKJjvEA55FyBxDsjWHHNntFSKz5wutLu3ZrwIXDblpsWDy8EVrrZy7qWbYHatRKUGaezSNghhpsrkQz0nek+rh9Aw1oqcId7eOJzXF5pnccXM5cmBEmUW/9IQ96JL6vTAKVLAd1DajmpJ7Ga6eLkputDOFSLSaCO6qzsdhykR8N8G+Qh87vxuJLPRBQjnc8OKEhT+CUALLyBzM9cCkKud12yFEeHWmaQZjMyvUaK2Kk2mOM7cy5H5kM6fqDOKbIptk8rfaypPJFaA6zVyhYKAC2J2+vtxKULOi9u+De7+fALLW2NGEK88TBU/WTax+Hj96nONowlUcuDTG3/sw2si0+bH072La1cQqvwkwy+bYzyhCorLgKR/yje2EzRUeSBB4rqOahProD/kqeLndnq8DRXn3nBTgWPU/yvKfsXyXN7U3GfYSBGIcCsvs4tmToHH3Q/05ssKzFOcr/o8jZ2x/eNxwJSrJ329XheryQRGgT9g44iK+koIiNg7TsAItBC5zlpH9xMlpLnZqcINLmRR+T2gRA04kxa+y3HTxMa5aQbQxqOlFXxQRSTf/esYWUOdnENBNA7YvAPGbAyOu3nGRoSWxtmC/mx8lwvDR4nrVtrHD5DBBXVx5HqNYFS+bw+AGBvdUVDN3q8kFk8xa0D7nO7Jj6SiC09JURoIvOI/rHmskHhp0DPLJRgUR6y6FQu34ljiwmz3HGuy1LCTnfpbGKlGvtoTnEF/OXlWwEeIhUuNXnW/NqDo1AsCwKWNog77cEMUXrg+1Aq1aRDfH2cb4Me5Q1DzOajuAmfW2P4BQJelFdtFhEKORdjBXrsAobkxJ0zjyct6R0E0NgMS2aQiXRHnozHOfNzrH1s8/clEKwfDLXX9BzVnAmd+BdGDAWqFH/CfFfiv0O0HwalyjVZHnAaVMyvbsFfomTRhOhykDteVQbfzCzCP7kNEaTnoCmgx/0XPwYn6jTzgwgLzvZqpUGs3l8t1PpBgh2ryuqIngmUuUTQNCuFM9Z6u6JG9w0lUWNAAF/GlJZVTbWbGcIdcGxbwYpjDWMIONdQXsenTu++QGrWzt0DhVnupAkKBTKMeJnF8IwFNBwqklSN1NdgVrPdkDDf8uBzqPgPAIRdpETH9OGT9MZIJRuz+xbOXsXO/wTLOkGZESRirArx8TgmalfPG3ERv03P1KBFK4fkXgFyOe8bkxI5S/yU3rMskLlUJWCMX5MLYEizWjDAmcEeqATA8Y4eaP32i9XBewjtBflExRm2MegrKUiVfvdJJTymtYuuE9Qu8CUUD5Kx/Auc0xSy0epXFhPFjPR0MKHWJLAJax1aVSFABST6dbTEkmw4QWnzYAmk2EVCB12YFBYXQE9Gh6Azw/fTsGWJQNPfANG/DwVfcqKbGgcp+weTkMkAHUPmCRF9FeHvgVbquw68A658t8Lj4YWIjW/pYttnswNhL6bJRoZGWHvLES/QZGbXyv8+aRlMTUscF+AtrfzJQb435lv/3UUNKhVeH1agIgDdV0k2Df3nxXNkY87jDYxA/0JUNHifhqO8EciBRKYJZoXlEyGOM51rt8OHKpsGzbUBIs40YJAl8giMMVu6KyAnn/8R3MFvUZT4U6qiJ+nKw+2Taxc8WE/m52KSCe/5gD4MVqyy7kwZi45Ei+dUJ6PB6Ox+okUQZSHjTKgMB5Ya+WvjNEZDLMz0rZYt1refKOEu6i6G74H7P+3xl18HH12oXLP7bHJAm3qhTpgSU0i0PeTGpwlAfKN2M2NdUeZENGsH/Z5bvdmV0M0/GhD38ZoC/+hL8qXt37exH9+E1XgeBkBxZARrSbWZuzFytoW9S6hu5FVK2xA0vF0LypXbL5wWGRUjEGDdIvsJAEaoVQNFLOXH9qRHXqQ+O642f/woxMs7i0y6DH1FCKcGb/o7SNTVI9HC3wFz4t/aG+LlrIJC9IpT811pbXdblJRppfdtOPYPoWbZR7IJ0YNDYVezY8Ys1IRJTc3pmb4v5Av6d4YsA9TP29Bwi1Fg6UG3PPpUnsWFcJTgdSKZvaX+miR80nUZQ7qYhuJWHD4sSPWhGnAjnSaLsj+Pj59twPHGybyXryQA0JFI8lSLy6SyotT9LgzrIyrvx20YAyuzqLnMJvgKqaeWnETCW3JIef1J89GaIsukQ0enbGKK7yyLhhDhULwoqr312xWBuLH5zJ2E+lQ9/7XDhfOvwcyKsy8AaF/uJ0xIiG5kcfDIeh8TKxvaVrnxi2tSh8eiXAM/pTozr0HsAxwT7uX2a98twcMuOv3u7PaKQceLU3IhBjxkAhZxffWHyWJUC6wSa/za2H9lxXJKa7U9BZ+UyHmmqHgAoZHyWpbeWud9jgVqH5qrMKDqO4QtzV7zO3kCUZNnTWASQk0rbh8cd18Y+pcOjglOfdyUQKTBajdYqwFNNK7bo6KefJE999hil40EJaeDmevWUriPrrE0EidI5fZ7wGlWub36duhWAV/mz49ILo8SvvFP8a7qXoDSr8BpfXaWysdADlOsLSq+r0kUvTJ1rnA68GSFZQzZ5LZ4/iEP5mS66Bb6gndrI+2BAsXtaYGXa+tRsRZeevP9/vDSGLWZ8Gaf6jjb0YrbirUJjJF9SM93XT5haXupEpSKIRzOThW7H/RI+5OxOYfnWTjWkG3ZORw7aYNHFXluRvFW8DXlH7XfqzPdfT4tIO2j1jar89KYKnQG6hKM5xE2+HpeK3Nq96yGHUKu1tgIlp0XytRJfYZiet4IxyHcaYrSSWxIY0cO47NPrOAfSPhLupjH/4pbhBZK6/Zub2aSL6aKljw6NIXnfLTw33o6//LlLV5mtpka1dRTB3EknZSVGV4p5DoDd+xxeoHzmI/hmnxYGXY3ZyJXt2DkQNjM9OWap9OwUv8J2IaYHCssl6mz6WivHyzKFAvCt0cLyguJYaHz2xfKp/h8XhKxWFDB2OgHwXJotfAvndchs5M+y+yhSUmDhN+rM2xCV3ZSDqU7orM4BLkadmKjqLPnCvulb8oOkmWlE5ajn5gIwA4Wil9qRH6kCbxyfBXH5O0dfiLfIRNzF0RnTtZQkAswS+N8vkTZcrZTPEEeMzqfEYNtcYgLZfNh02zgOZSKvWZcGDUmzp122bPzPqQ1sSila+pDAVP1KQ7NItWct4g4wjvAUPxbt5q+jLZZOGK7TBwCmRjlNQXpVbZfozxXuSUTis63WFMSug/gFb5D1gH6PuaynIryp1lkTm2FIIT18LrcGu9xpieKNmcSCgJquLRvSWao5JqLYTy1paYL+NJGWfA3thGKK2ttk4Ngjc65vIsM6mYIVPnEZXwR3OsQD/aBZ+iBtb5Owu5w+LEepNchUR7+LDXvJADGCDcFN55QroS8h66LQNiD/wNhkpng/qsAoBd5VlkrwEuvScuEwLRehOJRjMcgD7c0d/wBxdE8j8Si6Rmizkk8vmuoMNaytOpERAR1pvMT3qpqpHPJetWkXst4M4c2JjZuw2/IZZsJpRhCYwSmJePvAD2Sod7aZg63Vut4dGMaiI5qwzrg4fABVwcRSgoRBhwX2/BomvUT7zj5fQGoL3RmZ/ztWKAZtgTjlcpLubgYcWcwlknPAW6OKlwwyzxVoYWJ6C9zJK4zWa1om2fVHnRGKhs2Ho/xf/a7u68kdQJwj3f8kOhRQAfFHqnH+6g6tWdlvT2nOmsrvl4yPOXYYlCBHfkSDJmh1kiL/twSfWMeBfMoX2t7MuyOQsZkEhQs/dAVqa066Vviv+o050E+EElLtjn6sAE1Rn9pMmpHPMXJ4tl2jUjHyKyz/P0INcS2lP8MHQquIjbJsXDx+RN5cDzQR6FE8g221tEJoqERgupCWE2wX0Gp7izMeqCdjPLQtfQ7EpueLxPJ5kVVlsqzzU8OpVN5V9Z0Ik0rIttvqaoe1KYK00hWzrzgS13D3mihie49hV1zz4a1MjZJaL10RDEcG2ykSTNT3yPNt2U0QHjxYZAOFfnwShooJP6KH7/nFI8VdwNaj/XUr4icNz6TjYcjcdEZxe9wY+AcGIcq6Dlj/7vSb9nfno5PEHpH7wWl3K4boOKPKSE+j6OKBddX8Vtvvmy9tCiAhLkYrM1mZsidiq2IpkkGuU1YH6xHeFX8S/+Tv8+ngrmG9hkqsXgjrqgRsgtFulJ6hELeWxsU1O6n+tNbN+wTckED9gCfn3gk33O0FHffzQozCwxFeC4VRRZBiO6BsyPgbXrCJQENtcugmYDw1bP64bizcfjJC/RSMGnWPYYR8vOuXwPJwKEpgw9L+D+ecAIveBFwrq2uq7V/C5oDme24Z4Nj84UjXvS5c2eQqGeKVu6x5oAz3V8Oo0/o+bampvsKXsLtiYkDsaa7eC0NVfvC3yfJa7IWT0BF1in9QTkhW6WeBX101lpHnA/YbvnQWBJK7rXt+Bzo5J7PXeS15gJiskRaNT+EOF7sdlXky/3OyDtBNLEUpO0FMKqE2gdkjIfw8lYoHYF+vfsI3oiwz/dfAoR8RseWyPX/2wCXCo2ZuVUr+N4GYhFMxKWLfGDSy8GLcrtJzLoG9XTWkr8ZjB4YFdbThI/3X2R0FkG/vd+7SKwYgWnuHamY+feGBvbEAz5S/C0ThMNTWUMx3PIp0C8xoTTY8fUyeCzt9ZegsWuOMjnVG70/zqd4VEtt2L4d7L2IjqbPnKR+npds4KOrJVaA5dm/N/5pLxcCShuLNCY61OJd3kJO9X7VQ9uIvVain/TdXCNi3mbwVyj8W1f+d/uXqVQdKnqRxdTZY5yTvhLlnRJibhlzXzk3gpsdLer/z01ULC4IgG4ChFTo2pVNp8IfdjVLppBolC23+FsD/P7ROoNuu1Ga6Et6qWy/vo0r3LYrws/109RAprNupM3E43EW5/A53PIAqf0+/NBqae/2MPMVmiB47DLivKI54T5eh0j7Ea5oID/X+2IWUrrXMSTW9g+pr79d8LBljJfQ8jBe8/FXzuf4gBM9M7wQi8feQPrYdRSfGETw3YQyexQG7m2zRZUaBkFmQ22FJCY+wxfrCq+hs0Syfc5OE+t0TFvMyHjDWZsdMV/hpxfcQkpELTigu11Wnl/+oSjkoQdY1MB1xFBiRP6BVaKaUYxoB3pc8gLQlzvyZpZY6DCbCFmCTTlH/liLxBEXgi/qeYC05Qv3ANSY5U7H0xSogrK1WiAxFjdn0+jXrtrvUAy3YTHwsaHifZfQzAqOTBvZ8n/c7ApqaKA/lP9FRpgASTtMxT4b3uK46eK4/Vi4E4sXWWspV47DeHqGCVr4hXtEQ32lcW9esoYdvPng2ytxs+Aozhx3LfjaRl+g7QcLi6Suu0ia6rtVMHf6nnv4H0+jWUslNztr/MZDVWoWkHa3UKbHyVjETseQ5vC9l6jIYlgNL9ffw3+seUllp+zjw79xvdBdtBa3rzEt5biy4hwJT3jpZCcYTwVwVDYohob35+jFFKF7HkkBM11gd/qL8PyLmZ+8fRa+HdxEql2/QDUeZ81f848Lw/VJJMLy4wl39wAeOOF+5MvYAfRvgfH+RDIM1ywcx8xH6Gxb40+eQg00M7fgV7ACc1esunag39k848bDWnQQ8uIp5ruFeO2AXniIZ1CTY4r5fo5+CV3fhhGK4S/4amPEVeRBMScu7ysb0BODlb4gmIZqdc36qR+8w4t86qcdUmlOBl9m3SUCmBdw6PAwwqcbXfh/FO+Pvuq/d7DihXO8HXZZKejs/mXOAkQpidadccJk87KRJpgFp263cLM8huxFiiCPt+Y6iqgJzyO2ylNcZn2Up+IBCPfAKFABmT1kH358hnWiUGt87vz61t57Z0QBPeETPYt/tUjSpqxmCcYTdK5DwsBuzHVyot1OSVfBlQVJW6mByIgcqBCw/okArcjpKngOglGj+mZjtILOJxtFDDnBJdAwBRZfKsS9lwbvNgOow24p4ohLLQCza0GdNkL6F1K7ih8iw1moYP//JtVUQOARK8ecAyY0s3QSWRbfjEmZFwexeOq6QiuF01IRbECBD2OZS10xvX+bswtY1VJiX0EAdRKBmDmiGnPp+HC4LP7zOCIs6Ri8r277lBjA4RcjfzCqilSOoDWvQK/Vryy6QVjD8YsMimW/A4P4nvoPpVDxSY6ljyxndDCL1P+dUKiHMZfa+xi1giQY+SNN9WyXjeP6MsJVQVYM6j1xknvWpL7Agm3B3SPGbqV+8ax9myi4nPiX6Gf2BxSSSaVBBmbIsbLZutldGOvs4AfS1UA7AXW4UoGS3WsqptxM3nbR3R/uAtFB/tm/THZSFLo6QDW5USJsyfUjtdlYwxaftKftqdlpUyXkGmIJXPEK/QYwqlPLHfVsq1rhwC/TT+qisggXTkBlLcaYfzj0XfeNVZOvykhRyWDnqbFQ6Vu0mXRdabmoKwV4MjENziz/KmfPgIXiubQ4mjiwzIV47ZyWl6Ma73lYQas8xKLyv1MF8P00pRjoF0HeCN0SvrK/K20eQl28wiXjT+zMw3uWYncLdLJa/LNGE5bWxlVvjcgq1mwfeZXejThoRZ4SV0mnbZmSehOWEkhCB3IARft5uO8yl27gvpoDN5o0lizrMqdimkaabkEIbe+vh3zoPtM7ppY+pp85EbRSW+tRAH2rhEQTulVnlM0PKGQVOUYA45SUm7GXZEDkRKdxeUZ9SLMcjQ0i+yeQB1dVZ2Xc426BLZy8Ew14S6ol48TjTvSyCvI2aTqkqlVrqEu06uyNH+WclKgGCVn3IjzvAxERjkozq87nu7E0oGyeSqOYfjKzK8ABzckD7QW+TcRTXGX7QflIC7Oe/WuY8rk0lsdNbJ5EKQJ0L9HePe2SmAbeLdHiCpd2WQHncp+qD2IxbJ1f3yJbxQR5U7m5gmOKJTLU930kkFGLaNAz/cj1yu7RFR1w2+aB3sIaU0xxyU1TsosA7Me9GdpDIdfJ52qwoYxU6kyrl1VRUKkw/6qjGd4GE78aomir3ItiM7XHwIM2D74HMhyIA+ASCM06OkYaDXTD4sKUkaE4Tc5Rdv1tiZfqd1aPte+fm3q02WaBAyfM+ryHwdtn01jjgCg7PF7AHDl1DkhftCYoSEhNOwLTpPFqkWFm/2fKamzXvfd4Jk0qSw1cQ9rdaYIUvFyE99YgLeERJzlIJ6VX0LnccCd+xizXoXN9ccKy+HOOWGRYg2DNdUg3jk9piMc160ygINi3+ZSez3TJ9J45SbSeVd+QOUfWBY9vkU/Sis8tEOZ9FrB28KWhtA40M5WFxiiddpqQxjBnPNcA1bo/fRemJWn03we05gXOof2vy/rofzI0H9pP1gOfPDaKfQC1s7bLNo6OR7se6CwcWzyrzfh1UVWXvVvPz+AwPHWuoHCP/aMgFiCRspBR4yvJ5Ya6xh13AttDJcFQT1s7wXBPw5g+mmhZgOF1ggZuyeNn5Fzzzn5atj14zDhj8yhnZK2jII+uIXtF1CRJHh3grgNzHe1HTAuFaXH7KRVenTgFlSI6tfmhZqwOs8TWG+maBjBe8SowtGwoclRl+FGhJMQSoUmwGFNvbiAQzqf9HGZ5u2OG4bf0RjrOnd2Z0IaqEHdFyicpLG/qOHogIb1R21HwoO3z6IW0M+Jonq1M4/d5HCLq//czDVCExvYPQmKPFqIQz8KjmCUu1F/bbJk/agb5en6wIBYkQFzAv/LEUfSkRA070TthCq+a714cAr/2Nff3c6Ip1bZ73YYGkAFph1YEHydV2lENNAu8d9AAziduUJNGf9jCXuQJHgvd4N+MvllVKsw/7Xo2WhVyiznpCozspdNclZ1DQeTaGWWve5sqUghdL15ZgFHZZu6OJ/C3x08XiFPWtQGfk6GPyCazdWqlTeCqmSQIf0LgFuVyG6dvxV2KkvB78nMCcvM4hxP/5VBXisMPRiccdgxZQEbKx0jgCF9kMOxrFHVtSO0PF9ybxnXm82jY2t8wZxVTfnWL34E+oesv+zMYPwyVr+LKOnVcQRmb4GXhj0GAF1Ww+qH0T9dcQF0dUle6aXUITD8Gg9vPQuH8lexLEPNCG7687Z0Z3td6stUx1hgjx8M6ZKdCNpyz9yR6x4Yz4yxi9A5uAVEAmQUo4a/iJwFFMjqpGORjk2xiBR7eUTpFQaFPiSlW0sK6qI+6l2eIcgXZrPR06Pj6PiqwuZyWEg+SFocN5Tpr4BjBDh7ZW81i4V+d5oK4tS3DQjppPmjs2sAI+so/MY2cqT4ijNnrFBcB7pPsb8Ruoz2oAcPjGBXbwJX0tp3LAuzUbfdhO/tSVaSDKnXalNGYj+8T1EL+aBGUF6sQYthjFiNXal/h85yk5fvQr7a6yx2CTlz8pzuDFuKxvOtl6FpChAaUxG/ijxlo3yo9ZZlLC6qHvtFU5IAcIEs01fWzWasYLbAgYYMdfs7kvRDxdckHj+NC6CjuDQHeh+emsAX5YEEDYccNbP72yi/fJQlO+ezalfH81zQUBreeeHlMiJ5nMdyj77wtcOTGimTR4jhAmB7fhC0m3l2LRlBK4fwQT9s2G2bTmE6sof534EXCyGpSyN1EyvyYuFkH8MioBqLQLwwSRsW3jbOTfdWRDVQKKPKN0eMdj7mxl4GiOZ5ZjqkQjRPGbl2ayA0dvQRzNMwrlDt6FX67wA11lRWTEtQotxhJ9QsFf9knroKKqjbfk1JUGyl5MLHS44m4saDc38fVflOlV0cs/uI7Sz8MEhGdajvkJ/x4T+8LH8YOC47Df8OB6IuOGmXPzYfT/wKwZ0ViQIjOoxnZMpXgICNbmQHQXfvIwTujwI1ZwDRyr/BJJVfii1bTolFe+ag7XED5mHMfENAt8s1Unbu+oqW15UzoHI9qjipsBph1GKRRxiCKGp9hyR82+78nUAVRd0WJUMXdJPf0NKNljMj8HFoGv2qRZ+1I1VWESv7HcpnbWa9rM89f/31QCEK+dx6wHixpkXzn4TVyDkTbWLDpnLypweTxjF1r++KoZMH4+VGHzX4XeCM/vvDk0BdiVRRh7kz/AlN4zXXkLFqmoMFpZv2M+GFXWCvJJd3AFHZs8AWCzYw9qcpQuolIwVlAdWgDFRL1Uy9UFA7RUXP2V0MkklM1hEjjBbeLJ/zHFPqDQgtw3Da/RYNrgSJBXb6LevU3UoyH/g9GijitSCUM/CVzg/yuikBu9xpo8lssdYiPi6mxSFNKHFZEqzI+kGV+4m4zjojaB5PoumhOw5TfSsZTfz0gHX8UYWYlGmEUlf+k01AYJxaPHy+RBWLsdd6JFLZbUxg0joDTIb93YAJBWwRvuIqgCZYIm5BNc2/mI8X+JX7JqeIhs1qEBLZ7lvpepV0rj/wvdmCQY0Kw0dtNdZiV8bSBXKOGbQhdT0v1wnPDOwKHWJ03ASvX+Rta7K0WFndRc/my1XP14NDrn3OrvEZgbo5QzOingRDtSrdFqb0usHkZUYGRFrzJFnu7K32RRd7WnUpHBDOEaxiIarZOX6HKn/7Ros/OM0VFFphi+DSu9kr+fmw1PvUtxQt193MDD+ZB3PJcE3OIQevXKB2uirkS7saLqnpDFXeGNtUKTx/+oht+R5fnDu4tf200qO8PhMyWcYKgrwZ/P+0mbu+ym1N00TGhXk17yg0zQAgkYZmFSo2w80p1nh9yYb2pF7sg2K+C8OEoBzJHIqB9kDrIgf0p9kL/FjpveBJHGyoMiqegx87vCun6mhdfv8ftk3MRaYELMhE4gAD7UkShMF31LkKFEbOmVrZEUnn5FDsEqNcBdv3ZZPrwgMmYtnCtwe7aWbRMf5Uw/+T8hRJiSuc99Jogt13H2EATHiV1CCm7lBdIrvIuAbjiF3T8Ha/rk5pt5ZLjdj7/lc7aWpSr6Ng3WxJ1hHQ7E/tKfNr4xeRiBe48VdUAHB8bIC4sTf1qPQLUmtLkb9yCB3GNlvk8b5TTUq1d2X/P3XcxgjJJTx3oxpNgMagGXUXTzakYb5wB16UUEqTR5NNSQ/3iLIvwY9t/RJ+eVMLH7jZXicZOibSVNxZoaCqqQdP1c5D1tE+UXFPeXqlhXq4Jpb3FwCV/Mdjc80ReWQp2ut2KPSyO0B3uIJZ1Hf+J1Dj4XJPxavjH9erqRk1hSMZU1bFLQ+akChLZ9qsjo3R65dM+u/ymbjiuh1x7w0pZezAuN+L9AtGBPLOjzJrBxY1HMQFF0SX5CrD4ShFX8pBqB80T94TZXKmNEt9X1ZC9ve5NEmsmXBe5aGwgNX4ScbZ/UR2h0FTsrYM3MCddbuopxkJeMIxw1W81Br4XTvgSXOrTKzGgZg4jXdBbjF7D5M7CU6wp5x2RieDzlULwHA9zXlTJHJLvOBbd43wgScYxDyn/Sni8IVErut2rJ0y82K/AUFa9/KkZ7L+x+qwl8Z0ea7jFuXlsbF9Dv+Jv8ZaNUOimbkj8O1mP3H1OpNwCBpo9WcLg8+6U55G5Crwy0SnFNjAo+XAGEkT65rDIH+MtnB7f0OD6GMdozXHqZxpdixfM3nBrjPikPRJ4mx64osj4gt+2e5i9pHExhnHpn5wZbKuxSnGOwpYzticG7WsuOuBOIM7ItJ1tD5vJjm+vEzSuqbwU/4j5Di9gYKDy04r6khc6OupkPbVluSmxO5xdqLV9sL2E0iaewgW5qS+UdXch4KA1sS78vyVuT+Lj0EsOc7AEwZDYHsujHCTZooXi5Cb0IqD8mBb3HrieJiBKQ0ogkAevegvDmw6cNBq0z00TYk8fWkYDbqJm36L4RXQ08x++6ryVpjCO5Iv4CagmC/7IO8kmGiCI+j6A6k7c1AOV0mlD1bAcv4egK4TLox/oWH+2czyxW1ZBMohiccy+fbMsZGMZuLrnxKzhX+9pwWNvXCjg1/G5awJC/nAItSQ0EcCdFgEUpBdmEhkr6T+SO5aoq3mI5Dm1N0/GMv+TEgBmeM9PWrW5KIWjerb4jtViaHWTJNb1L50/djx5gQpVXU1rPfOIXAq1hxuOyVHRgsJDCfis6VcXDv+PDoOzzj84jmu6hW3gMyvch8GbSSXdH3nhpydFFw6Jv20s+wvUL7cd6/U2HaSu/txgWZErBvMFz8htz+gZT/T7Cis24O+M9fng54SppgvYmbshiiQP2PBT1jIJg2I7nUYB7XvRiDZL3weNjf8C61FWdMV2KQFOXrXr59iMXKpk2iDKjZVlE78GazXqiA6StgE379lr+/A2zeZVM++YeOBFphi6BhPIetGB/nbDiHjGJL2pJbCaNvjfnLxvhoGSI/jPYL2UKCSirlmpiAthu1C65iBO6iuLRknMX7YXYWAuobkbLlQOJRdS8Od/fLI2/05eIYSfDPy+dVsZo09OWcdbf/jyz/lhF5kA+5kI0qna/yWalTxyJX2cIN2qXyw0CME+n3fRPpJpRub0DA2MQLODEMlMKGL5cXzOLZq6kjbJQCcW32IzjJ8hJiJ7m+oqrThNwQNQPxsnrbHo6biNMm6dR2x9xrxYlgB9937pT8PLmTA0vK6D9hQc47JnK5aWHAn4Y+8Yg2m3hbG5J5PnCP4Y4KOqjrz/3kzqLjyh4wpM4hEr7EXm8mHAwqTldjHlk49CFFRpdEYegmcB23VzP1sOHdB0foaoFz3BnoQZXeHNaO9n5M8cgqKeNu60RP0MsM9vE7MwmjPaGrc5Ka/h/UbXVgV16ILjvqNiR9UZWdKO88Lcx7cDgzdB41Is/wQtGujNXmZy+UF/L4cuFKqqv3cVXXDdpmknrdVlUeLDjzqvwMUAz+eQVAbN26Fw0G+Co7/j1xL9u/Awjn/JlhUP8icBXYiOKeUhcPaLLJKseZUxmA87hLuxv5o4EPeKyIo1Y+0qrkuHQCK4zVdDz0xm3hAd+tVCttMDvTw6hxGGukhEn1DFsB47AXAy98bKVYOKJlcG9eWCF7XWTTuYZ283Kzw8m35BQKfb1/pR+aOqIwypTjbKZqsAW3Fsk6nIS5R1w9MSrricnrSt0XRrgYBrDXgT93S9ZQpyKLJ8ugG30ccs/LN5fH+Qs5J7/XFebRP2qpcpAZJKtqStd6ZvU2ueT06/wuUE1dshFPzviYUyYjI3HNc9Bd5TepgGKMZltQCBxQutZC37eSya7UB92i6DJ6NbDV6O5aHCyU0dFhQM+H0ueP7wPaVObLUTZ3fjuDkwM1neTttHEydx8EMBmzVEYGtlPSp24ET6nrfZuftWDENscJaJe/NdNoy0Cb+DlbUTmC4StMSWbFR/QQjw1v9qaLwLaK5Q6u4/7kXzqPd2y6M1OaQGAT5gfUIJmaE5gexpsr1FqbwfFuWC6s2fABKnEUhwv/5kgjQk4s/1omqItHqVz+k0KC1ggWxCbiwuTeDSlsok8krpvV7+Ld+1bN6p9bN1F/mrwEgpDtTG9IdXQMZsIh8dnmJh8Kc3aeBpRN7FxvhMo0sQadahu6isToB7RNTLYHTFLu1ONV059n5w4ZixYK6NmnXVWxH/u8StulYTeiNPNKYOVReH6DzyiFAUvXHohF8+son1LIpcQOUBbDOdsKHsKHJgPSvgLsm2n3tZECW0df+i9SGooxfgZTrp3LsJy2o7sAi5BtiJyst4OAkwKex1BLU1v3x4BzBfK2dHFXz9q10Bj1DCbIiWcBHRFz7lNQM4nlaeKNH8vnIzqgCxXeDEzSoPwP/feOxz7Mq5fOCpNdg6Jfs3N2D5gxX/ocpNCOWKRJImuEon4fHtCouQrYp78oyuodzMlvfa+PYFDoh4F3RkRlvfHFtoZrESw3hi8fpUhizmkz1dzJhBodRZM1oGOUGsaMS2WjlQ5ai+Ax24t9d1Bh4iUB+9s5lyR9Pdat4E4oppEiYdGDCUR9fn6Uqzz2c00qwHnK4tsWiX/0+pqgh/Q+fDCdycOgumwTjN4ZYxt6A+Hv6mAYta5UeVKtsuwC4xfLMlzDELCYzXc2bqdXLAEAMSo2qrHYdD+J5qTPDUzQsCYih2vaD2joo5Y3RrNjCk3zGRJ+3buq62DSlj+tP4JtEKHbxEK/xyNQewkVHoDi+5fiekDFIAHCpwcWWNF12PKK2nD9n4aBEqhrXvZ+j5T1obwnKHktsZNjK/JX9RtCsUXHqxtsKCp/ITdV7A8WbqhyzZUQGxwaZMXytCpPgCvj5UjWJWAc3dNlaWcaqWs2KG7y0rMfCsE5nwE/mI4P+ov2YNZb40S6W5wGrDkBaSl5MAbXGDaGm169kQ6QygZOv8KhQuUkSa12+4hCot0fW2ZwubQjHxycQ9HztWu/bBAwFltCy5usgYSJMhv1kl8xZQkdHutvJ36L9fN+NbhOLCbtPpkaTjJ9ynx5MnXqVfEnyiDJ5FBYfrUnVbwaDBqKap4zOSQ982U6BnTEcOe2uOpDWMzjLmSQaO3m76qPfjw/NnmBaQYQQyl9KuM0FPMP30o9JFY3gTr29TYWBW7Fykurjpvw1jA7kVyvpWwCUTMzQb2dOAIy4wt/75scT8GuKOCtT5tnAVFlxVSHcOQI99B29S2LRvK4SFMGFcwHnV84uc/qCwxsdztZbBiwZ8C0dew3lM2XAvP6EHIP6WieZI65wX7WWexSifqAlTAvKpj7TQhXOz4ASdylhdTub/lP2Lqeooqf8E43RfHjcOD3FgcIajZWTZmuDjyyaWF55KBu97SYP0t39OLZxYgii0x/q9Ztwq8NJuWGlBVK8C7+gwv9d3KYayzGAT9kgkfSQdfdurL2UtXcekebqe3GqUqc2A8FZWvqUZTev3Nnz4XCBlJ0+tMaJLyFqpYs0rPLeow+Tf7NBeoqvsZAiriQ7wCFYGQsh96Eihd5xXtfRgPWuGWUyixUNfmbobh4SeNIgudxDEqTBXz6kXyjcE+8vST5pbsudqWDlV/qTZWJPgtSU8p/NYmC8vKsGRVwQWmDQe/2npNdUhISgFE5wHjB4LDxpTltx/FjEy9U/ldP+2u47C6z6txD+MRMyhIkIKMV/FrPEKNErzcv/ddyNWvfbfQrcNoNwRLkQOM8O28OyG3V0BnE68oKWvKlzH/Z425hPTyRGxQz1HX5zTt/CN6+Yrqmj2MAZYdFRo2dGtNdVkUE1h8c6XdNrTBbuBl6FOLXu0id4uavXYSy3FtaMyKaSpMfV5x1Ko2zMxOCrFBfqk6AaRRrsG0OpGgB0cL/1jrXsQn48SUtoPxntMhbJZIoxZG2szeQAtxI5sztD4z0sAsgmA3pA2E4P+fROf5tJAhZW0AH4vlaB040Q7mVmGi4cc+nWbMr/ig2SNGwAkGxOV/gOrLdQgbHtLsV46UvWlLCm7bzYkuzhb94cUujJDtjEJ1IP6CXL8IgUgMCeJgdnw9aFUezgl53m352n2d07c6vV6Zw9aZWmXu2O0i9EKH51IWCGxfUDIZaEDGbsiuMooPr6CclY9tNOjkh/7YWgCwLE+P6JNCuGLfjJj692yNvkLjfgUMllt+JFr9JvgvUa9Qf2v1IO5JW5Ldq9rrzfaBcFobryPxGnyEQRDLU/mCwhXlZP5Dl28mrw+qWhibUMBQ3cvIoWHQfCFvBl3qFGcMt6aR1aYQdI5Ar0sr2DbPg1TxCWnpLUOO0UwuoIFoSGeEEbOY7jeln4Hab5l4b5psxIotT2Rai/kW+MUcd9vb+3zu+yK5MDVhVCz6PzAFwBSn7f5zDsx/+JkHgQULOtK4seVmJ/qGhS+L3Z3zxsU6jXaTeMHGKupaJHMjZLWnZTJIblQq5GWiM4IYhgGLWEQCmzg79/3Kvdce/ARwWqE8U3hSgD2ts3jVG+80Na32/aSKH/8JaywnH+GDC1AiRTuWqqNnUIN8hRti2lBbj7yPwaIP6ma5X+bwi8oVq2/Zo7lnvZLpCKZRFn1mQ1n43qKOicaWtxrvHxZkZVynCg7RadeZigNYJl3In8AJJhjZbENlBGjRx3RPNJVUYU+KRtLOzOVgRgN6yuavNrcGISJe6kFd6ZwmcGMJz7/jBVRDr5fPfugzRfIcWW6Q/Tt0A/y/ELz6ef1t1GsB1g5k/Ed6MDQJrUmaR1hF+jrz2MAR5+wzopT/b8EvycqX+dagtMR7hQ6QxQAk2rxvnqN98/xGq+GNO1G/L6qmCAkiabi+gV1KtZU1FY8aF6/eKvLFr93zBMJHn09wSrl8n8U/laJ/2xP0ZnACXHOfzBbC5vLacqT3fHHqETnL10iPEugV3nN3zagc6IrR9N6tlRAthHbkfv4SYzp6r4BOI16DXwXHg4WVYmR7Q64h5gtgkEDCWlGKvwctEWPiBIX4PR+w8wsh8ujb1ZMxPXf13pwSHWt1IeLDqZZLfryVqoUIgShEqu6FwU+uNQ8//G3bS096XYhyfdYAdrD++rM+N2ScRvpjRZGlet0a8aUfJ1XHL+b8uMOmY1VEg5B6fVYTPwsWj/EqM0U0qxidxrrbgEUHsOhIAnoDyCn5UEcyG7x3PMT9c7+R70LplCyO8DERkMrqyHPlg0dDN480WJzZgLZDFZtXAzKvhEU1OyYI3EMdTvBC4nZ9GoTVJZU6XjUeXThi7wyY9AHm3HsQ6AVg0ippUnfogh5Z37ijSVB0YIMPWowhWtl1DQPT+acwdCeXig9Xbi5BWvKFFuEJSHe494K71V+jd8Yy0dJFFjI4jmfHRMJdWLG2OEFpmnmr+ZJJTwhEiJWSQaOx8dApo5vOKc7i+ZlDG4fLg1DWUtVcmMq0eRS8C7lKrWt+yHPn3zWZpfw+n3gF+jhBr+heNnpaHtYWb1DJ80TtDnLhzrliTMLhjbfJdA/3CvZ8kk9kbB+8Ozsc6iup4RY4woiuJ2EWLThi5lDS3uFBIaEphnJoWwzFe1LGgiteZUaaxdPbOMB+T17cFF8palM+k4DYMjp5l5e4SW0AHQ2kEWkdOytjZojzaBwghVDqgTYbn/7MbZcPSMGF0OuxQTimpbun590ocztGYirmMJklTpKDJiYHnr9FqAzwDrNz7q2sd9stpWOSFBFFLwGhTTrxIR6cFwX9m3ljgdATIaH2Gq1eBmHxbJqHSpHse/EcueIgmk4zd3uTAEvHzTh0gRP+pg2JuqhyAP1aVn6sVqe+8kWJPSxnq9XkDxnWoQB7aKu6KF/h5r2dxgLiWGThvgcQxtqzsxv3EgrZJzDSRe25KH8zC4Ga2IwRQqLVUJg7jKcOV9u49U09Yw3eWYNi3hB/9wb1cCxkg8M58MnfD8H1YuJhGhJeFwtJ/QAjoqrLcTiqCOOkQfsThd8ETQ+DdLvwSDx3XdCCfZam8uLbbx2kXj8BDSkJRAMu0Tj/9GicQh9fQLuVSxwQVTAlLfWpx4BClOOszTdhSCa9q6g8N4KhDo+ilF8i3GaFFkXvhf4nBlxPzl7SRHFRhr7U9GPsMvSU9/3igcBEiUB7gj8Mps8MNUer57Iw8VighKavHt5tlQAtNcNaOy3etcQpmcEc05Qlyj6LlberzNfe0lKX9PKyX/Wj8Qe5g7DSYC1a+fHZqBnpgoIDhe7VrbQUQUGHF7g6aTQ9yrj7vAn0XJd2IWBFupFaBpsIZqV2xAyrtoKDU6NwYnCyVv7jOVR8/iCvH/X3ANPTZjbRRvuN7SOTXy+Kuj4oHcEwsyO4YSBvN4SrPzC3Xyqy3CS3xPPGDyMpPXUGHEQ2U4miD/J6K/FKnVSj7E3obmNVj3M+n7wIsCNBqyt0NLu2htWZn0wvWteMqoRbdZY/y2XD+89xqyKtYIKgcaDEf2fC5B3KyA45UrzHw0ZF4Iv1BQfAb+lSlhsg2A9QX8lpVaR/Qz7NMpBQ2JO9D8wR8cNGaYa1vGfei3BJfg+qiOTM4t/JFTSeOnzQlPJk0xZIKiRElYWSmpREeyMwlSoc4qH8c8kTFa0cQf8cdxQi7QtL4yl/Z39XKW9RVMFbXHmYKwlBZ72hfSjVK08EZcgH33yXfISIIJTpcIzC44+4nUzJIMzblHKRhE6dMur7I6CqwbDVoOIDSALinjnHXVCRCLi5Lr/m4IinVt7L2+1D6iCLVLkoVFslPT8FDVZQBzPrQ8a5WEUEadekhTLOLNdE2FFwZM20KumZL5HuNU7o33h9PScKk3Bl0Z2kRXNeo70bzRinEidKu8RVbHS+rYkwWVtG5hxKX8r8732b58Uqo+9D+cZnkHannS98NQ8X/lwehX8yW95qSFbD9DiVTFTl6WfkVbOARF/7r2K/G2Zt+4w9cUGmVuCoo3bAV6mAxo2rY8ripncMLUGWhFjDuVO2hDYfofcjlup74HZRM0aTf21AyY492NcuD8Qp5IudaIplmTSF2BjFF6Bm0KCasGRo0LJbouFEh5YehtliZkhyOJcZrDVlAr1WjNg9Hfk5QSJANB15WkFYWI1Lkvvr3flJghc+x6ybvNybKNqS1cYEudZAfiEQceUQ0OngYCWBKyhkhMSZ9fRAGg9H3tXBQGYtX8lTbs1MLSYP3Whgxpi884O+z8sH65CNyyLEtL8NtpuZ/46NCqrFEexua99s+Zgc3z4s6TVQ+Ix1I8YYwQMgzC83jmNnCrDWyRsH32IQyQ09cT2LLE5Y25X4ZLK4m10SA0YPM3nkDKni+N/z4kBPE9gpIYQPdDAMHLt/tT6ycipGfChgQuup9aqIEQKehyIWfJ2tIcB/UlzjE6rDN0cvtK1mHl+O3WOgw3aNQ3wkmP9p3Hu3OLssKYsl0T7LegH5XKLD+5QZyH39tTMoOnG7t8Re4YjWmZvFahad5B0eEm/GithZjEbgNkYRD6RVFtNWjqirNLAiL1+Jr7+1jEcgzVV8mMSdqihqOdQfBW4+U7EIXQeW/Zw0cjXN9BcSoWkSga0fTjhT4TwXsxaRsIxy6DKDOHxRy2qOdo4iUcNmCbZJP+PULEfyY3Qvt7KGr551IZAm8rQlTLKPh3f+8yku4H4Bp39EmB/WfLIXpPqGq4Y4xFaEWaeG2P4IJO7KGyO6QggGCIr67ZLJ1uOOyabf12iEUbKrEAFdIr2MEnKZeRc3ApUp7/Ms7BXzLnkuVjY+0CThOpg3NkSsFCt4YAjgFiFrfPXiMkzRNUyXNy8l6pgoOOQ2wGiUmqEWN5x+vGC/n3Dmf8Nlv0ecNusqvsR7wOGH12vRqxPPwA3WU4+mqDE5j4eOI2QLyj9XMDEfIcPTYP9h97lcVmLIfqvrR58yDSgvje06ybt1UD2V1k+Vwrl7w5LUx8wX/yY477ohPLdhVEZzBp+Pr7l4K7Y0Qhjppl3hKhD0VHgYb32+o6cLrDYbdnT+UcudwlYF8ptRcd3qU7MliXT6hfpj5cgdUkGp+u+aFx1vop5hKe+hv7IdXhP902jh9AuIftA2fu0WzXlOPT3fiCX03kYCIy/CkUIts2ywJsAESEXz/QSiw2Fpt5me8j/VVHEHc6oz2qpNI3yeRTz8mvULOQZIBZlFYlnCfSicBPA19o+rCHUgek/sJFOuzyDR68NuIIjsUVAjY3/mW2dKM9zem0gFDM71e56xV+FtHgQs9qy9/+iEF6hlAPX05sIgjYFinBUbAdo/WR+NN+fyNa4wgW2gRC2IoDhB6KoDa6wSDeTIQkQQ2BBHIPwvPcV/eVaPG+091tHbR43nOP7vg+nRy37jSuOaQPJgoM64FcRWmI9jUMUn5qOWO2t4PB/50Kyb1xk4srwi+n7W3Ry47ZShI/KE87v5yyKyqb2l9AuwO2vnkDh5M66f0htpztNke7RX7pCcTbOZr0lIYw38tmgGenhFMhux8hkjaWxRefjKAN1zUg/G+xGfAoUGRjQkv3j6WWIE8eLImiA4x7IksaZxUpwvyPmQHlB+EP1xY+8vaVkoH/hn3xKXp7eiNJN6xOhKpZUdXl3Bv9nOag79+ghiVCS5qvLHQbFEHzOrjigiHxTXt0r/mEFsYsKJ2rj18R9O6KqkWr2JMuX7hZtUfGKC1mNFEx1RWOKoFG71BTsV/Mg/HaDjObzi93RHdJUC5RJIi1Waqegy7z0irsQdJyfPH8tyB8aVm+yk1n8qPB9v+XMXhBmeN9z9odfiDhbtv8Viufa6Z7wI+5OhFQCRPf4IZ7nLN6Q9q4kpYZ6f0XvwEGdDytgu2eoMkY1J1L2XxDAHLe8NLlncIJPY9HdcJiCFk4b+63olQ/fUfbUuY1efUJRh0bOvJ426VVx5W/bKdULWwBzSf4Ab7T/OXuRbaHT9aeyYqFMFeAFQBhVqOCWiNmY0LTgl7Y+qktnTYIN1IWd/CTCUU3L5cIwJ4pM3mK4+pOKRGR6+VlpoC1YN9Ny6Gtynm9/Zf1+IddU16bReaioQEeBpNOP18PYBy9MGxTKOsfDAr5dDaX+HdEoaut0pkh3cUWgRCsI9eErEcJmA7NdU+1uPx4rRadcoP3rHr6r0nSAS8zkAKIfCZ/7aWzJ/ovxIAqSgskyfRV1ztanKj/7kOX4EfZA5qUekflsVUcMyMdrB0zSVoFn1L3l1HRtgttRnLygA8Zpetuxu3QcjG4w6JhedyOn7+ioOZ7qVVdfoB2DiRt3pzoLTuONg4hPZpv7E/qzy8oXf/9MEWpCsFswPDD4f0T0CyF4w3BiD4uM/0NZvBgdXz9UGqOi+FKdiOchBb4z/OWp4UgLHeftTwPrT5HgoVR00rQJMW02TXi7Bevi6j5FTgARhqw1RRuDFqzqkErDRmpk9WYWZprM7q8BLNfonY1o7gVvGylfsUq7O17ZuWy3SDwlWhlxn36tlfQ8ulvjlg3SFo/mUeJxSSRog1UgkUeLEpmvnKXTU4VJHbtK0VvgIf4PHapT5AFN91ZsO74GVxo6URVvriQZaLEDu1eYwp+KxJo2hQI0kqB/VVIjmYVxZJ1Qv0y0QPEIuFXSWFqbU8pJbs5Xscwp09skT6D5hJN70vzoDMOx/7fTbDJC+BoFKldo0eQorN0EWpKKlH11UlvEdUk7BK6U9c8sjzy7z1ezrmA2V0QIODShCadjh79D71gDzhBKLqA2FrsbaEPwZJXKSdi/ZrHC9NpaJ8cYotLBBVqhFfBTH5ryk5NHzsZ+wjbDBQ2QpkU+yA0BtI2d4LhYfCv6hPWVKpEdoHUG2qUCFwnyCoo3ksrDCy/ib0JQZdNfEfDDcwhVNWZrEyI6d5pP54gbcWsswU5SLCS3PXptB3xVxV+C0AyxIzOvkr4vdjXuVZYP0vDHX7DjBSs+FPHsYjS02PNwSEIxqd4bOuLTlkbKezum1ErOrKyBUgMox4V138KWGPgdw+Dj7j15XdhlMmYw/jMB/dBEzdWOh3H8gM77UWoo8qD4tWNuyzjVbR1fx+ctVjyaCUShIqTRZhnPF3Q5kqoUY7vt3qRlxi5oUzIdBO6ELLm3p++ieBMC0fsCETwIGOjbk7qsB3UaAp0bLuvjX7z+SfllI9M4ZFRzwn4Rxphpz6nChdyViWa4PPelyLWyXmfStj+xTf9tpbaZHWWf8DoY4KmIZavjDpeyejPDIr7XoIJ4i5FKxGoj3yngJlJkPTvqogLS7gwLlwLWpTnNwNMGvKwxCScdqY30zaruCUNNttl973LcE8eV6ft3GetV0zsJTWfmDi5n8n53AbXa33rrZARQq6/0tDxmMfbYs+C/3YHlFqb/2yxTipwsuUsP77SuytIgPHK9MkL9dHx+Vfz8TfkIux4MzRZG1kh0QxYcA5jog+EZolNYs8C0+xQDm18ayhP1d4g/2VZDFiYUG0l2fRHsRCNexDTAsqg6aXuHl21zZl3ADpjJ+eBU+nNZx1+Y1GuA8EBdpbwnR55/PLrpK6GqNMPOrBftjuk3Q7YDWfM/7EMy6Nrx6Y7QtNV09VZXnFXQ2LG417jDUVYYSCNvKUrVC5ipSoO4IgIEtOihqvzvxXHWn+23nH2dsM78L454BWTp5bw4tHYNPrIU54/Z7enM4it4jRjj6Ml9S4mPgG8GtTwA3OA5wxdjJzlwwPF+95UMPwI1Ab1XlSpvwnI5MU6BC0Z+rWwjBrSXTVZcRyl/mqPfQuz7VKAc1xrQf28NznjcT2QB41SwEWa43l0ZCgAVhopxeh/gcel7ugw5PfUs1J1KOMkd7uD04QO+EOsvpHjx8aBJaV/ibfkvX4irlFNLUvBwPuIk9+UgmBD84nDAVE2a5aneEjLGgNvPDW4URIZthShPqPzqBGnHYoYNyf91H9zlmsYDVwEHsGsz9Vz0t8bwjxRk/ymu7luv/yI5wTxxJ3phGN9jQpII8pzPIbgn/NFdnsxiFDEWZebnOBmSG7BL6yDPqsJ3WRzMSM2EgdlL5beGHP1uP+BPcdkTVjLEvJqwbaK7djOHk1SoJzriN2MM96SCQ2t62Inx+B9ed3nYz+8/Ks5xqXIG4SOw08kx9bw3izODsOMqfIVaK/QtppHKmSsiRzcDTiMRq4KXC/G6EqV9o16UxMGQxKgGgstD2d3t8vajhYA4l1RV0tNguuvJ3WKZERsUhXdssr6l2ZeOzPy/g5X3cUzp1KCdC0eOuu7YPNh05Jsom0OT8qPbxFIO759EKA7Squt7RA+mwAaAfqhh334mELRgcNj9aZLVrhCw0CllQdFL2nSpwygc7eTDRFReSGVNumYQBQcrO90PYnEM320wKLTTdLty+ZqYcEsM52z5+np+09kseMxnon68HbP7bAwaxpMhnEfkHzMInE/OJSw+CPsbci5QRA79GMk8ItIHuDVkYy+YJknvizFXon455dXer0Q/2jUXfiOiIe+Stg0YsUC38BoZfSPcE4NUAT536yK2VwnM0ELjDakUYxgDnXSnCELPWsq0dtKkgUcFL4iwybSuuu4UrL7kggPa/dzKW5fsupjpxQsaQmmcUE5+ZxM+bznqjEOtAEiTpcrtOLRDCu87DFwp0hP3QK1x/PHUrjStJGAVPeI2rFNWZ0/t8VTpQUR9lu8EIWYjlr0EGkOnZwXDu1edOC+BzEMhenEQYdanWsGzXL3ZRn0fEUc0bDhmsCTUlayUtKZQNF1XDfGhv9jLHaE1Jym2dXrnelflrdJl2nCoORD+kZ1Xe6XqsUJDbPPpsAKPonF2KVPnAilKB7a+Bf4V9O2Nq6+7MgtNkfbv0yvenI7kxmFivAQtKzNHPlmEMg1ONaqJNCC1utXa2N3fbk7bHcpnUwMSTwqDDFJTxPa2YNaKRxL3Tx0QYTuVSQ/SoTNdxn8wcjb8fXn+56kEzb/bU8IGCLIw1R39iYcnWswUFi/dWIxiSZpM2E1C9A4qTbw49ugqFvr1aZFwaNIWEz2F4jnJlZL6HXnu6Mzv3EGpHgTj9ikZcU5v95nLcReFBXlhwb8yL/FUG7b7RC8HOFSbIyHeC/fc47n92BBWz4U/sKnOUVFQ1BEIqWv/syKhr3ttgRF4BDFMZiKQXRM/hP3VsYahpODMKskoxWMaimJ5cEMRPnnVBfBwq+ImF6d8VPCFxh3ZTEO8fiD2XbTfkDwJPtp+yTC7zbuyfg+e/x2c1zCtZuoZcwz15GLB9EyebwDZ8EuxcHz2Y1N+ySo6MbFd3v4/PF4c9iWFxoF4WDmFIMdJq+V+nHK5GubjYC1XKXNUoRmVhPxxBsQWMyRnp0N2kes+sV552ccWbDCRSmMrWbzFmQ8Y2FVfbvixCkI6ZFwPqApY08KOXk5LFAqIIiRW+PCXgeH74p4rYApHn9OsIjBlF2gPFr/yi10YhrZmOJ6Pz+8vwoInvln+K/dCh7BjYIb6CehHzzvCOWeL5pIT01yED8pcFkkhEcV2lUYs0jwEqeALunuCZh7LoD/xg2ZyMUU6ZG5WE3P0MSuDRbUpjdU2O2x3Sm8EXppPtsWT6irEsKo/6OWdVFNAkV/dfYoDeucIO1aiqeBxnOUL6J+QHjzX6oFDRbIdWyZCrE5zC678VvywBgv8op/WzQCO1CnKl1oq+dj59e1gkERhNlg+ZAaO6DfYlmwRt2de4V6AqyudjqFQbn0lYzoNNhZC1TM9qRTaovjvXQHe1k2ndWzcyvgPH5ajT0uyhFvyXsfTrEmiGENcH1Scl573YBNQD4UhwB9l0k89WTnbBh6W/qHHW5I8snFYzjO9Hb8cw4UNm1cjMhnJxfI+VwFSs2RUneIsuSiJaqIWGL7OzPm3zyDr2jGKhJP3IPc2PumeksWd6QtfP1ODK8IiE783h6LhOGtd325eCe0DD6NfRA8yYDNaca6Iwk95EHExeF/0lTnIGBJLZqgFYA8Bdkvml/8q7FR7xwTRdqFhUIV2a8ktMPB4mRW9OIjQPBOO8aSTawTqDoR+Pdn0qUzpOU5hwAKBIC5GKKXKwDY+oruHsKdHFgbuB2PpFK7ydLo8thzS7qUZLdJzVt2kObntSwOmT1ceDrRwnq/1xz2I5oRofsNXu2hOAUY39+k3giLrGpkPVnkiIdm7srgr9JwTaFtrTr0aUOVCaqytDEwxjbN4Z647br2o8kXL6R5wjlRD2RvnTxVTDBtV3oLwlyo9XMQ7bxG3q/V1LomqFzDfsZKH3qM8UYZmxKyEe0nEyzg/ZbcsowdplNw0qWdm51hMMYXPS+X6AdI4zxpqb6YNUlpOu7W6KUjC4BE3WnfhDsp9odV/GOC9kaFxQS5TCgbwnIPp1YcxOu9QASBvl6299TpTQTpRPNk41FOzXx7OawqY+nouxBRZSthZqja3U5+KxDR61YQp8o1oBYorSejNO0vuKEKt7e5LYjRqA9VTNSLO8bQvuY8za1ZuPDQO6Q5TvnLYoWiiBo9uXOG1gs5y2jOnSngd/BEouHQUII9mE0Aa5WM7jJJ2oBc2T9kPlE8yfBAArUBcXvPCs1IRwy6JAJc9fBc/aml+48HsOgE94gdz8xv/OCE68lrcGczn5P9nWaO6oV1XCC6SX0fi7NCeg84lf/yP0FJk54G7yWVEm8LOmPzSDCQaQPXFZsfe/4HXT33/Y4KXTCku+BAQzh9dj7FaTsJPlN2WiA41a1Rnx8BbX/pQVZtaZRVsC8aTA+UMa+WrvouoH0ZaIhzp5JbRebruvnmPOkSQnHbNv6hledKuoQWyd8+c9Ua4YSXij5Zz6qXO8e3xoJX3P0FLo1uREMpmIZGrzwIMS3BdbxBMOOGGdGEn/3epJ2SKop09Crwh3sk2OwVPrXfakJWgoqq2QOXoPCq3r2/TQc7XNwYvUWWDSCNjRJtdcuivNwrW2VAKvzo5+p8r5UVzVry9JKBy0jMBLGNQP3OLIEOlQRq2XUe5tGSgX0lY/PgqC5bN/6qhbklwelGKzkcZW0r91ag6To6WhMMT1sirXV6IrySlIJMvt/jt53uW2nDx1q2MOWYVmxtKi9rXT70Zp5yxIAXKhtSnMgj4h6lV15mVgEvX32wmIjsaO7CK+MFXqHjjGKscRPkommzOErHIW6O7HfP5J+X6kACquOWkngxb13koDlDTkiwG1CvYQ3EuKakXql/01bJgSLX6fdrcSH4fx7Hk+gsghod30pnFTsF1EtHJPhNPqUeFi/4G1mt0Qy4h+8yYRbSXLFLYn0CZ0nf+X8V16G3Zf8Ifzz/2rdF4lK/q3KUULLPjWQLRMEwXYn6XY1HLmcyfuLk9b8HWEMoE4USZpySv+B0IbMHnylcfJc+mm+qAkB/kH1b89FwUlpIVCcAeejWxV23I2FpqqqY6W+O8BtzlmZ+NhY09BRuoCdHCPoxRFgt6PoRFFor41TuoiLGurMuNaFBmRCvU7w0A84IJDtIIgsB2pqg0rzsE4UKdh0SNz4Vw8SDGdBQWd9uwgJkBKk9tH8f32qJN671HuJ5nrXGJBIwI6YZNv33AB20FuvpxF+psgiH8Z50alw2QcfiPDETETpW2OpYXs//d91vDY5q/80/QyuVqkIktrzSd2Vty246QhSmBNZoMkJEyK0UbfzAF3fM3hML0B3Hf5m29Z+H9IgIfXiPyN2RWbR7Y7M+O52Hlx5L95kBWyR3Ev0MB6r/Hx89VLwUlSGnvrq0DxNh3/lhWfl7TwDmNiTdOic5Yk84cjuPfQnbruceb8+XsXb9QUh9x6N8bHlP+ZbXzjSZR3NNTY3nSO51vrQhkkG3Iw4xcPglb46BYW8hCThZ6/BdVml/1Qk1kse/dGJmv+79s8VoOPV/l5YiBLr7N/pUksmkV0uqtSYwJ2WAP1WVvN0gFYSKmZDqzUb+2lcR0VZA3e71BPEG1uwB0NL0xawcrQ3cDHC4ssjXPEmWcazXRKjWvnXQwVAfrbvpmo33suOV7WHX+sd/pAD2AgEQUBJ6PlLZLULBGtODvaqbb/g9fRqrvCVZTqbf9+XkEZExEmZvgl0DfqbmiYmwhnSISBRbmg/t8bndNMvQRdD4+4ZXJsBrNn9aDDshRaNtGVW/fyues4qGYabgknB9SZyA35mJPZ/YuzhNh4WYsmanvK4Ox3szzA53EZVPG4/kMsw8Teo8xe3m+c5KyCMaKIhQ27MXojskX6qsq5zQISeYstfV68ftd+siDGQ7N8+LBmu7JkZb0CcTANUSIo7vclwigZQiKJ0Okw6RJSulkaoUijT8kmO2oYxvNuyr9MJWiV9ItyFJoIQi5OZg6kc3hp5LqAoM48VTAgROKeLPY2zEs1nNqua+yGJYUVu2HDDd0g1Ysgi2OmBxT+ELdZ/9tIQcPzqGTWMUtWeljIn8lPDA0SeL2rTnzA6HXH+LVUT69CgxItLz/VJRE/aauxn153gyhXYidHhfHt5vaOsMnDYIgWpkfgqe6Qsp2IMnMdu7tcNbVGSEw2xW42Di2wLUN/eRfWCpVWzhRZ7Bqw4tdJlK8dYfw2+JMYiz55jBmOXQOs0llwBJRxlGSgKnfsDxccAqUohfzIYGcHRqG3xK96MlW5ScLW7VE3CGoR7XS4ksUIhfSinAw053xehU4kJtOnT+OOClbeIgKroVe+L1ZdswcE+ZbSoc15CK1coZu2H5Qv7DfGH66riVCYTCYd/7LjMv6srUSIhVuQTy6PLpKsUn3siswy677/r4RB54UPSsYnvkZ4KUv9JeD5v0t6SILrpyIVmnWJcR7zp2eAtEXAqivpKElEIfUx0AeRXe8XSxm4MOPtuE8BwOP5az5CqBWN+on0iOESFC1TV882RGrO5UjKnjBerhiKz0OQAOSOn4SGvlNbe/wsxiUOLGI1mf3P8w6BgcMBkXpFIPbzR6Kq4aCqsfGCcWQnFetJae+0pEdfgxkwd/IDyORsw0gZClIOgTCwxNbf2byGfRi2YGiioANZMepM98y8Umo5bCoKUsNE4zLN4PeTOvG/G51qDxCEkkHcmQSZvXqwAvp3ciJpyyn9GMdfz/imJ990RCnPP8RRlW3REi0gju9KJ/0G4UgEq8IHNA+SiUccAC+X9+FdSM6uzn7eHnnb7JkGXc+kt82gBS+qO/ytEYObdkIaBNDWFcxTVTdjQJxulC+6XwIRg0uQ4v7BIDt2tBNmm6jmAQYJ8LSe/OZh+uZKhzh+6w8LeAmm/sMr+Jrt+2ria+5LNEqofA1Uqm5bfKR/weqHhhzR+En6OjT9CL9eAuFGeh+ji2KOP9fUda/nk3fPXNC9k4jXhudgjZjxV4d/CLcQTc42J+BakXtnf0lQPjANOfTbw80Sp3BsvCJj49a8gnosQT73R3BxLimtUkS7Zdr+AsfYfRc0bK8/nbfHFLHmIc8uw9Hzxr6xnj9ey1LrwByguEM8obT0FXX97RhxtJi+TZJN4Xv+ypKj7vzZwqcysoDWZlZJyNXeWhZ5w1FJjQHOAUPtYgej98lp+tQvkqqtF3qD+NPq95NgvhQXKKE6J1PDNMWA+IrN6BhAMAmYwqpQ4LUMw4yFKQp0dE4Rj7QNr7hKawf9OQ7NqQeOCYgifBkKK9xt7seODRj29BnKLixUJHrJPpv/VDUKJMU9/nXgS9d2nhXXz09PM6Dz+VKdmVxX1OIqsx8AWOntekdYWY2kfihy9Ui1xj/G0xPCWQ2GNlSdavUwDXxIYcrnaSl7C4Vj+MhtQ0Yp9Yn7hWCB6V4IezTYTQnUQVHQ+L1ydkozEKGayaYMQRkUp9BM5KY8Kl+GbfXa90EpQmIu0yBhscTeDXVSXgexIv5bBzbkISMXn8Avh/UEPzFzadORKIVRaDgsd3x1u2Isu4ck3JtjlAj12YNIzpR6hOTpZ4OkGx9M56Ibj8HChTl1dpgidrZEO1hljiin88tGEABhvJH58URLRfOoV1Oc4Z5mnSm3blak3hsU/MaL6u7u+u3gqUGNT6uMSLFs8Zo0WhlMftjZaIn9rWSjUrJCz73w/zWrjq+tiwYWAdNLtLy8syTkYNcxIrB/Hgt0eGKdHq1CRGxeWTS/Qg/rxVoP+X/UZlssl6q9p+/8aclKgMgIa7lvc95yFbtL3tBmGUbCb6A5RhrhMeIOIe7KseXBqUxeHUEmKKMkhuY3x+UpaIU3Eg+zvC3LRORbDpdjCKyL8ixi4aRoIOQpLKA35y3ma8xVX9YcM/ZoPCxbmhWrb01wvsCJv4jY5bnKaZ68Gf/esx/aZlZZj+T+brzoGWTIj8Jwzsc8r5MNOL2o3v6pGkz/g07kTxFWA4cnjT9SrTF3SqFG4+HCbb0Lz79etljZfM3ZBmRma4CJ7o9V2IA1QbJdSdsqBqPhGavJxzI8Aw7ip7XNQQ7h1fkSuugoPGrcWWuxMO63TqkaowJ3SiemNBrDeB182ZqiikKssh4SSbNhT+Op9PZwtVjebsXMO7OtWh30kwR0Jxcx52BzQGTB9jgy+OI0mWQQAo6x9RjxFGeVHGiOHxZKnjKBXwST0cHDyy+i3t0wAH0208WWxbTGOyzU3WriVOEljNzrG2dYKe6oViTg4TDUjy6BSpFe2+UDctV/UqcdkaDMxUyneoX9avVm8I3iODiAA7r0F5wGKb5vn9W73ExI4Pfq/3HH+//BWFpv/ZRh0S8SovKyKSba8T1pjunCefTnQ+Up+IwfPEaLQfwNQP54dciXFz4L4LiZKWVydD4XZJSYdjQntb6PR8ClrNGSw7IGzO24eBl9QyT4kKw6FZCsbDfPlMFbiKfxuPHL0MMlDTnT0b7Oi8WslUq2hmaNmq5hWY+hUxPtlnoTpxyHPYI7XTbvajl7IF3Nogmxr4vRM1k22/+qUvhRaWDwl0x8ULAPUjIWYYwWCp9K9ISaw6lgn/iQgQ3FiChHGtGzPM6QrZIovjJl7pZWRaa1gjMGY22MvjfEIo/zXKRMVgqm5C6f/cIdcNdzuQue4Q3QuOmH94Ck1V9JMka6ytFSoo/k4wGNJlK2gEAEIF8D4S8mZ8W9/dFTlI+X/Ae+Gf/aJt5AVw7btVAFCU1ysssZlUjUnOcZYrugh0LaNKbqiIs36j7Pm5jZiAoq9JXIp/TCK71eH8NWCxduk8xAVLAp4pyOO1mj7mLQoOtcnesxG3QK67Q4NoViWBExl0JfCPyzvGhqPyYC7ZCtEAZwQ1z05EM48JaDTJiQ+CHWVKz3TmplUVbwcfrtf9PvrQRubg1zwEsHiCcVobfcOSb020+pixnjD9HuXjW0w1peP5oLDudOJ7aVHGce+d+S4P8qsIVih+97sbrEsAizIK99RlA38GgQZQp4g8uz+YCMBF7DybXMThKLDvOqMcafSmyayAml6OZDX7LENm1xn09ASH5qVhlg1gtv5W6S0CLjzW4sImPzpK3C8ZR4RWoopOgLwCINOBdB/aW7zyKiDPtOtf1cvNxVBSiVshcq93GBADSd6Ik6fKCg0u+nQ5yG/0b4/8jxHL3JhAwXB43s2pYMJlRDd0uKWNJlH+X+/MmSV5UEbpKOEEu3h9LDvMgmuf4YO9ObA+/8HPolLQz3NxqQwZnipNQMrCLpFZQ1omEFueF8+NQSHOr4E78KJ/HjQSnt+Ow9q0A+7v8nWv0Xp1k5R+oqOviy5Vl9iahhM0TFsH6TjVJTedsds4idUdJYj6FtWgbISskIVb2xOaD42gbi54exCXdjPH96eVPiXZFiAZtqrtdLEJL0IF7p4YV3AEPwc7kPOmXBL0CMq+9TPd7DoU0k7MpkPP3zrAWyZYeyweD3P7cuiVNIutSnBXKpp7Wt7xor4CPj9OufAG3Zg8Tid9MCCntBXWs/fuYocwIro1u2Nprt1miCwO5Y69VFR8QWVMe37BnOmcjxV1pmTGv2uXzD9ZWGgjG3hMZtVRrQjqbYxAfu8fhdKlha95AbyzA1mfc3fsd/1Cx1qtqgRXCECW5jlpUimMKLX4APZH6G0Ldlzu+6l2gQVbXzP5UdrFKNQCt6ugTvapx609I+JkCHaVrpUNGS/zch371aN5apcrUzOh6LKM8bNsoa/24YSJRRuXfaxOnsWEcP6RNIRlDWO9zXqqljkS4TBVnlAwFA8xuzu1as005NJftzNKVdHcCNdfsmgO+xOzfSBERl4vDWYaqNwCB4dyDI5TzA7/mo3Ox06t+wUVmLVPGsF03hEJ+Gq0+Z96aDvvbGiZcQU6SRL23VAACZDuIONB3foadd1kLF9f56vSs+hz4HdgzXOI60HOAlX2gFP6beOCeX568JYsXaixqH/yyBe5GdU/JGukT9ivdWa9FmYaKnlP/RiEgEbV9bT837p5f5GD79yr2h9iUtKAHEWySFvYPJwhpjtztWXnYL69GdQ05wnUMCdft/ksdj1fNEui4ZvqIplYe3pwxXsRKUFh6lEPLRxdm5+5zikhfFO1wVw6UafLe7PKmDB5JgaTCP8wPCeiqbWmUFVY2b3a0orOgAY+JDt87sKRHDQK5Gy97UH4QauYAp8xVzYtu+nUKW2bIN1JLQotsA+qfGaDTTzUOp5q9koYrYFGQeIpVr7y8ZJGKkHfHMUAv807HJtk7P//LSpo3OEik0qbQ1R5gAXGmTIKOzX1gY6AXJyUm6gMYqElAZGU5I8PznERNSEl5p354xafpu/x5lGSa5OkXpnJpDAVf9gKyWD92vB4pHnuIiHkv82JqGkkRc0jcDTi3msteCq9qTU5AUdm2g6P+MmsHxTUTqtQEAq71HMnWrbKPQO7axnsTqegTrjC2JVC5Dbdc7fXxFaPYyU0vphb6wV7BsbvcRANUVoEWq6vua+fMITG81qSV/BK969bqhH8lZIw96zUdgnT/rur1PGaI4AIs/TzFCLccwWFV/5UShMmBZe0tz2JIk91fpcKIxe/cKLBtnBG54YGFA8XpMCE1bdRTnvoz3hWhm9RWqzMWawjWN7NRCGMK8WxWjQbhAy9WzM1nurtzkQkkijx03fCizWUqhC/u93mTH4kAwcWhPyBO5x1jAm5SxK8Hum4LxjUTNB9UQPQ9P2ECjlvUCJq72BTAGiMdVRqxqbwtNhBU+/Vq6hV0J4lG05znNoo7Do5LrZjtgHivUAfY/z/7njR6bFqhcqTG9c3qE4zaAX/bT2O+41gdGV+quiP8ERlh2zR+zmlnyXVBLw6KKS84aR14Yrjofi7S5QSA/pylfm4O0cJqWFMbXxhXFGUD8VxXjvhe9hACZ01/EoC1zHstUItSrS0Pq1zrHskS8mK4SdTr4X8EHrLTzOejSqRBz69fkzoC5pItxU2Hzv6T2XEeEP6kQ2rud4248OZsCynRv/st2zTKYGII1wV+yhduzJEg8omzQRl3RCAEiymodVmU/L6J//CaeIqY7HpicMXP2MaVUwluqALpzRapycnGcduWHA0oQUXCzOnXGa8Fzso3wo/tX/dqThK4b6oR2LJ8kz7UN2wWkB46akFa8gHaulPXhtI0+3svwoPEESpvktsix514Ip7ENZ3qJyTUsWUdITETHMszEDJ80vtBHJvcbLtT0q7eaaxt2KHcZ81hCBgH5lYGkakj6/JEhNgCIocgm8LuHCB60nA0CnIDS2vwl0kCQR0PR8j/0t5GIXNAVB7l3283f/0Uiejdg8wXNc7zc+MO9SYT+J8VdJ7FsI0Ueu7EbXqdfkVBR1TBn8EwXM3PzNJ/qhRK/KR5PgBFNMEuvNIXtnpqc+4fFXpsz9+AhEXVOomu4TnctO2rtAheSedZVBmPC+BJ0+jtiM0FkpnHz6CKN/SdcZhxUNjy81EwuGJEGSaXJrsxBnrqgWTjB5Ev4pTqUrh8eBHRLPHuW+15Uj8kdkrIvoOJNAHIKHueHu3Uesr/YvGMlaQp+VkPQeD9DgLmNbI6GRpJQHqM9e/vl2aVYqj43vhW/bpUEi9tDOyM2OeCLOcT36HHliO2BRRyqW7OzYx6Uw3qWHtLKUfxdtcZ6hWnLD1RDNxvFFX7YFG2+t//vUMfQp7NbHyoe8c8d1QIUDVoCneyqdntN/kxYkAU55p2JPBTRFr4SfTIUx4YtZBRdg1uRnu57SsLnPeGt5kJ3wLXhA5VuRJ/m6iIbVJA+bfDQomP/ULppr5izdRrU/jgLpdOybLhMhp/+jbBNKrzz4Obp/8UTpJdjFqCAkj8WWxz7CIz9EUZCLuyg4B/2pggoyTGjcDb5jdkJ3c6kYvylG3IjqytWrX+g4wHpAk4rDJnESi0gN8oj8BIYIj+usXOTKVRKy9kMvOq9wpsSWNHbNGGEgToYEDxkF1eKr2eRmuVY5eNVfqGeDsrbz2HvsIC02/H6Loc9DkDBwkxvPcx8UKRMigbi51VAUtylUYbnmaFS3n1xc0P/tygBKU2NwAf9Nn0LBDMuRdQN9BBYUmD97BP1SWRe6q4tXiKZT7WzvgdZLRqGQRJ1LmOsbvnYrlYOaPyNzbXBxbV7a7AugGSzkIO7wHQXLRkc8Qe/FUxIV5vWiEQwoR7LPWC6LytwxyIeN8T/bxXakpSQl3Ayoov6ru4mP571lQkKXSgsyCEtvxaxSPktk06mCF6xAxklDz/8I9mMTABSp/7LHxwIrfGpX65tKCbRpfim2wK7Cv20ytUOSwDds3zyPtdXpGcboWY0WE2aaEvWh4GwLwg/Z2QmFg0h/5U06aOiZ/8DsE+6ydXPUeQAoJvwSCsl8hILj0JyHss1zQ7DeW0ZJwGHHezEJ9vyxOwXq2DhGdwZkLLhvoZra0ezU679jl/JOoF2K931mLKc7IzVstLSNTkf59ebnXk13Ktuvyal/6IIt5UVtr3z+RPhIsnt3aELXOEMwGCzgQg5O9AQ6AKo6eWeRSppSy/9i2a/McKD7hST1MMdLrIEIBo3nqOcZz9/XfrA9JZMcjB2xWv0EWYZX/I9GqQT4/5jyCgT9TLsKTsdhSG7cnDqKik/bOCraYeKL88DCTDKzwe5cfDuLtbWIxIf91UjMi0XKkqp6RwFfwcpDmhhbPmaBKQzqi91+Li9H4QqUqINs+xm8lDd2iQ04d66j0lqFpSsy2X7foyaKQECmQ61TN5Hs9xJspkgiHSHFlVZ/PRmK57BbKORU7oh4HWBMrYI4U+FsWkdlAntFH1M8Cby7egKca+MGb/6kyDo9ByywSUvcF0IgSk3NyafqFMBj2oa+g0HNzyYIj10eliVeijYL+QUKNWLgojhSG3ZKkqxcVH/1EUa1t2B9ySEZ0yPqX7FuO/U5cXCBs31eVLFJVBvpigni5kyFV5SNEMU/+MCELzybxCqiyAA3UNUfmS+q6Scbq+ORbKMsQOICoX+4XBfSi0elLfQY0noL8uQgkPlUBEYZfh5R4+STwbKnsZsPYgqKSX4ls3UFNPcSzsiVsaqodudmojKruvi1YAb+6vCjuuAMGHC3LKP2TBu7Y1HzPO92Od+wcyWM8AdxeklYrc62Uz/hXAd4aKvAb2djWQ/k2CY8eSybwz69UgWkVlO83qekJlAqGn/ROfUedcyaBb4oKseMopU8i0L2dJmaU7Am/QspOqTlemGWPb+wzQEAhOFmWeVd6h3QHI9iii7up/SrPLV+ZMlRekfeN+hrlV6/GHEj+x9rDabKaiYaBaQpAXjlPAxeTSV0+EmKq/I34vC5uPazHl/xpvla7TJlc3D0iC9/YReTFylYirqpiaGYRQhmQcm60pLbBsASiltXsN/i8K/SAg+6a/PMiZRxrpz9Buoof4ACwBEwQpzx9EWt28DuixS9ZqjrowgksOC86nlL1Nauwor7RvJSPyLe8dfMlzmYODfmSTtP2awGb5/UMzLUraT8o+5v91rnnHjHMGe1Y4bBqDBDZXnnipsMMj8gcZnQYyEz5E80TzfD/z5igQ8RKIUGcGsYshgLHyNrN+c5Vx9TDXvGztFSyDBPnvcTbTkuT2SgrcK9k/9y80yA0lAeIN4KfZU6eXHenoi7eka04FWo0UMzS5KJbdkHQ8VrtWlru0CBFQsOSke1MJP+P9DmZR6CiZBcCNLZvzYVr3dTomGPri/KlrrTKFxP/8OcHuslF0bFssR9kGJD9aRYQqPTY2ByrAxe8Fx/ye5zqvTUIJKI1z25Df1Np3ML7rr8yoPNgzv6HeTZ68j/xWo4to4645osxd2jqlaWjagx4UpQyBviuX8FzUt4BtFSHE7J3R/l4b7nlmz4rXBwlWDO5PRCh2oOcPlkic0O113l53NS4m9aPLS7/iA5t+TrM/+hEsah62MMj71T6lhiIwgMMP3syIZw6g/Qa0TtvQk0L1+Bc4MIkx2HLVpmK2YS4LkSW8wWisbGIi9hR8BaYRcx3/lptGHeDT41BW9nDkViFh0yNaDOHlOf4i+ldpU7NqOav5yQGsk3t3cP1Apzi4pbEhXSJ4wKb+M3wXawsySlKzXqNCr+gM5bemMS3P+o0Yj9fiqMaW1iIgaXCM/b9dbmtLfrLNa6O+XlVBg9zaeR58FwtYOFeHXmBthyDcQTWaV5sp0kWbgCzMrCJdi/COCASlunJyWN+UiS/ezi4uYzJ2MHZGfTz4GOYzazwiuK83gWdmyTyDnD0kz3cSX1WfUmEJsoz0T+f/DXeMhl9vT9F9r6thW9bFeSFQDoltQT/tSKztDjGC1c09LTzuglY2tpGCEYtBg/L84IgJvReCks2B4E42O2chSvdZPVcBeEzEPdAx+n13y52gon7HhNVexE0ZRcdScE1zlWIo40os6s0ZZT9Vtyi45AjJcaGAoGGZd+71DX8/3IqzUHCxusqNY/zCmGO5SSrSYQs3NenvV9bHqQgI1OvukoZJHnx7/WXi7qRQ9/LYI5Bk4z1YTb33knjibE3k+XVynQL5FQuZc70lPf75LP/q7Ue1aw0w8/mIT05Ic2YAE7HtM0P7sqUXyGT1eKouHbnW/9HEhW34Yi3yMvN2C3Ze/QMLahmAbav44XpNT2orze8JlSRWRywbRHTDQDHGSPvKJBa3pubjIhYLlgwAJt0DmSOsYKjPIWYzTzpIIGkop3Y/+3gWYPcyhVJpho90/fvSIus9FP5Ri/n4aDeI4Hcgt2keu+egyMZSEcbJHX0hiRSqaxFVXe3sfW43JfrdYlFii2P6rDJqmbe+FsWULgd+vkX+CfaSTPXZ9L6+j8MP0II0C2oacKiqfK5AppvyGWDlGw+fheIW6bUCvSB54f0/aSdwMCTE9J5bZjyU8bfqPC6u3EHnbadF7JFO3hSS7TllhZj8Z7buMJXeNWSGN0xvH/iMgQdiJ0RIKu5cogAyI/4+LHhBGNYHTWbLURoICCaE9ZDxl9WlKHI9ODZPeys1AKHKpipZ6CxI3WPw91R1kcyT/uJkgxMrFcWylMRYvCf20iHDROUJ/sI5ypfp6vp86lXCqnoLsWnIYeYEowOK8ROATmSkwf4Ol2A3BVh9wVURkj+CX/U/hyl8+TnZCV8iQDncnLOYfsWnTIIrl2wS5QXznD9/ItgYd86dqo/xP18q0koUBHPHWMAabUBCTgSe7KcLabwGUSYOsOEtIPPM5yU5uuAMf/TNgfve81XGcpFB3cce34FISUuzbzdJjIIwV4d4BlGddmFX8VV04apl05hMKF9wQliSlyG9cCBA4ndHkSNhLVxmLjFTIf5aQec18aolRlT7vEnqJlZM8D4eIJ5K/ZmA7jeYn0pC3GPckIimDey9FgVj+IpIgt+azjRNwB6lGaHgDpxQzPm/MiwGvp0lZblmMYwDrOByLJCyRTYZnA9CPOzaLCvzeSGBiN1L8qlRd+S9+ch2ajG7fJJwPVuTdjBvBpCLmDxx/oCcNaADAo4jy10Isbf7bC7Jt5s/ubeULQPZd2WvRwQk8eG38dEjUChdSE1xeXerJHjEoGqtLuxf/kvn9dcOza9iTroEDEpUaUWlALBJUglMvpAl6vyjTq6/eQNMHRh6IY6ie8gvkJC6lFP0E7JEbeOjGEWw2KDbyOeulMVCpxJudmC1njJ5pBulpG92IMHA68Byxeq9Clfz9+wyAVFwuJpXA1xk+UR1IPg5+/pKjqzJ+h5Qvb//bS9uAxXThaIn8P7YAc9myMDmdG/cxlRzg3/trbe3mOKI+hxlixlwczt4zrI/8IhIAE4tUjTILw4GBgl6VXMHqTVyS/HNj1fJEwmkehOEqIdD4e6VVIx3pLuHBs+MfAXciXadBjWC/zSwnhnSTvL1YXculHlYy6De0KzsAjyW4Z+LNbKNH+TyDOdzuxy+uy95gYANX9v8IAPVt9UZ1a/1GjT9ATZlCmjDLxTeS9j+P7COdWnA4ATKc7qBGe+b9iBNYo/RnWaOf7o9eNRLqzgH9qKSe3eeCMBalywMMI7X6Ju8mqwuhcGkA6aCG6+DOYTQWDdvveud0EpH6BHZcYc+c5iI8Us2LowG4sGlPfX+ySu61xZ3EvE32RLY05pxXrr+sMsSC7MqySY6rHeIvq5wLP6ycxhLg5ym3k+RRVXqiUn+cqP2AfeRoCZ+x1b3Ap9ROpWetAfKew5bNB7PI6IJqLbDkMcwGGRImnEfu0H25I5da/lvYkFmUyX9bM7zO3z+5/wqo4W2oPx/nbkVgsBjONKFef3VUdb9UDYcDI+f7Ak1TD3icXQz7AXVoti8QI5YZi5NAKDwYo/0r6nQUyEEiuL1IDUvdBlbmaWgMRbtDBGaIrVKhgwA9v/DSP3eYXt0mliMQ+qCbMh04fkh0wUA+llev0L84CxJIgsC9oGWL00rV61hF5XbTVoXDuM/kanDD2gfcHftan6D4e8bH1IGhh6VVRg1ZqvjiWB5ckiZNCR1MQpaGN2lIxuETx743zdUm90YqYk5bUWC2g3qAFjJcVl1QlaIVUn91lz1/Jy2Rs5FlbNxLJz1sz7g2NNe7HJzUj8LkhzcNwfFB655KBACIYbvZhn2tb4V8VIKMBV0mrTzgXlT+OdlDbPFpCC7kUcA0r/z78TcGTP4w8/oNzaXZgg2RR4RmnADGFpOfdKnnjgrHAZrvpxfVHRfiLjSBKYSe/A5UmIePzXtX5q4B8LkNfD9QCDYG1XDyMwZPu5sWae3l1h5TXF1pvo5tCAFgukFFhmkwaBZEHBA+jSxumCpMhzhBOPSu9xcpQUvI/i8zUduK72oXLTPPCMHu2mN9qQLMBunFL9MRCqvx50r6OgEVM3DUyZgM1ITWx+LSRKqE5oQjr28x4gUDMbEH2c8GX9QMFAFsJDVVD79vaKMV+hiB15abtRJRKMsIL7+1TX4zYwcKieKIHQhFOIHNw8gkNUNmv+BUum5K7AANdmS2CcF2gpXDgkjsEzgUUrYf/FkM6zdEGT+0kv9EEkaT0foINxI/JFl+OkDtTFKi7y0C+BacvJgvRzDgLSrDue5rak4FZ14/tfGra4P5Bx9hp+WDO2rBeXlbLohjOg7K3jQx/+w51RBKukCSWY9a9z9OMcWzopdStmQpLcAEmsen1Y4RSGmTKA9z1/2ARZHiZZwNyw/ODyZIfrb4yIBmYypT4WIdGz+cE/t29YYzGQDDBdsJcHZGVVQ5sx6eQYbjPyp3F6VhDqnfMvNfNiP1NiwKOv12ExzkVV4aXvpdKu+Ymv72eai0/zMPUQ6awFRlWRrYq23WLD/wk11Nb4JE7B8F6tf/ovKOKUydcmkxTISVo/1tnpYSmYN9fq7kxBFrBERCoHHtci/XPqPoqHx8KqXeDM8S55uaVlDZTr/8iPKtYBQ9Ap9Rjp33uMBmdPCNM0t6pu97Bzx6R9Y657DxNZOWmBb5sZODKKkhOIO/KszR6cfyRM3bgWCfoYN/12rklg/AvcXKqdtXXsytSXMZ+yH7UP0P/UyYzkdCLtftYwwVhy5AuekZLq7RULASwPgrczOHxPYJRX+s5xHmJ9mUUeOBYj/PivD0EcDXNar9JRIoCGyP1Qtfz4yez4j9hZXf+HZO+4Bzd5f7WojhJJgvKCGACPJdv9PdCDYxTjCK9ulUyV93B1w03zr4EKaIdh9Y7M4tHduTgrbmJRHPVgMB3VY/N+qfM4JnIwGiR12UIPBSd9oibWXP4E8N7U1A9eSA4f9Ujg7Hz7tYvbZ3JijjalmrpLmTr8MARf5wIFyqjc8ZXE3tyNU7EpwXLQloeS/lrMOfNji/RhELH/p6AyUtS511Mpl4WV52sVUcz9o/rMUrGzCDYu+FYomEs9gtZ1Yqmd9LrMkMJcC9S6RDgzNNu8+tsrOresuK7u8V4w22XueQmRq+lvmjk4s7m+qt8aKH3wWcmb1VveyEZzwWfMUyH3PVlvvf7H2lqBC3cXdk6LWqtbYq2hrN5+BGUz11R7k7aEX+9WxHAgIlh5sUxK0WWxUfV/xD/ZyAcuroalIfzFxdIu10MyhCRP8VXdH+GQl1+EHLCQfKc+Jfu2O7zlTQf5WKZS6VEaV8uDMYVMF0eGeapeSuHDe1S1lFg/R/tLa7fXXMllmnh/3S29JIm0K73OsyK7H1Ai3LK/OgxJgouVzdaOQACqUmPs8jRmA04KBooAea6DyHjvvHgALzVFvrT1sEzQ/mG3+bFnfZ8uYejAW0+CKjsMF6OAahhJf0oEBxrOvF/0EKqjpe78We1tGpe8YrHmwSsMU9q4rndw57S/zVl7oCUQkP+otLR8EqgV3pDDec6tqPmnIQ2sGJEKV7ijAXIdbVuWarmHlOAcdYv1NfjB2mlYJ+6RV0uxucwg6LHIfM9+rUj12Ict1fd1xaAmtBGFPxgTNA6sHAZxZKrQR32kBhgsp10R5IBe+jNX4eSs2kFzhSikKoPlknm75XmInXLFu+v2GuxBALgdoXQ39XmZwfQdzF+MdlqT5/Hnr0CO+s7/S6jf34tZGQTEyeNBrtGgAwW2tKLlf6AENpM+TqwIquz+EiJ3q2GxMzVg9EhrtVSpI7GrnfcCKHEcd/AZfrJSgg7ZuyY7NRGLY/beqXfWB2qm/rdaJDZNtiaaz67PrZySiZHHYFydZnj70s7ykFpT19ZQn09wJdgZgqP95xQ8gKqKQzpK9ER6HRNna4iOBvytCboVGs15wrOQteuNUA8U7EzsPvTZTdDRypnSDa/sXpMTCfOqi7NT8XRJyAtaXwAlR36DgBlpwSSwr704xthaw71vDA/w+7gR2zntCgYJ79BxysTYsf1xyGqH4VnCZDrXNbXvmXO5DTkp7OSwO+8jY91PJ78TfQuyqaKamWrcBEOYm8uFULQbVY/Vc5cGwCBkxtK09r4Scbk49wk9Qj5VOgn+8WXEcBjXk9EKsHx0rYCSNC1WvcaSgIsSsA1sWIwUrzL5TYx7bFqXFGJA6fMXO+NIzqqFk6hxmiYKcbOSp3BScazoakkozR55oXp88Gqjvt2xRJgG1RozwR4avYIcpFDEV/qzgznFRvnXviDrbwrgcWwcGnfKZtQkzSdiL6CXf5yRibHBSvx5OwFNY3UGiD5JxDBoRDwDBwIRGkVJzZCj2ieBLkjerlmCnDTQX4IcRTNXF4+zcox1Yr6eLKH89yEZi/S9UEDhlyeHTqEeubPY+KiewPhTY7Z3ieEt7wLoTzOc9tzUfabwv0m26qGpML+EDTZtfwabR/62JqB6kHmHaD+SKE+X2hVebG9neZGDxnDS9amW+uHMnKhtSQgjUgzObAhySzopKegMrYNiTEdH6hgTpZ9Om/Phbk7UYL7i+MpwKSJr2PSHWZJZIrdv5wLBWDp4WjveOhsXsLeI7rywNU4RTr0+RXldvpmDn+DwLlc13+32Hm8Cm+0Jb0vGmZYFhR3KrRCbJpy4AgeIN5Mku9btyYl8zXdnReC+xjfG4GuILH5fI6gn73aoPVSeBWKA5Pum5eVS2n+VP42yR1rANiHHk5ZJ2/d6m3lboGbdP6N+eA+sCFPLqRZ6ojObHp6Fl95Od+Wjy7Le+ptkVV+vmS3vuUZU1IBeKGe/0ihqSbGXlN/tZlp36Ux4dDtOi1IGgA2Nrzz2XacZ1FP37COP8xh0XIDenxMCmSdGJQIwcGXvgPdNzr6NqNLG6ao7PZacOE5VwZQ+baZrbvGyQi6hArP/3gKZLkokNYQIISRxvDJ+3k7UgFF+nM4NUgF/MvlWvTxcgyxDNtvnkKo6gOE7ZbUKouVsxbmREPMeC1NnepsqYqbN4dIV7kjt+GABCrDj/KSVHK6ynFvO36aAee62QSXVscDqoCj1SxI0Y/TRE78/RrKhz5l3Yv7Zjo9Ea914QXPqK53TxZRORAzksv7uqzd55pJ2gnpozssF7CiFSeZAh/w0zQ7C/AHOfP8O68kCb5dPkt5jke1FUs2t4MzuZFhFMdYtLpBRc7hy4Tbi8GkeUoenz18wMS6mnahoK/q/kJTozxryTkdd40riPRclPOSLwHpd11hyuti0iD1iSnk09jIeVn82qEmQe1eZUG3Ik0w2WHJIFo/9RBp/m5f30LOgdpL8fW1rdJQbzvNWooyKPpkwLtpgRYhJ/M+2HyOhnzLbLPHWgpq5m2SL8qFI/i3STFRgwpFL8/ALipj9HRFmYNi25gbAfGi+AmJwntOqAiPfl7KKM6SW4rZHZKav0WkEK+jKrH8hUr5qIw6qnyRMwO+8LdAe603XPEWjGCiBn9oGH4adq7OQ7U/4HPJ10M7hiCInr9zVbXduOk4NwAtjIyDf4IUFgfxR+kgArfED8x3jZErpQsmaKont6hB9WE7dCvm6+tZTQSnYtGvUcyJtVdS5oVkWdvB8qcc9eIDYLZ3fIC9AxmzrHeNI3Rc5G/EJlaDK0koH6idStd/lMF3EsTdN9O8zLu5C4J87v5iumcJQcbciywJOvylTVTzX4gwr2wP3PYKjryg7dFm5B3UsG+OOmJeC0U+E4GDyagCn7ZpZ+KG0qbWCSYY/j6FcORGF3gT4sLXWiRtZAdxasLODPGGYM6HNgtUFOXyoC0Wb9jsUE7IIwjdCtLfVfH9G8TlGtozuMf1YRCfRc8jdMGjLVHbLX252A4Wz8OXyaar7K7EV8r47li/A5eg67QL/B8N5wPp0ynm9bV6ttGJ5nZbC6T4SzlbZ1ZLZt2ZjEq9oCMjwFi8kZINM960pLSvpafjierQjnwz0LTkFVDV8ThJ/v8NsFXfB9b2Kgy+0Vv4UIA2Ri/hwrHi0voheYr7Tr7QO8RngvY72797uGsoNRsXvovWqcegtLEunCvQ3mUDsAkVJDQRqPcxXIQtEahBGsGCl1jGDBjP8CBX4Tau6Nj61SlB2qn6KkGfbOwNc+7Zt3go9Su2qlK4ocGq4yt9v41PcwqslQ6guefKSlX7+ZH76IGPEIraR7Pk+OR0wFscJzx+ul7l+87WmvhTkVFybV53IP9SYeLvTYwKkWTaDwAloTIqMuHil87Ov2nvBQGvGV8EIRA0i77t7WEXXCL1HuGVGv0hbaT9ZmVFfAywAfskSMUVlUVjQbLV2ndIj1fjtIYbFp+QblFkMFgV2Rereosy3fRzhmiv1e3YI7naBip1UFFIoLB6j+1loczCkGFD4makoF0s7lNfyWkGsRQx3mVyxh+4vwuYmeesULjOykRZ4jrodAynMsaT/THbZT7dK6RISl/L1ev/0I887yxG3aX+cz8nj5RASqMAnWckGYJkCWBR5zg7HToy0jjMDkzFX39TMdcGqd3536TZzaXmOfBHEs6bL+KaMTlig0pSFEwDvDK371bzSukXvVVqqbJ5p7T1JclySGtFAfGHIn/wSnhL7Mpgi42OYBsOeGMc7FIn0snmLWqTdo+L57fkht9M1rVtAqN4gqm3ElbFtMiA4PQfCX9d/iADrlZXdbp7WeBkjpOIgcho3c4Xqf0oZA0Y7ZzqxsYw8zi3FcIq/l6+d3kSnkSvG8hc2lrHYAtBoJFELGmlRZ0fMEnPtzEr+ViixfHnoF44mBm44HGon9BmmKR4PXR6xMn518Ukh3THZkmfZGfj5pWklEM0MJ5duwEgs8vYEY1U0qCRF0dvkQuuV+dy53dWvPN5LPBZuEaCQpgZhE41KB63z3nN+vlA+kFEF4Ix2PTKUpf3KKnqNen/iQfaxW5mVAZ2k3n2hHrbKwrmAA0n8Qvz12zNaO2nZPwp/eYdwWv/kxaN33ty/IFLMGDNDfttve3o/3I6H1bwp2/QHPBg0lB0KvCourQNKYGksyDsW4X/PbqycyOblsZMTSSK5xFng8o6B3F+vuHguUqShj/GiHHoP7WKnRyHVPtsNJiLWjE9ygEIi1JM3fCG+D3jltvq8x+UKL5NYI3XO+PpQdzzqXQ3w1BtQuEe3RwttgxKa4kVyhyfnRNoGNz8aT3EQ9qWkAdKA3j0sIi9FBRF4RmwuxhGQpjywZbKTEVq5XAN1KlDoLI+pjRrHtzq1bEqAWUkLu0ahy2wXrw6P5+KNTBD4g7LL4FJy6eNsGKNFN94iwmjAW0N15YDXhayd57zPpgUmGDSVjOs7jobeM6+w+fZmKRQM0hTyT9zEetwkpGQj+R0ZctfKIi2p6cm332HAL2gRsFLEqfnSJyznO3L6tqELj/ESQJkbbrD+RtgZzJ8kptTEinugx8NEInWlu48qw7aRh+jvFWG08Ur18T05J19S3hcno5BG5o8j4Io6t3lzbiwE9fwiJ0XremJedhgmqqGi90dNsXuxFJKyTQPg4xtJxy9vHw1YKp4pXGPvIx0LtSgWPkxoO2CegktgRCxPWcAJRdnq8Gj9scPFlo1gWiii/KgzQaVu68hwgB0hd8RgPLKTGMdLWeMl0ZTfx3VWW9f2STzF5zXby224Xxoi7++3JHhVPwawFVTFemMVSr8s4v2FTtpq2A8NNmVNya90LExFZlD6ap4a/3KkfpduK8BekMkoMQ0wEZxr8ygDGbpPBzfJY6U5LMKOzYMEbpsYVq31ewH5Y8/x+l2LiqUq0P2H4noU1C+S3Frz7kOmsrHhZvZ09nj70W0QrZ1yPuedRrkC8YszhErr0hD0OsZ8jLeFaNGb/ttDwp43Kd3j2OftFO7EGD0oi1vUthDtOTmHkZadu1qFCPttuCOl03BxN+R/GXrltVOV1aPJTtejLdNur+4KsKywb1hLDaV7sZTiRmWn/08PRBoSJ2ya8Cfg/PCCyBMAKjsdZIVDJLoDwiS95DwKFLDn47BoQx6OACdChGrCOnOo2Zo5NNh19hy/pKp9qooObmd0r3e+ayXfGdbGZWptqjfIr+Rm5U+/Q91CzZsUOJOeIqaGI7EZPUTFs/pqcSyZ8ZoQAiZGtaf9M3exAHOT/us2RVgztfKtJN6F9eP4EBpGTWKLBErw+y7Il49F7Y8Ewuw4gyedutC76FpkNdf93BB60k0yslNr2XVzVsFpnDTb2ir2UoQI+wObpICyWULAvbnMffOhyBu2+7dPRRl6qRnpy2XMmqKMjt0NISo+yR8yu9wYQyq08EIN4GPSJSjbF+dR6ORPFR/vpn908BfdJqIZ0087q22K+2TpxshoebvYD0SJdHIbrd3h0hCbjwFdcRjwiQYqgEPfEYnlZiJeesfcED+lnI+0yZn6rWz2T/qjTH4kjbCy+3fR4QJgXX01ufkuZwFCCD9Z0O+EgnNgim+w6lKIPkHZg49eeqN9HlSQWlIzkY7KgITkAfGbxlk7sKcFMt1rL1ukJf1L+ZQ2cyYvyMcWl5bcO1HnviqWOLNmFaYrvLhZOjoBfHxfQLKjkmAXBcM5tM095XcGNl4Gua39ouz5tWGgNvZsMbOC2FhU7CGOhLShp+i/0r5ZGY1XwEXU/xBoHaQoJk6wZcKDJNPhgBUBe0shp5rt3W6A85/AJo6aGOApnOtRjyz0ZAbZAHX55qqFAUC8uRFYgnypiv9CznJteWmE+KyX/etfm3giNt+vc8CvAVBO3rMLR8Ipb+U/h1svQFCG+j+/oziSybi5MMTiAAxZLqn+NdR/F4sdupZaeQpq8ZNjOcDvYDnMiHw917OEE1OL5krUt1qw4a1PsayWb/BfWdM7hUqURaI+UIpu06sAmJNDb4RVpefmHFJTwlOtF4ed7mFnVbnUAPAzMQ0Xd8FxmIljxxhHsjZFL3RqZq9oD7jUB71UVvzIij8uJFjHk4LJaE2v0gt+YUvdwrxcrAi96qgPHr9X6JAfDnKoxhlCiux6NhfGtbCu71cCmwmtlI5NvKslKtk8ivbT/YGZ2UGjp22vTuEe4V4S8Q4zRKvbBBkeAkkGzmSC8iDRP6ctXSwr+6HK5KC+KJ6uboRpG8B0RxXjPe1NP/eqdsxbNbWP41i+XNTncmR6BnI7Vd84oTb/uyzsl+GOZFlG9sHnoIT/RknAJTqsXogg3dg5A7o5x4Qj9ewgp2KOdMPzDffwtelmQwTdx05QF48U0sXSPeKOw5r+kiGbJTe3p41hfK/xTzMQLNPLhec6G90gsh/cR20u74c2uFIQPqwA03U24JYsDCGnOf0M6o3zBrJnvayAjoURy0qtqz0q+a3taQMw971oaS1fgnmk65xC4G1XQmwv94lFvA86V2Hk6RrseLJ/djLycKSPyrREUvp56oD8Rhzj9kcVkJ8TnNwMMNlAZIUnBXcKCjCTm50tS0SolNO6WUaHj0HS1MT5uek5qUFeB3vGydqHaPURprBbM08/lhons3E2pid+yqZD+i2yfMSDo1rLR2aJ3B8naEH5KzqVUjJ7KLTBtnyxGP7OUtfXUhcgKqQMZouRXEjHpqFtNMW+hbftpDHwFPemfrs1k0Di8hfh9dO6nXJXHRl8HwuhpeBhkqv6TkcsMgChVuD3MKcoFEW6YDcPv1Vr5T6JXb0ltfiALNqD+Lk4QDdDaxjjm6Yu9ueG5Pt1jmuNbmo+EJfLmNxYztLmFFA9Pk+rIlhhvmpmd13kj0JDZv5vScnyQPkn7a4moM8kjyIVbuIyFmedPH5fsZ0J/uTOg9u3M2fiPtP+u0IAWrsmihc+KgjuBDCulaEhcz80M/w0DkhcKbppK5k3qMuoOXXfxoxPGP7exVsmAFQsyd1YcPzJYLaRzdL7S74RCHl9qpIYCWhPnOdKnniXR/RbAekyCdZ8MhdzX84n3OFtZ7n/fClhrCbLG6WVPkORqYSN8Vx47LhMtU2JuxfR3p9TrQ9uvAFyWFqCh1He69T+payeWgBhuQ7zCwkjbE9WtL8I4DmqMyiPZtm6c1lh5dI/zE69MBGKq5bjmjBYx2yuybqrIKu5x3+Tx8xMRUfy4qZVbmHw61GVCW7mpnuSQTn8AXWJ97l/yhdebY6vUp/4xhuuIDZ45wrM0Ih6NED9XlLgyTAtd4YzahFd+RoT9ejbKrStQTudo/vxLyFnV3U8NAu4U/cjfKAfGMMjV9JM22oLM4rzW2iszYBdrussszcHG2AYw1jo8sB+WK+dstKAnb3LooeQYge39hLywivAkMJmrp8Xu+S89/Iuatda4fJNLbTTYk74q5YYKCTtO19PZnrTJIyfyR7CnIRRnAC2c2L9qgUt1rjZx65TBiHotiXsGy4z2RBHW8QXUk1mKf5dUBZLbcz2gckDuV/jvdGUpVtVM71jAGrLzaaKE1bJqAdgzVW1jvs4OuQ/XXO/BQx9jnPe9TDBqsMBSWLqg7cZsGCYr6LWFwznlc6jk7aJj7n8xr6aGrSgzpADRikMPTgdT7En67MPMSpN6B9W2tFXzCcBtkSbaLo59Oj/7xeJl1tAw0oyN6hrGmpaIzPjv5YDeG6mhWrWUgM+Fq0UKnooZp7nQ6uvjvmnFISF4K1RpJImll73N5rPRAkTzaIN1XNMIwC9I1EwEeR7w6O/ZkOdODrw9gnr57QFhwvddb+arAxMrd3z3nPO4bFpm8XPReXz030V4BGGT1R1NQsL90ftEnSCTuGIep/37/QXpaX8PfjLhjIBxXbg51IrkxLL8N6tatHoaliKUZCa2N00zhnPlkfcbp4cLDw08XJpMQ7Z2c0ROOsaFspk1m2+txnh3NxbzATW09qCmb33f3RwKGUlvEjdfM2wWFWHzJNMZfH2QOdBx35U0QYM32nZJUTj1A40UdAfAjJ1JwdbvJuMUXjBaEFNfWMPnSX2co55l8m7WouauROfMWaO7W1SyzmwBMxRqLFlfY8GeXDwy2rScFNtSEBb3SFyM6YmnPnGBMDH697niwJ5j9JAVruw6I1xL1y5RcGWOaN2JHl8sAogb/v8mJRanp5454uLm0qu4fGCq6OlQoEjV+Yz9f3WJcWCtJo/iE87fbuadoVuf9IlDLaxMtMMBXlFEbQF/Yqo3hEIiYXvXYX59SzIszHQs4Wq5GconqJggnt5+F3eEZHIFUzlnGpNUinZh8otoKHvkbKD/g6YsmHQEopVOxQ8RcZRPOdP7sJSwvHr8XWaGC5WN1bd3Nt64LQDHVjbKevsydkchmSoBRZH+ln29nYDoee7sCzhtOYPzAUkGZJeOIhw+3Y266NrKz7Mbnvc+PYEkaMnbHa7FMSpzQMi3YpfQO5PyZE4A37RFHDuXb00GM/uGZweGRtECp9VY86WlbrvP3962gzR+RzOpKNyU3S4iIghMJJwIpT89WTcmT1iA3dHfGGUPdUDoxVYpiH053/Enq7XdopzFDk9I7KAudNiJ/oZId6+ZXNYNTpq6VFAbNh5ih/OtQXyR5pSScBbJn8KViZVopzcvSdgR3gYCvU7/vHp4OYzc33E377HzLmU8+DSBnW987opVEjT/Zkx/KNAkJ5Q8p8E53q3ZV0vtlzfh0LEKsJeNL1WVI2v+JxpMAOQiXEF4S9PGhVlPtiKmYb/y2ZLp1h3K7yZXCb8bfFSH1yiNAd6CB13xjZJonV85AnYGs4wudSLKWm2QfPG+iPP04E1sPOa4Ge+yGnGrShahtXlQr3zxvwj/aYK1l7QyAXawk9ov+Oy7qgDs3kbkI8eQvZr0yssl7p+dTgev5K3saLGZc+Z5o6xW7J7Lk1pSBXMr9nR+yMN5VHuPWeo7IZjqRZEb0zdB0gXp9BYNX28LF1Qfqeyudh3WPstqc2A2GDFUQJ4utSJIfqMea+rpZUJ4YmiBMvSBGvSCWBw1wVD7T4NFgHQYeNkZ18R7e6DEJfow3zIU4wc0HjtmnSBtYdjE/hKLRtJhKuxeEIgPIoDZQYspUnXRnh7hQ7Xky4Yy/AZUEnEeFOnkE/8MTPS3ojG3CDedWkZUPwSqjqUGSMCUB7zFR0spOjK6QJF4V5u6fZtkl5exw+NLisTfXbCGtgzcBhMjBqLZ6UFN3xje3QF+ADrhEbY8+Pcd9UVEU5X42PKfnzTC1rlYEtaM+KvW4JiM9qkAIiMFs8l/xTuOfzTgL70FWkMVKsSrD2zi3SQi0hw4QSY77UegVfKl6W8PW2XKxNcH5y8br5LwrGflZHEtqJZSJqjFqHDLS0wk/+MVmU9WfekGEpLBtt4lWLVtDhKzicH/JEin2LkctRCimgCafehZIfY3L9eQzV+90JrhiNKzRw6yxXcZBlHye9/gMI0/hisxJFVkJ4wBU44dP5KwYvcZ+YknFDYE/oKIFWv5+XPpmcoLZnUlVDEhdhGPwXwh3JroxpwPV/yWJ7IXmqtA0/T7IwDTNlxRf1hzp57InRVP07oiJ+NsIo9NdjAWiEi7j+ZV+3X4Wmf+R3uvhDJHj+gL1sMD/dgiFozqspv9+iXY2/rmZr50XcWLXWfku+1r9vEgUfe7yISi6TEsLx3dGgUL9sAs+uRov7e2By5kZBGZPCQn5EL3PvnXdJdd1ekbT16fXw2Qc3LW2zwttbxC8yz+o13NrMkmNsHJb5wyZY6eW4x+L3bt7k0EkITfqaFl3IEl9rR7EGodUHRvYQAp1vtqh93bVbuUhTmkJVVGNN1zMTamKeaGFefIdKIpZ7g2z/KZzUbFrGMSOIVC9Ta5QPGV7KIBdz8pXmX3AwgO7C+dDyeitlGcx8YoOTLT18JjttLGHY6uDY6V180LxNupTYd8WXl/NWoo0CVo7yz6XZtgI+BKCOHYvkP725MyoRLlKZHMhkCukepA/4QbvBsUTT03XpheGxfb3KnU9sOmnavUFbvhKyk4Cn/4RtLuJb099MYQW5VYnFe5740HUQ3VRD8lxHqk3K9gzeNgBM35DvUmG0vxA9wYwP2N4ULL7Am2/Dn+3TXtut/cpDKaOE4R6EK4nS5RQR7QWMX6iX23QmL8h5XzM3boNENtrNdxLNciuUgVxEhcVt3nj2rV7SNc2MckIns3rOJ2riEzWrwcKCqM6OCgw5XtIWzasCGVhnaBHwngM6/Sqr0CwGLFnm/C2H3y7X4wgPVr4zAADtVjDx2aRNGMB2LR2GY6ffm6NUugvKLZU2J+KTuRA3okawAzAQVTa4ikGgPqzFjPHOztHfHpPRHtl1CpA5dVvS9uFRGZC3b4YLUxaXs4NxYZkns+9GGswmo3yc5K4VevTnhvmuWzxTetU3p/uDz8asLKPhxLMkgrGmbCBa63pMpUaG/Tz0i7XTlDdjiJnV3MkBAsXPv43jK+/U6ODHqKaS+RjZgm5vwI7b4EmzNMHZwuoJ+ChQ8/DjbuzsQbDerciCeZevJosi+EYQkp1g2znQLBKFPpuyT8CBlMQtk/grGHcs78CJ5WtX8sWmDuH/BUQwMQBJLNfxPB0bKsExE1tqMQs9ttPS5r2MXgQIVbWdcsKxm/mJ6L7VfwOiLN7BifLsIPOdnaEa9sxUmzijoofbilSG009dg/4o9pd/N/+Tx8Hh4T1hJa/ovI2jzWKB71OTlnD2GoIVVxULrwYi1XbExyMHfytgd+i9kUGYIuxb8/3c4n9j/bouLKN5wlRMpxaNRtvGv76UiA/jpZlrSCYcbPLhGsh7MHyiBJN4CgMwYt0pf69D4f9WSO/OmyO+2n6ny5lr2cmK92KQoZ9edxzs4xFGRKNKFL4uNiqmpcqKAvvuWR7C0bR4NSdJar5A0qufYrNoIfvn89Bl5XYPwCYKlSGvJfftTEFUCcT/CzVBj8g7iAcqyE0x+3fQ//gRoi3TjMtL/qNcnLWXCwA6HKhFkNpmDpk8WxRPT65+8wdsQ1DuYXcpBUvEUCB1oCWSiGCH4wkeJgtkeGoYWM0Po+MSvHDu+dK2xgIrwVqx/RBPgHDQQl93HmPPjmuKp5bCwsdJCgtSIpmHHHidoBxzHOIRZRq17Al3ps+Qi3p50J+xHuE5lnh7d4wW9Ti4RoicimZRdhViTvJp1JtF7vKcnKg/IuRH0iN9b3W6i6gjJ1TRlLMShbtnEkh0Y/CJQ+ySNj5IWXVKRtlPdoQ6P+qnSEHLBVXG4q3l3NAD64h4dBmd+yI0cs8Zhb4ojv/j/nsFc8il6g62dG/+vGz36kS5wugpM+MLyclsiKNqRpNZN+tTAwUkNNabZwT7Xg/MVTN0ET1/T7LpHxP3VfC1R/M7QLOD9YwiRU1hJJRuSq/050TU1/wB/sNzWkI/alb/o5ixuHJq7GMVLTF+fxTJeLuUc9T7KgNT/CbNRdX2wD6XNJ6UQJk5g4mO1fDWlsAfipKTDNWd3CuxCNXNfVKXjuXJTnV9sMrjGp92p+ErpUhBR+NAKfzrBPRuhC/07b4KmmZMOBGTeq6M07Cx0OO8dXdLvdHp12OhIvteTCpTwIzQMt1LEPe9ArkAm00D/tSKdSssRikkcftcl8yTd6yc0Grk08uBgVtjEZkkTiQWuH6ZhTf7t9JzevhmdarehmFDkjx/MFz3HlzpzC/tbosc6QNxugWptGqhEx/zbsHPsb36AuHEw6woRWhvh6YZztSmdB+j2vxp7WuEnxao1yQgvSk8vkDeewf9izSkNeqFuLJLnzLW5I0jHxsnoQs8hOVQMFDeO5Xy4UwtITeuNiq6q/rYw74K3Di13s/k5oyauvC03KM/kxVxotyNYACfFbfH9GeS5PVZnbpj7BYa+eY0pm1CJN2ZEvzwRHfRSfv3OADzJq8GYxP8qK0f8QxISQC+flriPc0hdvjb6T+aEI1xpVnGTsJNGWkOCNEBMrKNfwxgM20Xi/elz5M2KoLyJzJTH+YK5hhyS7goV8LxswFUwtLlK1JMneduoj8W4O3EQGDOk26z2p9hbMWmVLvmMk4/Lj7xd+f/PRKR5OdLjYKFzPQZbg2VQJMVDJWaopW9bDi/BnQMzSfRXLMrwwFU6yJ3CFlGd3musRXCf00mBAk5fWypt7EYNDwizaaUctnYCBWkm2N2RuSz7hfc5U8B3w55JuHNgLzbUm4B+wLpZFpZskBusiKNQokD9qENNORL4dcGhsAHUC6rR8VIaYwQZDaev3sQaSKiM9fXBaijXz3XipxHx+zc0gpvYpeaHQLQhzFgTPTMX3zEHBzrgHUd7sTj/ihOxIhrXMVSgoyCn+nibD7hf4AGmDHo2dJIG4JzP7MKyDepMvah1EFGeq2t1ZaAzsf03rJK9bb75S+ebQBBqxDuUUhzddvNmGDVPeRcKTSIf6S3GmMhct6nUnNtj6kG3Ab1xY2G3Rbv97Dv+Pp61HEimcRZSKtvYF15iBox3/eHzwNfxndp3CvOE0yO7gb9iT50htxxg0LjCTcsZZ8kOUxPRVYzOF2DEqfoX9mNrjXU5ytRtzzF1HqVZ4iLKjZQDCPoxoqSr1BVufKkEFC8TBl4+oK3CUdGWbhCApj07/sGMZkUAKQDBLmmu3nHh5bQAkhUu83LhZYO88SGdRUZ9tYKwJQDz/Qxrkzu/uDkGghGsmWaBpFLlr2ADNOzckujNv7FuJu95seux6JkvaUoJSTN16fhFEMQl7MY1qkqx03rpY3Iah5vJmUeK/ladIOZMbJdDd2jI2YCj840bBRVz+P68sp9jIoXR4SZEcnGvlouHCLYTjVLZbfrpG7lVhpsZ+bkswdV5dgmG4kjgp8a9gMNyZCYpJMpsWiYtPeGo1D5/Aut4bbfR3LN4l6E5POQ33iQR9TgjaVxlfnmEFHdEAfQrP4NyxRJsZozc9HcQwo6fZiPRV11xaQHertbAT2N1ccqVgVfmxBJ9pMYegf3Jy12ELvBgmlv00qSNACGQmOXjA7FTvCPwph4Rz1tKEl9gTpYE3tCvIIGQceK6usCXyF6u+acJXu9gcoBsM4ypU0Wu2aOFSchE5YStSK6INAktsq//elhidr3HlfBtsZjOvb7P1240eYjBnetnAFOieKCSB22Z5E/EbSBorDXv54+O1ufbgnkjsGcE38//nsmiUPfm9mjNQnHzIvAGTDK9zf/xLo7DnYKVxsFn3oI0ii4n2dK5kylUTV3getJw0AnqzcVnDPRjurexj/Ez6xEuOEggHry3gb44BpcsgfLHy4z7lP0YdFgclxqc2qCO61A8LBisP8ZjiZ72mSR090sPsjQhQGPawiXRpEinQlfIQe4CX6tAjv10aJXugwcM30eKevzQLcMIBp5hkyBzIc7SlIhMHR0wllSptooKq31a2BFC2nc0JzDdZkEO7rqeYq7zjOSEw6AxKe6FrtqGVUPaEOG4yrrPp4tjZ/UEogy9c7jz4IzhnxtZAOXhYVy8fRolOP8MszvyXsFwctTqMAlbn+cz88TDAv9bEL+4EkuTFmdjbosfZ9pTjd2E/EC5D68VXwr96qh7KeYl3JgfmR+TGw5O6nAsa1wejagY32mzl1Y8oAnJEh9U3KUeFC0g8tO/yj8F70n3m1xZRXshXBcm31FahkSii0LVVRAmU4jDH4l8oKxYkIt3iqNuyt+abzZoCqCWT5xlUm09L9nL0KBH2WZLX0xXu9eVQbJvT43h6mvhXU1amyqSj1xRV4tzpd/4P/GRkZLyM6Yc+8z65kvwkLg4EE5eC/AetgWvcNZe/bifjEqQ+gHYHzoAEre25G334xzYkbQHd8wRdAh6qznMeEOdLuKu0gaEGPIt2mtUT7tNJ6Hr4Q+U+S3GS0znTmr0sPMgtdS5JLxT8xINtO5ww+EangqdR3ZxsZGJ/PYVS9qAtegOWaLQs9qpjhKwku3KQRORBmSh8imEid/QMHm5ou+RXKesbDoJimiCWtLndpPgUIOPetvrmDQFGpedb7HJjyk2hxjDy05jmNnSYzSdiW3Y0fjL54SBPbshTSfl6EMuHj53kdIfh4zSmgKZD/ZQVHRDEYDAm+mohzxlcdDpa76kNRY2Zw9WMAowotuGary1FFSu4uolzjwXeaMKZcpk0YDAlsPhd6f1APeNrpgZtwTOAOr5nopwAZn/h6pFDHJWKtwdZnC+MvPe2nhzYfUM7ir0x4zFcpwE7kfxOdtkAfMVoeD2rKIFj+XRzbgXnIYysUipr5XqE677fQnFLAbyOtPjTV67yzE8On/tkPt4YWNMS3G2tn76H5kooDw2ONC6dzwy3VGt2pI1vrcipsGYnUPGyzs/zrN9Yf1qDniPrjraq9oPP58kD7K/L4rIrpj4YjHI0zk9Cy/t78hCzcEX5R6ErTgjMQtJyFP1hPY6AqKpOrRrR0luMaKUAefJwOPBpIAUCuY0LT8JPP98ALRW2rZZC+JZTwrvuOgmDPd/KTJRUE0evr+DNNSccRm4qpMMeK+z76qeHyNVDXFUTtcZnuYCtKYUrqCwbSzWLlv0Vrnxd38yWGOB85/wS9kwjwomd9bkB/TlK70fJYXwIvsOmQbyPqsgdCeKqoML0zMBXOHLVQ0YY9nmZxlsymB5w0ZMK/DCQ5KJSlfCFnKmfGhW2KR4iQ4zbOgpffC3mtUU0YJr4VORw7a7nF5qi/vJPCjlP8u6sD8MeyjPd+79v1XdjuOAoYDXzOEujQFINXOXkR1iTrawWYLRbcHwXLLeoNCNPMiW1qYdczbsq6lPE9k7MT9m4PvtaQLhAhXWL3q1Ajafz6SYGL3mcpGXRTMg4rQmRI4jv1tI7eEcsLl3xC6HkD8b2uc8AYqmRiQWMs0bNJlDweHfUAMp35sHYA8H9yagzSwuGqi9oZHkgsQNZtUFdEjUvOp3fYAj+kbwmK9Ch1fI5nDCY+hN3hwuesF+vYSpph4snVJrYLDag66HTTHeENY++AtObo4lD2OnBJd7p8MfnOyBTiuVIR88UxKfwVehoyYWcOqZlSHjjLUTIuRgLCmsZNzzzQjFd2PJsEQnAJBVXLU0nO+A8IN5Vt5gxWJPIk+E34vt/PobFZK3JXaIWsphe/UzlrrvojQIQWeIgUlpeAwWTJcOP1Tt/J0DQFOf796Wwm1NtAaqqYnO67DnZ/ibT9JFqBko62kbU4KlkpLwC03rVUcTWloCQCHNGV4sZ1mMOlUrZNsQZFbjmuMJP9pZCPq3hduMQwDaCQWhaS+iVfYkhwB393sFJL0HqL3nu+E9ORZYYIAjyWeUqdoT5rtrgJ/EF9FiAD0RDHSRBjNRX1YDHKBmWHgDUNUM/p4aD+HSJxDAfS1m1b32fLKB0AS7NQ11FLl+PQy3SMaIN8Fyv7Jo9pZa1fhtPnIFUvPrBG7j2B29fMaQW4Qi9iXKUNSGkVQgIVjczmykgiHFpEHhEOG6TJQ/rNyXHMA9Cg9eInKUNp3g8intEuV/gFSIjy6g2izIGyJSOeHRNCKWF4cWWSXMlYojc8NSMwctHpYiAnCCFEOS1QAytLylM9Rt6MqFnuQdUIFbDUyMfRDKF9wKF+m/jop1O8231lylzFn5YDecHrnJmJqczKfWwh9SXJ/0m0ZzBdzD3Kas0RTSk/HTyznrfgOzh8YgnvA8gE7NozxfWD9xi9vEM3EtIpRueI87TCRDoehSSh1w6gmwriGaN4lY7FkxQSc4B4Y9wVRSOXN0yi5HUo+rsykTQngerhFiRnWW9BprVnIo3e6sRWOKYx1nNKYOrPHWTg3AZ40gnGW7pS8W9gr6VIOgqc3rPp5dGgX6O0MZfh/DXatAn0LTbpnYWfybbLm/ckoR6UdROrRX+AdJSnc2YvA8atEHDFNRbjFBKWwEXVt/Sjr7KqYlvd6RPpsxYQ3T6OL6xxvbuaZam6hCPRpm4k9oKhH7rhqkJuMBFkZYO3FVOYZsdX+TYKOJBh1joGSLhvEVu19k1mP4FSvtZEBXoSbfYYU1Tsnkzct3CNSCfUf7Y/if9HEmmRecQHqYkuizXro+A/KW1EDbMPPq9udCjJEzViTD9GWhEJwiLYtQQHnD+FUrpAFqxATtFHjc9Rw8t6fzTSOYxR1BWFkAOI6g8eQNd/s2ZpBJRi2JsbQL3JHdmgvMR3GdN7MeaywZYeMfKQLi4y+bVGvzhgsZJ6z+b7xsujsJmf4zNvG+cC8UITmA9FW+Nf4PqMoneV/+PGT0ogss33LyaDD66Q5Yc2RmOI4oCpN52Ho/tmlDVr8WRhPfRtsf3OaXhY+W0i6pblzGJ567eQl9JYmoV4THsc0jX36lC4lsUPk5Vg/58uMwuCCBQL5AnmdWvkOqlST+GNajSXUMWnERyPuXmRBEawHCIvrcthmKiA8JpH2JnLEBas2CaN9DTkqFGkTwN3bVU0IrmFEtMf8DJTK02yIcCmBs18vX6zmVYJbpaHRohzvkYlegpgwVDCNMJkNIfD3DRdL/HoZyOEQQDxRfDlgG8kHY4gGlqD0+WI4TMDxmKA5rL/pV8AgA2xmm6GY0c1ctxAJo9cuMOeptCePsW3krjpgKj7GbSAqikHMUoQseb6MIqgy0R8OTLHMRRX/RbO24VReVa6CXMSRFQjakPr5Tmla1mF8URBMYkWHflw9YwHO3eEYdGgT8cMI0a7RCaoV6EvFuTG1M+gtX5pqPVlltYEke3bX854YW7REYJuFjRt3HZ/pYuJ0pX545YaQLwGZaoia+rNp2uL+kpuXROIgsSRKPaX721HVcDGCCQtW3+Z5P3yv7FYquaW2OzLpE89xHlZ5AqO0hMv6W0xSEioz1biknKS2b4RGd6tRBMU0OU+YeTD1v116MVf1SWpQYlLMcOAFCILuImRD/CvwWTYBBIYWZoOFy4VMpkIxYPKRitm4DfMtEGyaKWsJOL8ktfJoDUGrUzM8Jbw2LRTnbEVl9jD8TQNxeLIp+nuUmL+WwL4DCKO3dGbmuukWaigtdkCdod3tG95HuECU5/Oe3BJzMG4Zw7HL3nNbLijRIcx4bvweHeZ7U3RF2n78hdk1etcDbJ0tY/+YKUTsBkZvHGJTziwvRIyittw5fqsWFkXebP6ZEloZsHyLe+P2hRDv83mnDfxba+Byi+h91xoiowZG8DTZtOEC5ck8OFxhhjY1x8RtCvRe95QwoGKUffHCKSaG5KNkAKNwI6yVDNS0dragzNBbdAk/F8yTxDJ5yCFUBZC6yT9LyIROR9vs+kbsyMoriagOr/vCEA4H1PW5WaBFg1RFS6gpWpRr29PE1KMgC3fMX4tMVHxXItidXnntlvnnVqZOirgjwAx8jlB8u52xkh4bQ6fMqkVQ6BIcNh7t480SK7oeHd9U3oRoGrELipn/qItkk96IVKvft3eWFuk8gYTkfSZUphIg8LiM/cA3JRGrWiMCFOMV142ecW2gRxVILaW9HnWpgNg6oI/xYxD307Q8tBG2SP7HeOJc+fs2NRQZhw8Pkjhnh9yLF3k4Em0Ic50HCaFxrHzqsKpS6B3V93IMOw98vC+r6hqM52m3KZsNyN8FNCf0ru1bqF5Fdy1YooolxeL3bfi5A+LWm623UdLXWBT+rbGFUc9LlAXIn2DCgxLLOJKVWqBL7sAsk86ZmBghX734Y+9Sl4A4kfLIkENniWIAamyw9kg9ohm00D9epUZLdTHb7jIHCjYVamTQmyms2zHnttFWZwEGeLvipI+Q2J1H0/gKgaW6mL8aLrKviGVgp0VSMINNn9R061DWoQOwdkLmjBsMWZk17EpCsNnmCr7FkgRWQruqHrc18Gm11oPp6AhMFa7k6ZA/daGP/kvwRK3n9XRF0Ilzp8yD2qnYUVcx3fBAokK8+ztWHaTa3u3433vCIkE1ug/gIGy7osjJ3TDAC6j1JzB6Vp17DPtAimeTnEZ1poc4yTBFRqO/vxf+uZWv6d8ESsYIPa8QZhi0RKnwKo/2lRvsDpz09cOty7SmPhOE6aV9yQHU/ra39nukToFQ79PGJjOIShqI98Hxmhc3CxHTMBOXCrtGI6+6iLSlO3ouWTPSmx1oAKFzsWLL75jVJqrNj4QF2mmLSCnF6jZdNJ8w7/Iv2S/VXoH/ik4TjqnELpZntpZV+nopxTkhVvfqJwZupn7kphJrPFixdlOhywXyG6e+Qun3/eBKh6lJs/qu3hSKsRBaCLQrfiJfdYM1A9oC7kQDKgUlrPF+j2UlPIpaXS8Y1LAzeb78EsBpiJhU9E1YPi6FTkFIdG+e+ncpeDX2oN4igixDgUPSzf1sEcLuLyIZv1Rn0Z/2sMIRABXkN3Qa9NN7ng97CZJd1QM2662za8/2yqL+/1ht2Eg1avwKFnWDsIBQa0awMh5oBfn1XERbh1M2yqt4cj20DE16/pQCAu+rx843Z/36eilWj6qkAg851yOeW7phghjcFzMTnVwtaLIwIIc5EdUn5N6BlOHjdhOVZsfsfo7GeHvMevbPw75NIm8VCaqktZjXY0acE57/YuksxvTqlStjFIRQYKVn/QyQkP2RwXXMtUsUcUs6uq8W1glOXwRC13WuMVMqWRtrSMhtQyk8i7oG5ZB0jIeGQZBxd6v7NMjRAgAqXhxBi4aZE61i4QJkKbaMTBzKV1pLboyb3YfAzFjFoKo4D/9WtcVLoeNFh8JIjuI4yh5tOxkv0W0zuMaNQVDaCTtEcqPWiTPAzTD3vn8LJmnpy7izUq8PBRTRjKn+gskkD+EAEPZf/KJfuqWU5lfPOqxplVdVvHbRPRnm2xnvg406+nIpaxrSyGBhaA4PVzI2dAu0EzliUM8EM+r1g1CMlHZBPB5ryxVtGY6L49bKK6yElB8+dlkigjvUS0EcZ0b/nvegmbzc4bzA81Rdtwha7eZq1O2f4IUPG2/osRP/CM9Hq6pqAUXAH0SdXyzR4qTejRtVbn2pS25JTeqGmwopnNp5UqN+i81kVfIvxpYl71umGzLu3qu91dB5+ViY9W+DoOkqnxa9Ukgei7yxjzWfdaaPZez1IynEUMmlEUg1rHvlGr2HTHLelD2L+gUDRmPEQ2JoR7U3zigLa6Tk1DSUJMonRLssxkDfkkxXkkid4uSZJgiycZQ/KnC744oJkELZuKKxxzWGGBTHYMvOzEyVqKvi+WYcbTqMsGYtg0fRaSmMHhkjW5Of572dv3lBQNRdcmeDi56x7tzRoRnI5A/wdWiqqhTDbTRjYuZFbDHkvizHKOVlLwDnvVGk5Ax/dJyD6elJuWinKjyOy5dUYhpK1ffWKnDfrvn03fd7VyuaXupvYfbaCxHtUoHNkJcvx3/sdZIWDkknxVd2ov7cUYNY8kNQf6P8yJuWZrsjqDVNY40fIRxmD1R56rYl92yPVr9u16uGWcuFyl1oj9q43nDc3sOX/+SNzv+PpNvGOCpm0OVyvHkuhwgXQUNez70QK9FS03QxQT7cMRzb9I9TBjPbHGV3ijiGkitSg+jiJkCncOEuGvPvHHRq+42tUkHuXO7pHZSCiksXYH8H5cmYCWxAxKnXXH9+EvSA+6O8Gd7Obm59Q/LwihQl4MsTWDyV4/5q10L/5/ZPXK2uVd3s4TnanXx4cTgXYmNUdQBfwpH5STH59WkQSM0ffN5l8c1J84K+dALm9+kkBbBVn5CdTdnGFSCKL4VHVjbbYwBt/xcBBQsm5cVJzmIcjIwKhL0tK/ixgOlM0GqsQ3hylW5K7OlAGBpmotuBGMLtU+6mON4wMVGRffK7mmEBj4b+do+YY1FiysH5qYTbwwkK4ydNVWBfp8mZm3CTMlpkx0VpEqchTjTWalKmlnrxUqF5aOmRw8LGMuKw7qqNVbo9MMeIsmcSUilOs+dEAvTvGmbjfURUJN8/VwGOZenNE+eMgtdqSgh+RMKuLZbP/DvQYp3fgiQSHB9mlJaUfCUITn8J7/a+utpwa2GXhQzgYtrP8ao8Tb3j3THsFAAixDgdsXe75RaHu93eI0HupZz90pL0zX2p7w5IpnVPDIei/2xg/EisUVCS3P1HL2uL32jwueE25tlbKU5F5P1Wy8tY96YewwoHcWFxG3V6GNH4+KiK/F4exv6rlZU0D6Z3lPANWYIQHPUyQEbo9swnSDtKsj/pLdpFFmndECzC6CxB5rwt3MKtl6CPB7jum5mWxaDiPfrDMnOrEwkiKqQNh9iZ9as1HVIBmCrCyoKTKdenRxFOx39VNqR3V+4FSssnALjo8E58w/2KoNOciD95hmlFOd+G1vx4WcSG6HNoy7eIr/slipP9ai3jmkUzYESNyaM/AEO1gx22hHFGkpCngDmaBA0RwJuryYoL7sRAl1JuKHcsCwotZW3M2j9NkbsiQeS47XNH7/Rm3KvOXv57UzVixPPPJlwstpspLiQ6pAFDExcvDXNyeLL8I870EC6zFmw1aaym0YWVEbYEYoSE+yYKu+3Y4kuiUjG6DOCX5tEyhJf/HsEvItcIHsP4XAh9GCGV6B5hI98/QQTb6pgw1E2Xh+3B/HL+ismRrYMQktNdkoxfL/l/NlAm+/CIk7ZdCpKw8C/tBtA9lbm+8LKpc9jAkri8wAXVJ3WD19aWL+dcCFLgu/2nweQ/fU3/FMaPBH51j3tYeSgtylDY6zorlMXErUe0654xQ51XXpr6b/cfU/NIwln71MoYZFL7hDbTP9fQo3SXhcU8NiisC8nDbC3Kz5paX2KDoCkZ/Eg0TqZMCStRPkEe1n+jHHMy4BNE4lPhBZ/TDDxWUiGZbAFZkmiCvBMkdyQAi3wJRTG9HtN1G5bnNUyZ8VV/stR1nn3KbSxP1tv4p7nG9GzQoNWoBzZvQtNIkEeq/R1WV6u/GFN37QaLfQPZkxxaZcGq8DywlI5/RZEshfyYWYcsFaEQ35ChFrWVZH33tSZiwLItDams5xsDyB6WHsr+UVy/qGfARysOxKyRhVAi4qjM3xhivrMKLE/dputy3xyPYyiKrneENKFzvCtS1fmmmwFUoIs68WGdSYN/TQsFHvfKDWemMe+rJAoLTpgjSverBylSE4CAaOt4WVk13OYWMzeEHpL6TWEnBjJxaQsT0230oDQDyNy5NDkKGsMOyiw8rGdsb6crHpWdR0LS4W/i2mb0Yy5EqWsqA52aUtyle46mV+5nXseBQVyKItxfYRVUKlBSNCUSOm3KVNa011j/q0pNENB9WWqXFi+vhXpv8zhMdgBoEtOPj1wJBcDQ8ocKYk1GISbYMYXSXF08ZtxO32AF0e4g4ugoenCfue1iS6H1bdi7R1ML3F04FGi+WVKUEI9NGtypmp8FAm5Hsy6r9M41FrMWT4CtFBM6QrObAzfTs+IrCg6pjvXx0q3ebH8Xhd92uuSseoZKv0kZGFWaA6kTdrUgIrMcjX34Ui2J59tt1U27F+qqtfw7BRdtWD48nebhIXJlfzCawJ1xqFX2XiDgiVRy5Lz0BOc6eBjmBcUMAijzndFgeSDTPk1luApTrWOL2JiN3RwvYN8LVKeCRD0BZX2b9uMIg2cd66XBb+ueAjmyLPlvD4n7l334B79gzChpqRoBGGZ5oRlcSLqSS3Srn8lYZ5NpaJZn067TQjMoZhwaL2nqKJcav/mjodIrr7CrHeuB8+14Fna8nC54GAgkAvcvOT1Zj76UMvctFFUac7oQ+n9CjZCdU5stsBvgm3zQ/NrLY90z3+o9QPX/yP8QfTca3e7fEhMSPlj4DtKM/Tgrs3BQAXLPYDAPKO/9Tm5pC+GokttNkz8Z79YIUybdExfLX1zJXFh+c9eSjmlEgEKXPnZUFelSL7AeSHgBPNCokagRD3RvM62DOEjWmQPiHcxj9xQVi7zzLV2i2TpqyM50yJFXrukXCRid8OZNYaXJ9c18DUfmsiozOf4xWIBW2t9jWH7B9CAXGVsRjiDRd1wWOMIDTBHNGiFej07vMNWocHlJ5jGgqQWx7MWs78ctY4nhbOT1RpkEpacqzWZjt4JU1ogB/e+zR91ft+pNavv6cs5MzjP/0ZiQA3mXKl0cvXHAtOLxHIFlI21ZKeo/pTQ+e5l76oFcEMB260WKVs15nFHyX8Cyt5v9WnNK4CzzBsazK+y9nO0CIBPofe+DwcHEAOlzBvxRVjI7K0DDHDee6CbbNN5Jro/fLke1dqm5JCP9zCnmYS2fxTPHsTPn0IG20W5VKvUWLSi/9LAO2i6Xdp7OAn8Nsl1eidgmrNhXPRXZlcNsnexQMOBCGSMDUIV6LdIG0DPENadhYBkBNc5xFfwURIELEGXpCOWjXzXD7V3rqKjXREGOcfJis5irBDhwv80HRf6eh+Etvf4ptQyetXXv7sesSVUHGGEi0uoRjd4jBofIVd+JDg58ZUX3Ak0dTTnfteyZisGXcbH93E7d+ahmO4ajo7qcfyclwi4QXabx1Wei6JnrS2OX8H8IJMI1IBCJN9Kcvwflp5yE1kQFxSozkk2Zd1bk0hVCOWy9ib8qBi52awIDUr2IGyEtB3AtJOGnJSe6OgCfeR6AKyR+YruWLFQ5vXcwsHgrS3yoWT4IO8LcCpIngMEcCqENJIWNAIPyJQZYbwV2HSqqldrl9+o5ndTes/NxzAEgU8mpnCQVHLLoiyKmcE22BMRJUTrkhqfW2O2e0v/WnFyA016euxMP3754l4MGQ/F/TGq1uFub2SANAghkUE4k+2bHjpBLO6o+kMfiagH48s4yJFEs/tbMEkb6NW0wXsjkAZ5i9Lz5dt2TbpErLs08IKA9j9A4JoQkG+LNn3IcDwMpiaSGY77EzCGP2Y5TEcl3tBZJYapZfguposTD99/BCT/e2fDUSacw2XLz0bgY6CwMCYcdgC1krdCG+okSQRVEZHN0q4Jy+6wKJVrTqGHbV+ymabuSoU6IT0sIzN98UalTfzxRmYQoVvgX+iS5y6bHeXWHuXzUN68gvsvH7F3VdM2YQn3HzyOu4PITfdJ4YXENDIfBxbPGG1NnHVw+eu9aTe4iT+73cAwO11C1Pp7vzqYHlZjBoOl+5dCki9DPCWcpgmS8HnA8S+LBevaxG07TgxG5ZeaiY8qUxp5KMtV1GaDmUqecLpeIJxYX26P93gT9EeX/Xd20jQZ126yuRjeiShbcQAtTpxtVpaNCs/jWPn0s5EkBDUqMMRBKHj8NEcTPHLRou524V+N4k7zvtH+TLNsrCqpMwOYLT+DsjhyVsGZ3yArcuakd06R9eVqUPueNvBeYX8TnuSHnFk8uPk6SO/aDjPujYNQ+Ilceo+2CC8hy4at+77mESHYENnHD2Ojs0m53fqrrEkbtOwpQfVfvSbwYpukD1F3rcJcaiKbxbzUVPcHI+W3wxKFawFOa2I5F13HGYFU2nj6gmThNIm/LSRGuPFg+wtPHCpHvxOTu/ehStAUKhYba48Tyjk8PX+uiZrLy6QRspbka5Lo0AOFgbs8BGowu36AwcDy2Xc64QwB86iH+Q1qV+QTGVLKwkvN+t43+z/Bg8qpssPZfwohlvA+dp0yn1diud5znNdDyZSWrR3mbJJXW5KgjIJ/0ZanrX2ZQrRP4vodmmdQgHaGs8YEel60GeE1IJl/EWjy5E6Sgbs4pQjdbtIU+3DE0ehiltwUE1uM/A5M3dwabeBG+a1Ut3h269vljMcrfOt12VE9hDJkKGw72q3ISBvcFCDHbvxBs7x665GkdH9/1FFrtbQlrfSYYi0CV2Sf3h3YqNQN/c0jSe7Rsbk6aG9olVLXNsNF3Hfcw40YkZtr1AEdUD15ugkD6HU2073uFKRWxVrZVLE28q8iTUwZAFOoHoOMlB3zUz9u983oUSoFmbq5kueCQX6wkodQimMGhuUHrmcFiZ7N8+YAqJ/nyZBfZr/b41aTz8x71Qrjn5Hu25o4cpPOhGFCGeb+cat+IThSRojSzOIhXm27ohFSC+SSeBlIBslzg1yD7YrDeVVqILxyjS3ZNulvJOv9Wy9aFEdZiQFth347afrEerDeO9ZeEpLgVaIi438UyT/TC/NKISYXRnk7Ouf6OAl0grOo59e98C6uwZ+W/pPyNyNqCu95mrjnJt6+5AnQQm4g910HKrcoHMopj7ajuzblZQ7wy/kYtUVU5SLOa5fKv32jzj5SeOaB3YeOAr43LdZ/7jiJCPz+fRSwTEuk3y+R22aH8bzHM8SPaglwOVZm+WqHBNFJM4i6eqs2qnSS0BP7vcfUtQsCiatpMDrcw3suqJvU6F7hKE37PwtPB2xCP3pM4aCyU+GBvmMHyqNZwxRhIQNNsgkmSqRg2L+6os4/xjypPiZcLM5Y+Vf8o5L8g4pz1Dwbtz9aKN21wjyatRzdD7geXM/XU8IShSPWTaF/wl92tj/K/iBjhaxxkk4qXQWuIbLCFS1jQ/ufXXI7VVgRwWCoK6GdyBpY0IJR1//i1QFjZ+7hnw5uWnU7smVLlJ6lWDj3p5kjsZRgDmQvrZN6rTLgccNhBrvEeSxKHzk0T8zyf9Z+iWfDg42vn/j72kY9VmcxCduwk5lXRs6/1wxxjWuO0Lpi7khbACxskheKK4jDmvBmQG+Li//VDfdnYkAWbKgx7fzh1o43bDq/lhw7a/E8x5a1K48dcMvf7LNVTXLbHIvQll571W9a9/f8pg/4C7g0TCncY69h5qFmPY2UJJNVOS8NqH5AqKpDxc85h+r0+42n+aKGR/8qdHe1pqIKTO8H3bWjEoQMnyt7+DXlxLHaZzaHqI+LXdbSky8Jfiq0SFopG+Umeeto4YF9uTbYyLfIvbUoXApIy5lvChqEk92vmLrPEXs6vQBjTVyBxiMsMh9dK3Ud43lL5YOSyuoDNy7fpeVSO35dNaKWWn6Y8QRKzKyUF/8cBG5FggVJB8B5hxlX5Qg8tRZ3pJEeT/oEYu/XNPxeELRwnZv94Mm0gflIEbWXsVgcfA7v5HCpUb4pGq1o9TeSejea1dyTVook+b7/HbzvDIGbjK/L8AVZTswI6vaJnVmZOCk0jPyzrlIbPuzZpQGjb+qRSWf1oFfibsLFzt0VWu1VT/v2fAw9NfsGOz//edyqK1CjaaJctUEQMHNlxPQTKMVJ4A82IkM9ezWmmfs5S8aG5Bp/r1kCnmUcuenNf1p9sucElZeyChiGzjCQf5SuLzHipVBraYwfrvMZZ9yUO4rQG2iJbvfCY9kWeVPluFiOQWdkQTq4MihmyVTZAdHap9+fY8+ZvkvlK59r3eEhpbK1VAb63n8pqZumTqhLishC+iFEc8ZIMwnySWac9fr9dy9YT6kHAWDmVXhvO1QYuwYRryZOQRuXDiKGlwXPonR44vN1tbF03B/feMHw1bGs0a6bpJ60ECnlkiz4E1TvlFwXFtT/+ycu272Nm6XmxDSh2wvTaYgbXzlIH/yTy4rumQ3RKmM8KOK1z66Ye9uz53w8Ns4bILXiiar1Q7H0PA3aSyTIvBxdpKN5tacjWLBZCaS/A1jHxOyZrC2esBVdQti1slU/wgURvWiycD5mHAQLGeDEx0eqfCkFE784PmzUmsRA8d4x0MpMYvo87vWxSb8GjOIpWQRuzNb+/0PvoifoyymMT2IUOQFaBw6RnIzU0IncgJSjRLOFI9iA3+szYdRdZexbnmdb/1uOYGvDbulwBUur7NwN4Bm17JrdBnmrCbeluksBh+XFd6hFlg3syLACLtdQk9WInhq88F2nLgFEPjw2f5z+Rc3Ww+OTJSa8dXYKW/uc684KAhIBYEmGI/Kn3gnArKdE1lAtNd0oX0nAvyVQ5K4E9BtJIYHNal7Y6BVod7UvBkXSc0LHIinCHbDHHYvWmsATCUSGk0UzRKuqmVLl3Z1PJSgA6h5krN3zMMb6cCbmspLiZKobbc7WYCg6EdV79N6dHUFBpdlE2gbsyOj4zjNjiF2Hiq+KBn/oF3AQCfP5yMcbxBZxW3wyfrqiphrhhC+RaxISoSpj2u23azFdANN3x8m7mGH2bMEtje2jnMxePeVVdawf/vQaL4y1Gc4pRJmd5ze4kBDY3/wFHpphsio+jmAzXieZxumzM5YWutnVqPidETO0/ZHij5u48tKTxfqkiuwJrLwcQhj2akwlzXRgIao342aEjei9tcs8TKfucghDDoez84+cucadqPndZZUvgezzveShsyJMpe6/9y6hkrpZeRvbeAiiaX5TLgRk1Kj5acJDTc3Sa1poeZzyvfA6QlRWPdHR67i2TdFGURb47FHAYBPFec03Y16eFMEzy8LPQQn5AYrBlIy5VM5dxQnS5+un3/Khud7q1HqIl3PKm1CGz+5KjcRw2VzVKR/GOonlgzwOo8LPKl2Fcw+6vuE+DiHNkxJC+pcyhitvuIlkvYuGuKIqhIfS3yCyad5ZsNcmxXcvpC+Aveh4BWA1SXgadANmX3bFYozoNo1qYnX5cS8ofjJKR40RyWVn++fZVW5iAozeL4AKSmQTwzq7WMRmVyShACQxc3lLJpcjcuLOv8hQ/9cPPU92+PkE054HAbetXzPefOK7Eq8G8+1twrpHQPGYNqWGNEGD3fVd+8BUW+k6lQ5iI+zneLnQySSMlFDPoBuaFZzlguHe2MVu8w3fOvvxEpBnVTcSSKAPl4lzHuaD1cQc1DaZhDrFWhScoz1cPJ6gR9nWTU69H6gYO3kEroUi+nRqiYhN9C6TNvOt/fVW0VMqc4K4WOMFqRlyf2T3Qk2z5EhhTcObrlFiBi9cFxNd/WiQ1i0T7CkQ2cEHTJOszRSYa+z8GbsQG9hBOAfGbKBMoffSZ+8fPVAhdjOgOf+FQ/DajC19/UkPEZOaoY8t1Ea8zDYXwHQ4ASyiQoUEIbUKw8JNyh4z9K0wNimL8I2RDNHGWA87XxoXSjaoM9PCpSMY8O+/Rl7SEM45ldehkVjfVZNHgXKmj4Y0MUEzRUWLHiK2fK/mwlDfRtg6ALb6ESxstPjHS+3muGCc2XncZ+NVtDkYrVPRapheG2S6ExLStXdnozeS8IICceHp4idqOfGxIU+f2TVmZ0lUsHSL/V7qhPkgghU8tA2YH6lcimTfAwbjQrzfUMhIOSdgLcjdTjqpKglwoxeRswaqRO8nQtmTZiqRT6VePW7iEdyjxWqXtNzG/tEC923subr+GaZHu2WBAi7VZ17TLGmdenOw144IRvLUifgupBHs73856luW+qG0/9SOZzA18xpCpIpxnDSex6QzxBxD90TijywVwcynr8I+X46CozDXNgmmSxtIfSpMRdLbrYJTluGlKyNNxD2a0MSsjRuB/rtcHUrjAE06eHW/3H+yvLd7LVWNzF2pDckxmeiiurfLl4VStsDOkl0vw+ahd0yiT8ZLA4zPT8pu/XT0IYgozknT611sDLyHquhndql6tUHA/m7ttAoJwTe0YgRoXNg5VfcD8WHtLGzWk8ezH3Z6O4pGxqUAGuhsX7jxDpIn12CORtPFSKA8Xg8jJTffamIPNa018VjeE39mSE683yRbHBmGejFaRLnYck3swnGEUzNNlQPwT8A5oeNnz7lSS1F4EGZmgevHTteME/4Vmfv4feCxLQqrhkvL7Oq/tQUezWPXW/CoLHtH25cfWUSln9ALBquRUZHvWCgz8Eezi5TETou7e+h3BKkqALElZbXAQ1wWvkdvzvp7cH2GYTNMdEmlW3D6yYAqKvfCyIHgnnBJEP3WlU/1xP7+MyrOKwvqeoT2x9j/7+yJSoiwM8r5LaFXzve9apbVgQAMs3a5WSGK3VAXG5zwn1wgBqteURDTTqORNOULbuP5pRPncYP+EmKYJsFmizinCFwV0QQrAGQAWo6t1KIqihoXdW2cPKCxYaEJ8HZ+AM2V0HU9MJ9d4u1bP7KiTvHL1bXSMbnDABlId3jO4lznTxeo3vrYcurOC9vnALblopCUDbc2j5loB0N9La/jdnjOtpl+rvRqXby9QzF2BXV0kKqwazFv4xbkRrB1n5TWaJfS3egQLF3PUfjrl8+NL4AofwBTdYVDVMc8K0s9XdLDRCuRUcsyNfIrgc/x1YgIoNJJLUc41993KOoUceZ7C4Ft6qNu2wu9FJwihhX36IL19wZUZ9vZ5ifo8h3s0WxNEGKwJ1UiTcB/gGYt9EOwyER4OOYjDpbTdTxAWBMreQLcd7IyQM6Y+Cn1X99lFMp2sOrFw3nvJfqFxrddTlOObDnMXM3i06w7wlI66qkVPsudsfkx+1utt5lnfqufq9vWd4/6urdxpIw8Djq+6JkQqQMr45A679HTd5m7luXV3g4lqzzhNmONBAhI+a1qXTqVeW1pXzoncyB7sgWPyifYl8DZSZ1O2yQwXt7nU1JGDrlStXWdV5DMwE9ABfcsRL478qalwPkmQGhVSy9KumpG0fERwn4qM/vZKQmNe/SyNGhN9h4nX55itmpKxL3l5XvXsuxQuWJpzhi1vxyu273Wa7UUNBbm4tkLTwX8uiiN9577J5XS2rXOnod5kDizqN/lbipyQSa2AyYiQWU50odfuD8cHJ+rFDcb2wYfb8Rn3DyscLdgL3o4Vooisl8sCHkax5UItuA1VdWRiTWAmxbHvVIPpBWaPYZkvzvLz0WH16P2A8p43Zyexmf5S2mnjsI/18FY1OIzOIJhiQPA0HOL+pf9IGElsIR4VAmqywO6h1VKIto9CO4rOz1zdJs5fWD13e2IEounDX8rF51xmJcHDip1MgSqPT3ptqLVNpbISVyZRZSSXo1uae3KwzziGjAPV5TDv6Zga4UG3QhKd9lclUSbGcXPz7Liv7edEI9r2yetaFfPcgyTso2yyhcK8dyFH4FwZsSZVj2j/WgwQouMHFKngOHJfUldC9ZgfNSjP35Ne680ab/uiqmDnaSysrIeOYUpcEpFvhlLoYLUaTTOiV3l3vOdyHHhK8d9/Sn1OWGQPlcZXZpxxxz/W+ijSEcenSzuj+25bwGbCzrc1JWlxah52/5cB3RbnxmB8x7oyyvfqmjMyUxzOnrijjk3vt6MbFrkOpOkwnszGpeInxlH7qeqBiov0Ne7AvqN19HlPgBZbiMAVnAwvQbhMOcTALf7q8vWvYZUpG3HDgujACRRxCy3E5AuCHvzqdkAEWQXHNVHHf8eFgLS9/nSKC9PYQC0JQTu9JXnvq+JwQnYtcQJohuRU7N3ueciHdIngevySp3tF1J+LpAIuR/8FMBzB+0eEdF+a5pv9wCUuIuDB6tMHQV2/bZmOBRxudYctG4a9vma6EY2cPmxVTMu08rGKKx6mcEqoeZZ0Bia952vlXURH+cQ5dLeM7ONRnXcDA8KLLuaaht9bkFfchZf5MVTDj5uKZ+0qbqyfQf8aixafgwH+KmEHcjEVZXhjGKrxNVrtLtwANZ21dAq4Zh1VYGS8MFRhoK4mg5RKTInw3BtMna3n3iVFMmLu0T46DZf3teKWMGlwXmZi4dPCozBKZCRb96n/Y6ZinYl2Y1u5a0k+M6Lc/aUaXW3iOUrr/ZnaVDvdFo13erwkWshvCi6hTF3/zbApCZhntZb3LKIekwnflNAQj1H0Idk1QhFzGCUQkkgckITQluaZsw3OvHpAMc0JsO26bj2iMZKawI3EH6Fuowuvz+crnGYXt0GtnV1lKfIhoPiTLgx7fRSEkJHP4Vi6HlxJOKoncT06NDyaS72HU6GoxTIgoEx+l90q1pMlf1XKCgm0jh2LaPWy8LSH+IA1rXVC3b5NMgC/uhohXERR5sOSgdipSJVpidp3LcNdKcxMl3o/HBFGYCdk/X2aFxz1RynvpNVgmHmTlHmvy9TRfmBJBcr+n1ac94mqeScN+Hlbq/wt9cudPlKr6w2qZtMGgZtteF/Iwt04EB7lcD57M/T5/ugwrz88FkLPk8RPSr/RlrhMtPoHqpg3O18PSF53J6SKZa8bPGtzyQAFFksHyODADkF7/O7hJriGFNM1WL7FrPU0LEZvMl8JdFDfRxYILsutDvXAqCmhT1vDgh8oLR98oJC1Rte84r1y07/ic2mfw9yTypScirX5fiwAi8MIz4NsYmBNkqwSiMl8nt8bJm7eGZkz4Ehg8Q4kFKnpMhnXk6qySXq7Jhxz2NMBqVa3jcpSuwJLn5bPyySwvh2ZIIY6Ai9TLLIuw5bKvigKNZ6Zdq+F1tn5DnBgkNqjAxclyDgA8etdndxlq9+T0cAUPSHMw5mpz7aScSx7cteHAMQ7JFfmmhayXwLl16ct8OIfVfCE1FgYJothEzDbsS57zlEQT9e1nsIiI0OelttcYGoZQDKXHiDgtV9yUE/3xGlXUzIpemqwDruMa8/AL2HLS7TK3/bA3wi3lA9fHBLyNrcXdmYIF+AgxhPpF2uKkTjt113r1ppG44WLkr53GjTa0KNrvPJiEv9JgucVScfssp1qQ2S73ckx/lGPceJI6Xi6ZRdGkVTXMej83uqb+txM+K0Viywyy2kkAxvk9YsZ4xquuiMa963IhvX4WjWg8fMd6RKnK0/Mg2IWYPTQZuitjFTjFZQGkrLcIZcIfKlUfZG0FsGv6apH+TD4waCjKALBikwi4knPw0Krac5Dk+VrXap10o0RXVvXWkx+xKizwlcnwxqUEm9NyCmkM51b5faKZggJP2FS+N//KBiFHdYEcyVMLY2/YVt9fbcCP1AyTFwOn3xC4nk/LzkCbeSXpwvGvOjXn/rkw8zZyyo90G7OIQVsOibyS/Ls3uE1H/TRlE3G2EImiSyJoRrPxUMxaCTy5K/zwZDRePHAoMDCACM87dmmyktg+2Ka7qaCUn6ZXgXhn2cEmZ1/ywsMWYN8B/iok8+V5oCrXg1nqHeQaGzK3l6UF1/oVWlUmtUohKlrnd+sHmx09vSSTw4RofX6IZcU3AztBy0Nyu8odctgbg0J0Qzw6Xd2ymBBZ/790LMRAr/1ana+JdhoWGdybY0nDfsxyC69xeJYnK4Oc0/SgU15rN2R2mew/hZ5N9DZDtecIlC+2WmVzC5p+xOaakz+lNbXiE7S6+FB3r7AzgV0F/5t5V4pffZtd/JU3Ck6Z09/RCP4WhtkHsE/wG96mehxp0bd5+Ba2RC094t5wjFeq5FFB/7OIAskegs7/dfqyAm0vzw1YV7n5f35ywwaftPyeu4FlsRZrX54ozggqm+nOeFhrkQR5ALt1DQiIhJ5rJgmt2UX9fSKctF8kyE1gS5zq+vxubPCgdRcWo1tj7Fd3Kh4cH4Rky4AEAuzmkemx6D3qnV20WnlBuqNsRFt5J9g4aeV4SvZXXc9F3OfGKiIMk9D8Guet4jc3AxP0clE4d02j8G5lRrL6IFXtAB5+Se0jIIW6EKXyRDHt8w1J4k2J5hnCwDG8taK3fgWYSJt0gDs9jNh3Ih5N+EgSrsOG/1mDir/SVuTYk0VVoatHPWQT29KWgs6K9M9eiQXqDw5cRRrsuo5tOc3DfGlDrZZcNG7OWCR7a0coyLxI4oBeVxLIVwJcC24XtW7bc9x5u1fqXYn2jvtPzD14Ngn+6e3FhxBKMImzUHu+CTRm3oUE5XU9UORQPdOeVR79dsL36ku8g2901ftO7ZivFGPX0B2xrf95dpryCDDmxtnufIY9r1WqPIv3ap/ktylN72kzdkmg26dzcYsUdsNXU9UlAb2ycuctKD/VT1whnBdTtN3nh0ej/iqGVkbp6xuSE5JpqK+KrX0GWssmsnHHbIe9PRvHGVJuGZUBr7yIw8pNNuuUiN5B+7ePeuDyNkhiJiqE/ej1xBW+1/6ZHBC018oAf7EicgJet/hYXJ3q8Lvx7RoAZXQWlOouKtzfGvzHeLxl2dhpEiJffInyc/I5S5CZdmh3quUL0XrxZcny7IIJ+gg2w62U3gUiZQFiAP+6QMf94kCkxB5Mw0AyifhyzsNjmYBQq4WJvb/ZnxO3M5IezUONdI7xYlrTm38rbYj7Bxz1CiAIHl2aGxbw+sSDYIqfQ6w4lmjSRS5YBQ72BYbYRumr8gFCReqqSpk2xZuFbz7CUhbMFgoy6vY8hFHb4IVLO5z4UeJGCkVoYvGZP2qmOT7sCawSo98UHYD7ja4NSjW1avjL8byK0y+GnS8FrIEQnan8bZ/ps+c1MC2xRGyvip7os3hN6K3+5S+0svKtSXoVYUtFGlEkBY/c4Me879jol3I3EcxWh9WHPZmQ1m21/Kw6+ATve300f/ynEEAwivFneJFwKnr5gjcK6TYZbeLDVjIl6Ny5uxBcemrY/qnFSs1jLGQFZxPjruoECkPC8RO2KvhgLWhf6man2mdphJyX8zS/EZJsEbfTeyzxMxQbLkNBfUa69zctlwjsiXuXecpkxVPo7rABOsxPC6+b6fkuzxH+f3wnoyqAqwph2ZUOuOUkZ8qTQFJDMf1YkuJOiIu/6WkPeYzMJbTRLbm2ZIjgnudYDBE0OUgr8vtJo+P5mw7VOA0PnsHRuNoftKKh3MoW88kmOknZZpZVGrF1KDOxWUkX8nS1eaxNTGhUlVmLaiy8l5d0oS+E1eHIo8wxy/yu9bLeDpN6TJIFt7QHLzhcup+0Z6Ruzd4Zh2aSV/mPY2ImlglNfVQbDbLiaPZSIot8IaqdW/g8t5SR0oouRDfq3Tb+AM5XGgdP/1kqae2Vc03t3EpRI0gLcKusdzMGnJN9x/be7mDs06T7RIYx5wTBRiGG8fcP+LX8vb8dbWnjlMkSOJ4CJAyKKI3ClHWgb1dLd5lpzCbJLjdICzycKCxtTGzhsvrL+COBpxzPB/JbDLcbeKlQ3rjk5RwYTlOJm7ecXlUtUYwHpK9imI7kCzpKYJWvLDx1i75RvnDLLyer8cBuqzZe8jDwLjhzOXJxHpzoh51ElEEG1lOA+yO0wVrhTX6sL/MYcXh/b4a8p89+0IT7KyIzMzKsFdLJuKd2N6uU8Eopd37G55jkqyiQuerKtB31vul3gZXhNo/1jbLYc3WK+KDf5BzgGgf9b2DHjL9ClDhqTZAZ6GXxiWEFTO7XzFJPlFSA2782K7/UyGCVTN5xI/RaXl/jnW3MKr9YnbJd9hLhVzJ0iJxxKuomnR/kYJtrPr4rJq9rFGUJCPgNFqPOzn5hpOdYS42i5vORPRZmZveetg3K8E2LZaFIiTduFcpHRWcNdBpkTZMV+bVW+SmpnAAxVyvsmRQkCddARxH957BRu0JH2eV3yNsym8hQsn1tw/ekRjaWrVdgNgrlPX+c0jTlxBJQzgPqZD44YooMY2s28JHLDdmBi/D4F65qCTPE4oc1qlD9oeSRowOlqgXsvJJ6M+0OhZnh8FccEzWQfDBqpuVp2W/9Ze5KRnozHgU2puCiQ2kiMekm4Y6p5FpjxQ1wuY+i0D0jyQ7dYn2guhSxThv6vAt1d3Tcfa+tJ+wBe8hpH5oXuwcLbX3+uiv//El0wOy6LrdIOAidddXNYXW+08kQQTs4ZztKPYEFm2/nikWkeytO1mhjYZ706jnd23kJ/cqTvf4yYD2GGivAdjhCz2vuPTyOUg+WTAUnUweDSkJsb+hOqRVgOAH1DIsu3ipQMVKhnsprOItfoivrzpryZ2vHzh6hjUxsRLhg0I9WWoxRnDyzxG2Rusfyh6JJ7Bycq1OQZsFR4HkYgvcfNdQmHyVgRM/sREegLU4ef2c/Pm21RUEeo3VAopeynxevdQ2sfhJV5OU613YKsHqMFsAzibAi8/VrL3jBzCBzivo3K3JDPp6Tl5ylw65Qq6uXymGEX3TnTqEaEhWAMxjEsix3QWG7EbLgwXJzCcP5h4wxZEnlI52tpEKbNpNn8llmoAG/GHTL+kyui3wc0vnKNZnC18R3a3CP3pds8Y5WHveXWdkg1+t6PEpU0R6+aissiGnzktPhe9HArvahQQ+PtUT9DZUs6v/u1tBdcSDNbxkU1GyAgesB6la7vmOesdy1B5M2MjnwbfZP9FtLRsdNh0ogJk0r0vLUTmJRMFQuzwBoCgqvSzcgPqcUJwhTZBCl07BWNBPzW+N85rwxoww2Idh5njX82fQDLegcTd9cn4qDbPw3fodZyOOgM88+N1biE+2G0UfJpnv1ilpXKyuxYaWdlzYnx4tWwGoCthEPKKeq5JGYBhwNbo+wK2gf1e8BrkHFkVJyqeWhBohtw9u/5qgjM/OH0aMElAoIOJpLg232RIWwspaog1OZupesC31yxudlU/ADshU45zwDDZjtBy13NKKmhy+a5kFz3EOTj5DWvEmhMfUWg0OYhlTrdzR75xAEsF9RnbUWF+5cR3MoQRhA02msY6hQo4CLk0ub1g0uUjPOSg2m1vGMFMhlfxaqbkn9WBKyde5SQ73OJ1XNSdwXB2L9hOkIMUW7L/2ojzasS49OEnXLqVC3JUaQ0KOr6O5dMNGxRC0ZyLsU4P/1ZVfydfYLCrRcsfJG55IXs0Xu8pMC1eMHjtQgv28TPyrBHZE8Ik1b/FVMgwX/rbDKGU+8MxJeIoBPXfKH37pkDq0JTNhmtQ5ZqRTJQGaijvWwTERh+KwcaI0UFqta8t15KGmS1/gH42slSejTq/mzdkuAyA8GFhRydRCzzLVAeeWCG5ADz9mbb6JhvLs0yV7zTOK/QcOPqUCbgKzhhtA0sHoQLQK1lsFfVSYUx4CnwU3Si0LjfCNaMevbPtmDFwgmEqT/rfSoT2OfC7YOnN8RjHTpAqcEfzJv0bEVXQpy8DSlc0F4zYWhrWyUrAdab+mpnQa83C6OUOJDBobQAYelBwO6faRvsapHdW4TXoCQNNMGjckPlSDiTRYSDC1I4HAvcQNpykJ1gz0ca713tBEPgczIveCkiECNv3tO6odDEivbOKfP7ATiT7odlS69oM0t1aUaD55i6OP504qOzQTbZygow12t8BJ1Rg3L25ZMnvXXMxptFUwaga46ujEaNEwK3rGXY3If1hrYwmDTaTs8rnxfzxQUN28nS0zPoIB3f7A2d2M3guXapuqOOwToMnKoVNV+p+pQzva8lfMoJOcVMdp3cTybCmhdpvsTKjC5bp9jKBo+31tSlijzvYI/jQ8GaSm3oexXYQI8OirktHbHEkYHxD9FB8S+ppmdwDd9e4R7hPGZTd1ESj9cka54E3d3u233OXar9l4tLbWUowNbk5d7qZrpKB8aC4dZYr+kbAg3nXRlRD4RfvBlF6ZQGuTOWUH/M8jKTRtYfGkNRW92R/Yeb8iWgn/fJ61apWlwN/xdQpkKip26g1aV9S+CK5ALkwlpxCNblhAxvIuBfXckfXK2Zd1gtp3Z2v9AL/XOkqLu/xblB0/SQ1Pj/uxNupLRLQdsaOBe1m38Hhx4i247fPXWZSEvd3c4VqpVP/yX75mSxLQn5G/ru9jOGL/U5l8bhkoba45GEZ47fTXoh0ZiNpSlXznN8/7AWEl40hjIOpRQsjmQJ0nRh/21DN6rH9AcDCL+v+y5cNxagGAzLcBnFaMQgj1zF2Kzm6tqlfgPAv//77ABdM5V6UK2VMimJMvWVQDRR1k6A0JnipCIvWiG5iJDg+mUHcqY+YdfVsjJkF/VhDYqEVWE3y5H7IYBxt8Y7APsMZ7syhstcNlgYhAXpr5EW6WTQSjTerHWyAWa43/GQ4wxar042M5onOZaBUgB4LljCGvPTM1wNA5aMw3dhg2xPcnlx04JkZKEkO02FDOF9eJJgmOJ2tUHnGYxcEP71PXoKEOkIt55wRhTY3XDxzgBRZvLvos7Cxg41t+CPnUp/lDZn3+jPiRpHw1euexhNaWPRMJpPJXIvHbnJ9pz50ghI46c+wjwc5hFSdQaXG74ilx66DXGofzxLiji6ngnVR0U8k5x7BIFsPhMUUCA8+x8SV0zeScwSPN8waGnNDRE7mb+s+ufCZEutjB2NUjgXm5yh6FTxQ8MsVP+ShkKHhCLkjpVry93vl/t+1unvNPQrqgptx1LYZty5nw0DlJ+MWbMt8pHNnq3FAq6jxP/7rxXLHYxNXsvnhnEWiT7aR4G5s5vpw6t5RTyMCWkNbL37pwhs4RXqee2hIU9Y7FJV2iGGDbJPZcwemC9A0VbWV0GhNNmQ7K6dJKKZCUbLy0SI8+ku5gi3s6wvtrzHNFWiWY0hbwi8Sbe/rtN4MgOIKfUEyknwIew3nAtv3hLdkgluEEkc2ITJsxNpdx0Y9akzJ6GPRfzq0rQA0JdrJJUREeAxKPCsv2ntC3Hak78tiDa/nFZzuzJoov2cgBXErYQnWuA5T1cdWrLDX1r5PySYGJf5nzRs84l1HgInZqYHUXeKEo7oKLPwh7eknTKxdaIzj3OksMpK3Kc0v/Nt4+aMVcUYog2Hyl/A06dJdvcklUPmdr6yrLQXQ+qTZiFGJlWIBSXRK8Zssf2Q9azRktpnPya6+GamRpWZKBtRdU8m9kXQsGaFNULzG5IeJdGYSqxR3NmnbAMg5xer6+q+WLMw9u8UzCpaqAKf8mlwLTvdXWXBy8TY96O9kXtIPR9FYMZI0R8CylC5dx92huzUYGeTMVpcfcDaMbqcIBtIkXf5dSOOMInGjVX/O6EBdfGi8fqUi6gZ/YBQGjXnPZp+KUz3KynYQMY99xxFO2KV5HUMsmjBQV+V/iTRVkRhdr010Fm2SMryY7tNvoWE8imumFjRXgpBjxglMtRpBmeQvaHtdUr1OdKRIj5KAkbJVudcBCAKBgF+2Id+HbK8ZKggy//CBElUBEmd7+1Y3ELsTyFGXmZMKkKFMiyJHUghkeXxCUmGlb9igRWeJ53bhJG6yyzFHPCmqDap0ORtEWwMeItgkbt9vJx3eOAFM1OB7vVqQnXZeHNns+bV1PAArcxShtDUoxXjqr4FWYhT5mPcb31Ki4K7IbjUsaksL2rNkspX6sHbl5lIcAiT1IV8YA2fG4d6O0NF1yoNZIWgOs+p4UO73zH0pTMZwmbtMVicJKmieJE+6pQC4RPsk7uwmAxCy2CITtLuR37J9MS9aXbULxfl21dO78Rx22BhEvi+x/q0QO5v4GkhiuTphtJfwGzT1v69URcQ/aN7+uFG8PLNT58eUVe2tIO2IZdNqeNkcl7Raq5kef5apUaQVoJ4zb1sJUPJYaLG1M8RajLo/4adBv/RXH/yg19zM7FDMISnSsielXoxJZuQBtW8qcMaps/KvReKGioyDYXguiwJ5UsFIPqRcCNQ8NaDF4XOM7L1nAsdf85KeaihHD+cLBTodf45nJ+ybapEwr9iCMyMd7QDAwtyqN4/Pbvc2Ygh/seNGR46Ec+mAMdmc7OVY0JdwWSDK6P7PyFGyQF/V2c9TJgC+I5/Qx+Fq2XOTE4ahy+i94Hmq81lLdGBJq9VrQ/eaQObal4YpyvbCg/fDGpRMxWXjfEGum72WBZnzqfXFeg9fmhEJgL9mSJX/hJtTrGEkOxFbCqbypULy9tasNhed2LLP74YzEQ+3tqG9PzkIYoaBgoNx1hYQLBHZMavmVyN01h3NjkShWwMjtVodCF0lxfcTCNsJ7RfIYFh7Ly95T6MocAc5wPk9ScwPJR3H/bY8Ucer+HoRVlnDoW69dV3VmuAnYazuBOgdURNXWhtD6mp0xivmuayIrVkttfJi2zbjqfJSsuOdy7jD40/ddNs+A+TGAlQV0g/DbBx8OoPLqy6imkJlx5gmW5ElDGy1+JIxHQBQMnF7F7Zx1/AMJUKWlpzVET/6euffc8JbHSheuosM4jyhf/Yfdl3PkuB8kvJ37QNCSv38tV5b/FjBAGaxkldFNHU+l4bp00oxtF2bmkeN4qIOhOvXjBR7G37R53HaOXg3dTl9mu60p28LrgOj9EwgbUEcrknwNfXGVm9QX3F1CzqaTz6SWYgn9RzxY3NCCnMHH2ZQq7FSSPWKh6IsSAdhlQCIYtlXQMO/6n/qteL8cCxHS9Iqpy8t9rLjjtSh9ahewZdM3JTX+evXEUSTwZ9mihcMcOJy4UvlJrjGqiWgXtMGNON1KPUGWPSWWqaHMJRqp/P2xAVRPYvmf3tbfUZc+8Z0Hff0ayqz6QqSbAjGVrw5mxLC4VUc/apg9xMW9QplMGlEvBePd5aK3cTCAg9Mge6Wx2vFifHh7kA6A/DJrg38623Ln1059LXKb7kcbU+e5vHS4KFgRzGo0RWz5x4c87UH6VH8JuMsoKHkpFpJF45ysZ9naHE14nsN2ltPalA4yjM28xqyEGHNGrN5fEbCEkIyx7r3W5lE9TX7qgx/vuUMBpnilNrtKviHW7EKFQVUwN+0aSMgUClVzHeR473TIDUlJMK2iUOH6Xpdmu8gm1IASvhcncssjmuFbRIdQoxGpA0S4Ii1RC6WK5zObIXqBLI4TWL/Nqc919HO8IYSDt3WkBciXabihxS3MUJlOC2sQpKIFtEqiAcYI9OpVcnXdJfkqJ462LLpRdWOKK7m7VLojrgo7zoq6zYK86PLyZdcRJvOnzbeyx24cACwdjM8CSIX/10mPO6C5XyNPlybJaapddq7IH0ZamNtQe1X1MKwUhHtYhWs59MmxTnEBR/35PZX5yGir/I6c8kZl9Kfzz37trFzkRotAr/E0GwivttrcDDwwQ7clqm35Tp3w6iYUMU/YQKHCbO2TNJRuGH6UPLGyf7zKE+pdxnQ5okTn8EpIc+JdFocxRK2q89rdTMvptUYsl++dfRH/wmYA4ct5CWa+jG0SpiuJJKWd0alLxAydsldv871iv6NrKUS2o2HLz2Ym2FTReOpciETBIxVckPhLjsY/BJ4xEl/b46RF2t82oqu0+3tqJvWKtpsZL/tIIvjDxkdK3jUGerYPqgs3bFrbmqxyJex+2RVdwcGxFPnR3wvJ1Wmo1DplfI1yg6woKf6fhxRRLHkVcKnWZ8y2SG9HJ8dysEnysrYqWJeIwLVtWc/JG23ii1WuSy4aFH3QoIasGZnJI8/5AVI+rSyMikN+7bBtLKSYzTL0CBXDwIQO2s739Bb9SYWX7CFIU3Yy+NyPal7bdJHgOOXsfPx81XbMDbEeKQQajvVyuFU53uC7z56JhYmYwuJJiJ6CoiTTpXAtJJUs67MW5fljIFBe+0UJwsX6E7a4rOr/+lKVb6mc8BzYbsxaiwet8kudwRTNQvolZ9JkHl6D1FI1a2kt34gNOWRjTBZM0MQl+mpEVznYjePTa5pAj8UA/uO6XTacuM9SlcSiAVRCvxKljaUMHRRYfQUsSZC0F1bCDDFioT1dzLR/n3bteoayDF1ABsQphBii+98WgtMzSN80Qwhh87yXDQQAjWSRf+JQB31bvyoqFVTueVUcjkTQwwt03cRidvee2Y0zSxSqs3XF7IninWOZxEgf4liz7hRMChcoFurORXZHPgG6rDZjDNHZqgoeL1UviZmQGw7pxEn3RbRG3zHhsNctWsNOsJObaW+rLjI9ouBb3CA+3GYi913EnM4/Rkvxb55+VWxQAuLWUQiGQnzzb82wFjDgDk0DGGAlfCUlgJFwZHA1Aak7ZbW5Q8IdmpMbjVn3ljRDXt7tk9yVC+E2yqr2EWOLcelr/mBxfYss4zZmeDg1fR3qAzEqIMKpfifSqLjjm+fTmj2vzYsT6BOKUPAvW+0ShRYjPeLOjvHB0zCTC8JhUReBKDscMMWKpwFznTFAjXlvoJyZ8JRZIA9iypwcxhHPBFNf6PiSwkCOGMJg0mxLSpxTI85yRl+qkOYwJKea8cCfL0l0N5annHeyuIl37CJxsMBWT1Hv5LTaGsE8HdmEFLsVCq3TwUntCsb/XGwP+BmzjE6Fyk8igoCWxdhqM3gsP3nPsRxLXcdhnad1Au2EfkxWO9wiHI6To7ZvLo712ZUMK9Lk7gqZblvnhV0cJI40rOJCQ5pnc9vKhSSW85i99wX0SWhBfs8J4Q2a9k0pjo77+0EBVYLllBE0BUcd7P2dJVeKLv0OC1+7Za95nBu98Po0U5dvPQunOx7dIsDq3ocAcpxkzZNoNv9HqL02YN1lCbFMFRkWHvsSgQgz+xHuiT2CIPMkGkIY4O698ksKOS3I1Ptp6kUvgc9kUob/Y/V5+5egUulh3Yq/gDRJWT9RjJMy9PBhf/vf/G+OYgzW63UAqpBwgt1O1d1vEn7K7n49Y4XARu/P/jNYR5fBu/cOObZmPtnbbvZZEutY7j9V4wd+0xg1zW4Y7XpW06aenMp+4mBHcYXOvbHJN3UxOsJIXVITHbZJvaw9LrUhRqN4rgp4nlIgvydTXKkA3KcxmVx1F+GjNxDtqx4Q0MWcGeO30rUeutm+XFU2IlcDG0nRI1rbs45ITkeHbgWiKEbUmgD7ie3rBKf5PFdOiDz4qiGeX507CL/msNfwvAYqiYQkTeG7DudnauhPy7Ux6WfgZHQAD6OYn6K2o1gzgo6tzzTm1ni5d6fqUL0APTgLodkn2qWRpzvPyUOkOtLLOz94AYVM438LfPGf+mJ2YxoIiQPIXOXISklgo6v5P4hItUJJ8agSAogBQTGrf+sT3PQx8WVEjF2q1QuiB7JkEnySAxrUojdhhBkrzIhznkoEtKBkr+XAk3X8Bnyh6WsfV6z4iKUKtM0bGiMUoe2lyi98+fO8sOFJFXbSLODbzw5YGKYGYa1TD31Oxk6Zo5m+uUW58dvmYQ/DtChdIU3pJb7gvzIs5+7TR2g/dF5i0Bp8qi6yhDzYc4uOyP0g4RySUdRb6hzQXc/+PcpP7QOwRZC6eFFo+fnr/Gh+1j7Ev81ra98Gci9tcPUI2VAXdVNeVSSspHxpPnt0Q9USH3qJjmhPcvFfwXJg9o0Erw2yUH+wixJIPOo3MbJst79SFvnseByykMSQVibQ2/Y5HV7LkSPW74HLnXx189pfvjc4iOUNxgOJtNpeGxMSdpd0COvvsDkN4Bv+Eph0VhqMHAdK1ho1FIYT8DeOLGHtBwSpE68G9NBn67VF822QYis+QQ3wEdNxbw/9NbEphjpSqYeVGCu4KMK4TRbbRwU7HP1uJlh+V+B5xzBL3LxUzYbtf22Uk1NdtpaKxcjXqKxPDWpRgzbPK3+gWZ99NQYiKhtcR/DRPJ0NwdUWHty7JLfOlfCLLil8MztSUGY9q64jcdzA6Qc9K2LVTFn6vHUBT7xqeqG/LU4wUj/gNk9NpC+8xt+y8Y2bf+JtWK4CslA6kLpuVZDp/r5qWHu++eaXZ+pqoZLTS9jkyFuDclM87VilPgCXKpLihW8sa3qWuMTR6l15M/shsFky0qtVNpLnR8aN8g5yIzR/zx82wG3PFWx3VXzsDBqnmTyXOUTbrS1pd81a9doOhL6+bEW1vscAy+w/Ftm9IpCFJXRPeQ2SzQBl2GSLw7LxIHUy4w7elMUX1asph7cJGtakJztC33Zq/0TD5gnWAtMNOuLJIdB2iIQ8/xVlo/2NuK+ojJfR76Q2eMrawT/mp++lkEnhHBVTbBgq377WfbFnpinPol0U9p2DsLEWk9InI4iAj5fF1NNlSQoPJzuWfyC1Dpiw7TofgPc7F0tFI3GiCjhbxAVRgPzc+F7eEI0S0wXLzeHOJZwEoE7Did8yCvLSRBSyI6gV0tlJ8rvu6WZCHkS5DwJ6UgWqMjSyjeSb4SssWT4mOjj6gfts8ns0V+hmE67533CPIKIEn7R2Twh5WeBFBfAVeWk7TYUXtTAThT0/ALYsTH2nsT/zGKo+PTB8HR0VBpY7bLJoc/YVpE1Hp44sth+wiC4bFYQLEkk/b1cKUGHJfz6NbomVc5up+UHpPImy632KKbQlglmxJGBIYRUHt4Nh02emhjQNKh5U8TNd0zph5HF9HaacPSKsDbf/R0IdlO3C+x7PELMWqy08CATMK1VNQfNLnJYdYGen6M98DWirZ2yj/kVaIrp5shNBMQrAr4JZs7jq9DZ2ccifpkpGTilezStLpiGq/4oXe5+kqW2ovj15tS+I3om5LrwdHXuhG6JXUBy8lyTaI2IaTv7L3BckbypQpa+OYMPawoWhOvipus45pnhjDOHjIwnwZ9k7j/lRWyrgyYzoQHIHqy+vl1Z0i1K2/ys66K4GIcwKL54PHDVb6dHn05ky7Fb8MSkma47/JjuyNjTrjB+VUyoGrUbTNHQxc2QzIvyAtbfEUR78BAocua3lQXM2AGc2njZrjkL1pfDApPZbn/pgZWax8xOcabq8OhhaEL0ZUheTzlTRowCwsHY4SfC9QCLBx705KDz4005m4h52xgRrEMh12xkFa1wL7sGp1iM+pXe7cMaH9UqXV47I+vlA0M38l1SF8NToe8k79CiR3pza0A1MR7ZQpMldJsDg/Qm9XNq2vMyu+wlDqNg1XByYsoqFO5ixuMWYCePV6ayhrMt03Wsgwq53r/h1/sTuMNgsUN6lu9HEDVnjBPlfIM8tfXnQ8OxueAsH/9PZudSVyHfyvSyHj1C3zMWcIC+XrENxpXnjJFYnWxzPZXjygNDRgVs8EKS3aQcYnlS7rdBxYsWP8Gc6FzQB766hR9Oltqmg8IXYc4Gwy021o143Udh8IeLSpgRHNCxxi7/h7mYwCr1St9uyVBQzpPE5SMU7lXHhRS78FYhUd+cDSozP29BAHgxR/xDCr0S0yP1HfJHkznfb2Dm3YAeDTTtu6MqMw2wv36kIdVv4xs02C2Ot36LIuDstHPoppGzhItTaU6YT/wQMwS1W+2P7DGlPES7vUlnm2p5DUTJNFX4QZ5DZf6Q4eV/cG5eztPjId9WdTu6PhgGDXQ2Sc7QtGCUiUFg4HjlyuYYpsaMEP68sz+EFTkUcUDBgtNW5IQiFOyZgKJyckSJO1Snhi2RO5bliNS6fXvN9waUAiXUU3ZKTIyakqgG95UlwUSpGWvX7zldp+OS9cArA8IHFwsZPt+B36mp+a7HPgW7iBLefrcCADJJ2PNlyvg5f3TOiw4ODmP5Jlxf+o2dNEYB679G1T8njA2pGOOiM8/Q+1yTqaEmxmRQxCcvYOIZhNSNorLKnzeuVfjQek4qD5exAYAFs+XwePGWnDa9JQm/QiFdYIvhvTYoFnIwNzxkM1uKKml8dxHpLL5mvgNeZgvYJmDn92UbBVZF3LQqaLMkGoJZ9eKcRAxPRkS9/v8yrdRnCnn0EGxf3yb+6B/09lQ9NEVtjorBVi1qIlLQyAYBRUCPYSvPqs/AVNifruDAAsotLclQjCvzoaR9+QxBd5QiMIb07I9oA4YoD2dsz9XIZAT3sXNcwlRO10G4ooFWaC2+QuqSPuWwZ4WUOoirJ5Q+g0xI4pBvuWWkdyg+WCTAZRsbsXLrbcfZNEd1aoe1I+EZh4vvBUQ7VY2BbJbw+JZs6rDd6YDApm+2vleyGd+vypfog7l3O57HcCYtb16F2iU50d2RuPrnwI37XXJoUy5jM2r6vQ9bMWQ2S5glZ2Xw+yB13YHAEs2Nj2aGp0oE5aWI7TCa/pBodiemMqUAv6hKUNoF6WCeI3z6lCVfZST8qAP22Cl8fEcULGnGIZyRJiuS7htkt3Bp4KIngNXgiqK5xRD1y9IcBLHtxzXwQS9WLDMvpN+VGCS274gsBEi8La9gv/DXHnMEXTkWtCVeo2wQs7C98uJwf+q7w/f5Igrtj0RKfflBoPrA3gqdp/QCwn3lGk6Cmo6Nby1OIHX+vCIHks27/vNKsfMwArw5zkyh58aEN6SsfhyNkDUyepb+h3xVynOSqw2ZEnEWmCdRMRQcJ3ClrWqXn20PqAUQPVVDc5mjsXi14BfGK1/c/YVcxV9wfey93XHiEYJYEGUs6yuA34irOkn+y9HAfiC461n+PUPqs8sePHXWBIIch9KsP7O18q3uCJgIU7uaqbYKaLyv+NcPIMQGuTNTkm1FKgq0EC8b/In4SKDjxXjYHBh/QLJQGOu1dsYFBHjo3BjChLl/SOZdZ/m7txMTuoy7QidVUr9ZxWzn3Pkf2SDHbt2/w+qoL+TnZnjd7UzhEedKh2zlW+q6JtqXrU66X17q7AfaAZbyfBg36Qz1peEuNYnWFg8YYNsqkkbDNSXN5kz1x3wDS+vIjXXhNl1/j9uc65L+NlUtdOa4vdo5Nvk87zqS0wZu3hsfPAJieP8Ezss1OqgRYIUXZ+cgnpOoAvUUVjXLN658e3hFU4VkV97SZtSye1pavu9xeibGTMg/YkoA1wtQES5YzejuKzj8hG5xDigvUV0TExmFqDUjpG6V5ci0OMjlfQpQEeBDa0yHA10VQg1d9LzsF0cz59ih1bMSVqT2P4HLkiA1ZjQe0jmKAowsuml6cdUkmZcewvqsPLmjL+UF7Ukh8TfCkM3HZ7Pt0YEBSMGUSFzAs9WG7LpxgjW530P2Y6n0j2ymLBSy+yNW798at614DsLiUk8uD4YR74KPLzUF/jgm22gIiNqEs44tn12sKHL45hT8dxAVvREu69IjVcdNiTlhuhwRMOcEVNwYScUcqW601ikc4gWY5kqlt2VJpjukXaILyqfa2o2AOfNQfjidQzlloxgIde1vv8X2oKfGc9ym0F94bCZej7n+PK5n1KrrifNsvohnMdxn30FKrzMnMbw4EKs5gAXXx+Us0w7mfD49Vvdy/FqNz+DHYo0XaYGIYf7DTxA1C+Qhsg1ol/vhsNIzpCQd9PGhagJq8daSnHLANIhsTD19yxATo3pGE/J+FhnDrpXdaZnloST2bDHtdUBtLerToI1qBlaqXQgSvtQ2xkfimmj7XUUTsppLoSxR1AaMSk82xYeti0DjFKQPFASRRpSzYOA6SMSyEmwmYHM+Bbepe28hLIBqA9hNmU6BhIgVmgCuidcow4eLj8jtfYnmNiJFQQDfcLqAvSATc+6LSnZGudNvy9e2XfR5KeH2NroO8nVxJ+BdHmLkUhusfkCuIpde/UeklNUVIVwjv7jlLwNJMbZG/F7EskKGX3cLHznR32XmcKQucuCCFV9e9UuwY8DeEKNGYAJ9g2sPXc00BeU2zxj4Q1CyBSXnXoJLEuT8bR5xrxDFX/blN8UKOqqvSBIUmYcFR2ad/eqqt0qAewH23QewapplGoZRSyF6zzKjBUaFw7Dy4xX+Tuo9WyWb4ZhSXseCkWqB5YXTYlZF/FAn4hVboeIMJyZeRXHcfRY+Gz8G0knB+O3eJ0wA3ZE1C/1dYZraZV02DDA0fqV6D5/XUGpxJqo1mgXhHro0T47wuAoo/gVp1j4nw6MkovZeIB3Qi+eO0xCHuNM6DU3b5XyiUgQ54td9XCwrVVMpL2PrOQ8QlZmQ3eV3+rm0A+GQfCxVCCAMg8TgHVwXGmeQVJLya5xIAMt+7TokbSwa4p/URZ0T55DZtLrt/d+Lx78+xEfU6P+s0199qQ34RVR0S8MZqEolqIhPxsYMOfa94yZcW9xtilSYbp3+qPXMeiYhTUXEIif2gOy1YQlVK1vkjWryWHMx9sFyK4iGsSubJIzd+BAaLcpwG8pbLmH5nXAo4AZBw0ugBcuw8hNxYMZxAXl6m69nj0Qi3cRR3L9N4m45ga7V9RA6t3zJfuntxW/A0QTpGlxXvJFF2zZfNfhR1fAfAGk7wSzOzKJAgp8G0DKWs8d/jk5YRWrd6uo5t24qDWyO7fJT3vYVzrGDWbYOqqNKVTHzA2ShbwQVeDlKkgEevLgYmL6u9ZznEYedbPkGkeJu2hYYxIxzOELH/tAPrtSIUgMRuI6B02EVgA9uszVRObH0WVi1uN2uCzsxaFjiKMVFnlFe6b3W6NvdXuzjgzUr8AVqoin7WAYbYEdpog25659n3mYdWE7dsbMGdu4pLxVAm0/8mHqcx+Jk0wJ2FhAqJoLGKGItc6fIhY4GrQ3YVN1tOfTdMUh70inUA7X0xYAE4fMhrPoFE75PeICe8+hsfwdBZECbdrcn1+z+BhT3t+9hh+ceygYSj6mRtvhETghOCA+AC1VnO2nsE379QulAqbm6k7iRXZTLX4D+0eSPnvS6fM1u749gz4xF4h0pZVVkLggQuP1/bXvTGHbfrvUFjWEj6GRcDbxUwaoAqk2/wiVmPy1HJTFroz+C7lLIPv+nAwBuiOgWjg485H0hYe/YCGkDp3Cs30mNYCGIfsCVDFX8e7t7/70JrkznjUBatlfY/sIhswsF0SS3DWARQ/TTpeejHZuqYi+xsIYglqkozvLJri6udgqWp/bfTYSYjb/gbl+cO/S28JlcRIAWaGTuS6P3riS6UTiog1aK9T6ZzjmZ2KQhnTZ1bn6Xrk0KEtBnjxQ1HwCX1MKQmtSH/8qCrHKQXCguerHZw/Q5rJ2ian7/zlCzLGgMDRm/eiSlXrg3RUAhQWAbKqqhzlOzpxfg5W5GA0UKCNO3WPFpQYsGdruYHDg1oN45FGpyvQm//E2nvUj4EBJf589SiIEL5HGYcdMXQYCUR/G/PhakX0Jc+/AghZHiMecLt7cklWpRo64QqNdfhKsJpEoUxTj7LoSsNwxYIhYSQ/DY1bIQ2D+lPss4mmIDvcAcAQt+0tjWGshSUgU0Wf6H7rus8hT+jlVvypv8DEVolWbNKLordE2v6atfBXkg3x2O0fDPBbXnI/N8dYn5GIaHtrCF2xMExek1S0F0Z38uskVF2ImFhuuOODIWJNQnuWiHZzzKE79jcBl7ndbvrrGMkPiSBA/1WdZxImKovGtOcDH9LIsOUEcTDQBNUDFIqLsitHVf3g3Gr6JBQFPtjEkLPFPt9vT0EGsIBjI3U/ZMxPYTbvF7hwnQj4rGQbboG5Vg53PzGT0OYnA8nKiLw2HWqvTiSOzMILFmggtbPUHVkcCSzxOWfgwO6gLddQPZpscHrhMnEATIylecD4o0zOiSRHX1oIim7jhH7oYp7sUNrZ/d7RwBb3pPMFE0kXKIfx62PZjiWMYCduf5LtrPiHn/IMyS0uKMhElXZ1El1/XmNJ+0VfRnUfaIBkqwEOwKEZ5QzvlY7JHjUpkhrsPUrmZNO1NXK9RztLIhhTXFATrJphoKO9ZBLjUNcR5AwqIjFx0jHIJ/Lht515ghd1q/hXV/9QAXV3HxnwSvqqRXjv2Bn+EhAYGSc5KeK8r2vUXGktHnIsna7P7jx/2R3yzNXnwb7gqnIVJF+vB40CrY6Lh/KzfRsTAoPJlvf9haCyPfS9luLODjifz/qPJx4SSusFmMDjJFW5/YfyYasJbWE1bBW8GAULU6ck1ga5H6R+rHevxZdZm/FyvDQo/2s7oo8zF4KBmAulVdGfSJzdmEJLdj0IpxuxcVNvkvUFXtlktZjIWXt3eoMo8RuPxP/Ori8v+SUANpTRe3zy4CcVgh7yvwPTtaZwuoJ4timchUwDOVcpXb526TJfYrt4vK9Tq+b2X9kdbsAemDKvI37Z7GmK2eWVWzKpCKqb0dNkukGUyy7qaF3TigBJTvxAK5NkLw8GzjA+d0GxhFxdcJg37siPzme3S1OVNkCKVPoEpXLsfJ6EOv7+gcg6pfYiMA7VgmSF0nwJL34d2fyCecRYEndPVRpsgyaRMed8OvTzHaMywfvOaCE8RctL7AwAARKLWVzrySBr/TPFek24/MjPPWT/CFewjIGWm3YljD9xfZMkAtdA+EAa9tivO04UzqiuEEkKmdJypGbF01fbTWSLEUhaQQPKzZo6yYVcFXLXD0SqiBagdFq3aTQeE1zUYgFn7+T8+AIu9N4rTLYU+Vnj7f4dFd8Zkesw6LB4cQ6env3/ZgwOBX91qhL7BiZCGTuRdxZWct0CKBB15W+BLFbbhDmnlaN6T3ev+u8TyEv3gezjtqu3eoSTT0quYs89moVqLMhzWBW4YGE0qGfpwZU6FuoG21lHrQUpw8r1vI3UwqAI8N9Z6edWxHm80PNGINVEWSRh4fpOs3vZTEIKF8fSnFl2WfmEsEOCz9e5REGvclduaCVQ1ow+qP/R7SX+4xhSEVSq3ZgcQzSbPjuiJTHhMWLXg2fNnc+QrXgSybLRoCa1dsdqOWpTD4aOeQNpckwvhFytVGJvYdAkPujlAmkFBjnhKxAKbAlWiXNRDwKLbfBpfpgzamkqpHaif6KUjiQD0S0otirdU3Ehvj1P8GBWEKnE1HOk9dkaktCnoHbh3PLzQfi63aSEhWqs5QUQhH41kiMNfmN+GDdzByxyLIpcfPCv0abQQXra9pkAefWO6ucnWPPCgl3udEDL3DMt8AB9/gzC4JjwywMUIVX8vqtR0Fjl5+yEYzHnrGuQzu/jSUWnKa89ogquMOk6zN8B/d61JKHg48NyCrD9D87yWVAnKqIMQEgs++ngBKvYLLIWg1uUqNX2UgLrOjNOfWiC8pu6THd2bhku8okgFV/ojAMRjCUkc0dUdvpIXkI9vqrEv00X25iWHfUXOcQCyZd5Fhc0MU528R1YLj5vqfHAObQKD/z5GfSedpLCgY0xsGZ7093VcMY3qQWqVC4UyVXgy14fhxIWzJZZX5uMJ3NipX1EXQ2ZB+iAgZDhnJpjoJvI75BzzYlqEWWAQtl/6qw6IsfDhjTJFUVxpis4EHoak+97DudYgMY5/impLfKF7WIU6Ya8eFE+eWRHBnOiopLKv5UIgF6AnHquNEuZobe184oHCFrJINGSQQdvu3hK+YVr6SAhGO7jzc25RV218OPQLq9YqqiOTA1h61Kk5/pMzBxOKG7/kdP4WBaHIEcX2EKxIew9mfA612rHcp435DscOsVlkwkwKr+k9y75glCT8vcS0bsQi4HnDrbleStzoubX6ZVmYwiMR59vA7RhUXRFySKcmnmHpi5VGvBhJQwYKDVjQBSW8OdrhX14MGjU0djyuozgPy4Kv6S9Rv/N/xH4mhNYvAgyybi5BNa5XMT9aQP5keyEsX/MxuCXlrHe6HZ1kBO+5e1uhT5gv9237/siBySEAv+Gk2tqynIV4VWKabiizjYMSsFGH16sf69+LsQ8USOE84kYGGqbD4FgVXhODrwfC66gfG1blK4tWpFoYQ0SJu9sPlhLhv078n3sNmaLcPsThACMdCUYfXE8KwLDNQQA+jvo01EPn8XPyTitQ0U5EPrOTT13+1cfSjpQ+6LaPEOQe05u4ADplpcRjseQFfhQnX6rn68AJlEA80HLHg6c3UugYWD0eN3FR2G1Cq2fWkTtSrEs0nv4pD7qLYrxSW6hPQ3vZCk7CrbjvTJbImMrbhjQs2Z8W8Z5JPdX2YHRW0Hx/JCwD3FAIsLoMXWM1UvUw5YAzj4d45+ikorP/IYHYvUsnEl+BN0zxPD6Uca+wpbdPUJMgycKDrQUODjbvOOfxBtWjeId5BjYc4cLreWn7v17yDJkYEJI3/iNCJxuKlgxyfOzd2I1VoHBrYOs1R6vA7dBaXhScfbVsiTnuqR1x6J868J8sXv+0IT7vkg1quJn0w66s5zOHfat+JvoXZvZkOZzeRYXRSenwKmDtM/j6ltDwFeJel9/JqYNCd8P6WZ9dFtu3BnAE49BDN8m6RDKzUvFZgkvrJD0VvCNTmu7hnBPfFjr4qb9/K9dWdA5JkQ+KxCeUt1QSsV67fu8zw1UtDMuneNjOat5RK3mqbugP5tkmhPUp+UyuXPZ0OnU52hcFreEq8dZdf9KGEOAJiCbPGHnwn5FlXhs3whtbTi+xzQlXPZkWl/vr00eD108rK19T5E45L0lVsqEFz66onryZiVsF1JeqfuN4LbSOFCJ6NqaOE0wYLn/eVtNroFD3kZJwVhq8jPg1agAHw/4BBK3fAdW71iCAZda7zVfSNaLPfdUDvpKhShTKfexrQ2C+UXKjVdSyiks+NcUZBS3MlhF3PRYCgZ9uWYsbI5VZjwBinkIvxPKhp6MF2VyK3+bjZTwUondl9Ozbt/p9KfvoPqszRCGpdQCga9D/HLZpPhQtc30niLqH/6S0CPiMuR0SeBoA8acMhay8oXSJLTqbZlaMhwdNPZDb3lYxqz2g3sCtrn7bAOky1DMHtLJx3kp3UYSYu+D8t20bjOA9yyau/dvRNpW0Ap0/ybjs7AVUxoeZUPqyai1XdNhVHOTP5rXxuN5SDE8xJH646rndkt0m4W4IyM7LWtdZkdDZntVT6iGe8uIMmJhxT7Jx+zMBVhAyUUGp1t/dXuJbM6qajATUwNYA1rSokeqmey80k2Kpyc9xRmqLjnz3UZgK5HREkBw4gUf/Rete8qSz19Q5W5D2XhHNlluOGekngrVLnw9z37/4qWZBYmJSnOJNKfN+0CZwIwukqnKegAasX3nvH+IJXrx6OtAWayqnpswjz0fMRgQquDp6AnfwtI6iM8A+gK1H6KmEOfXfk/3eKiJwD3qZOhlEE0l081AAUMU6u1FBzP+Dm/LDYRwesdBHI3NUFRQBCaQPsLxfLBQAV8NEietN3FbsPyH6pMddVx+tVylExNVnVoBpMm9CxfFOIlJOVPRFyEAHhNR4AvFDIdz1FAhJMA1vc8ENo73iOuO6mP0E0lsbeIsYoCJ5If0q7docIjduZyhEj9UQFX+f4rDXZHzSBYKqW2FErnPFXMBQDWIHIayT7ZUIUey+9YAiPBqdSHSUwhvDWtEhqz4GNVhB1YZa3x47sxtBS3LKEGZ2TguBO+Q2d1b7yryfzcS31eqJf3t55ghWFqFvd+hpGcfDnTeZnOsGR1IZCkgOYcd8FshnArc3FS5VMFhVO5TSpESJA3J74OKZyZ2TMUuz9puCryhATvhIFLnAMVo15+FQuTwg1wcCaG0pw/AVRpZOFFMEVqpKXvkJ+Pxs1wg8KNJqgDZtYAZgZ74gRUTVbkKnob/SvA5kq4ADXzzUsW1UGzVtKjX+UPpU4HEZBj22BfcpSLhlUcUIzKN+nxh9GVaXhahdDkTaqt0jS30GI5Wi2C9rS1eIhLJCx9vHpSop6M0QTsi9NeG769LF2JTFELvLCwatXcBFlpmBophJzp4UrcOl86CLUsMh8p8tUFQS0rviXaUyZI58w9nAUWq/Cai290I0jXYDiS2TI/gM/JPxHw5O+BSG8TwQWPi37/MwJx0yK7GFMpe4k2xdPuHZPHQMd7dPd/Wv0l+KGJgdYzOFI8V5v+AkYQjjGFGJw+5h+NULXKTeoTwksi+AuPjamsOnKdrg//j+ItKu2qaDwd8wugn1RBUCV5ewMZuhEUu8rH1bxihhMqSmVL4AmBD+PNZ+NnaCBWmyImmDAHpO3+Igj8uLjEhjUVLl0TmHi4Z8k1Zav8IuZHEb/M7skMayohkvsg/WPsRbJi3GCE+iD69M3J0rJ+l5WVCLeRvEaWFepKpcsmCtIvNP8asai3bhWzJtcvt95jsw2TPPcdmLv3jobLEoe/P6s4wWzdj3qt7hs2xY9tfLdJxB22FEsarTyZyrCH85QKm76fmKjXYkDXvRgaIjB6V0gvGjKc+n8ttJmuNJvet3S2OJp5k/YCb1x85EkknDCMg2KeVxqDVjyQkQqO+xhJA4zgXAYOCrV2yyjV6/terE7OAk+FKWQsKC139iKmAEBtyVoEBTIspYZmBcigS8n+jcg5ezUL26CK4hMcq97tEhKpDSqOkh36n1flq3oqB4ngDKz8H4ncFDIJl90D24faK464nX77EO5yWmsXq1d26KlUKUlqaXXJ64FlVHnLRioVp9fI43Pj4iikgSQFo/4Rrhl/vZwq5Yk4jmNe7j8TednpBkr/tM9hjYKyVjA+iwEV4lhe9RA5DaXPWIi4QjYrJ0RB64936U5p525HEhAFeO4jJb677JWH1PCzdjhV7aS22l7K6COpi7TqeXa4aKeDaXtbjGfSm0JkDbMAnc5h8ZqLYd0kL2Ueu2D7/YcJS25aeAulHgOV6P3UlsPT1Uw8VUo8qxLwE641sY2cuaJjG0XPpnz5JzWNA1S8eX1xb2TmTsfhigoIvZa+j7n9/DnFKk0X7S9FOOwlsk5i1mXVDkoKShURTAdF6iiMQdo11bnCUmwWkxTu2xQO7RlLwX13kz3W54AYdo1VykC2LXWmukUrcAU/WzQgL8/MZdUyC3rZiVzFat9OUUIJjrWHgAqFLXzTFLzazOrCduwZzopDUW9D2EJC7xhbisG7nwBet9lmWfv/aMeKu68poyuH8vwmaC1vLCKnz6zXVT650Us2w5TSPNlK29N/XSbvCaWxjvJN2YFxdPMCvjDmfnrIWyNPsrp7Z3O7jkp/py+DCTk+/Os1AUoh4wjeTQ3BgscBBzTMYmMhMGp0ehyKq5M3rgXpjGbfZGDNIBluxDeoHY/siHNSTvVtlnD0k8HVnugZ8NdcdixVM5l5WkE7oBO0tUEJvByWtqjSAnF8E2P0Ox9AuX45v5A2X2hnQXaYuGcNW7oa2VMpm0ZRzB2jQyY1G5Hvfrg8GRVa3srYHyMA2gnPV8reXO/wLrE0E3Tyb8+eQ1OAkiy00SNJ6c6EtrqKXFD0fY5CxkblcMsJTXbi3D454Y0uEst+flNOTUK70UTVbCdUg8zq4SzLXHhQygJzW1kOMhEZydWsEvFue7cEDRrNDVhvcZSYzI+G7CR3GrleIuSbdA+CiToCYIUROBkMWmPmZmTZ7yVst99hTO5A4rtDlGBmHn/cLRgf/c2mH+PtlSHINKbs/vF3cBYsnmidvRarR4+rE6+zn7kV5kPNKAeWa9uYJbK8va8oDydcZQHahcKK2Ppm00rZMoqgBHoTZdEhzpHGXhQ2GbPFIYBQPSXm8QgYKR4C2UnoIPp57C4Sf3ERSMj8Gqg00EOn2HJhXN9I6n3B2Kr/GVW4045ZisfuhDfvtd5Ie499QnGKRKqBC9a0u5vrTjoEUCvipjY1mvj5ZSvzyAefT5H9kMaUIzuJwQ1XoJXI1B9tL3ivM3ZtfFa1SV/uEPlijtjuFpweIH/KiUuagZTfu6mxgVijnMsjahzzjF6O7yapCygKTzgxiQuSV/dTeBEgaUUPcICVlBQf8ODMtNCbKNAkCjsEXoRDUvZUKkU0HPOgHZ9181ipFuyESMH6YAqBnpWio+0KtGjpQoRDUS8SFbLdtLoqTIqSF/e1PGiQN8/paprVWxarv7dUbJ7V7e37tnDzqYbwicd1w/18opXMoeXUcR6QsgAepv1N0lKnLVgC71yLja5lY8hH77qOZIfse7X8lZzebuDnoStHidjYCJKXKQSftJZVU6Hx5p+jInx8fw8vt2RHNWUvJR3L0yy3ln9RLMQsZ8YebogNhIlo0Mckic8WrOTxQlyZs9oHh9Tkh8WsFQfqhk/vnmEp8xVgoF8wiBYZ2fp48XeARPwdcqw/Lmwxd/hJXWvIrqRNRta5QVM7/j0HLHVknXdnxDlG9DSN3LTR1hQT+qCDEJZ/Y7/eYTCt4Pm+UdE9ClBpD3r95zilc2goljDzTWeV6vIg0UZ7Uuq9BV41I/xszCimUYeFDO6l+fqQXquUZXte+gNm0iNHA05msIWxXACklfkMID/8WoZepzNcRYvSZiJyOHxGILfpbwL1SeV40z92QSl29zQyANbeebXrwWVT2SGjwBP1/tywbN3GZffS/db7zPVPLSpiQZSzJaESQhpuaSQmB34B7xn/IAes9lDzbSl5Kjo+isFWcciPoqe2EaxIE906h7+XWexma/+pKfI8RdW2zfZM6uVO/QnNBMtPf2gm0JPw/vabU1htnV88dGSBjtKL+fDXQtql65EAQRFjBbvKjT+QxBZ7/q7ZxYpZPRB5pxLFfTOWQUMtg52MvwoTa1wjJge1Ad8H1Xl03aRtOE4MA25qB8pU8X8TLbGnOj9do3KLCoA/dy7zFKGe7fStYAAvSx6nJxHMymbges9jqK1mIAas/zLaibd7GAGxqC5IHhhYmXZub6q9a1ijhvmQufnlJBj8uzyV7yVrOdk+kkDpQqMhEfZCPydBECKE5GDHNaVw8bPt0wB0b7zOwckgBvFUNXZJFh6OvJsmx5O8dQU1XHSylgrCXpCr8LiSP4V2tQ98tGlYLeF4RMdBjzcblGalPB4M8gIOH0fA1qB/wpOPltSj4AxhGVJ444i46DyL1Jd5IX4VoZUcpNsC2DE8DyhyDQaQXBpzRo8XNdzRczamLvWVo5ZbpJGwfr/hnR/ce4Zgce1bamFsN6fa8+ncOUPO1LpgN8tB26/ahO0aluW3cy4sEWl1EbKfx9O4XOeHgMuDLwZefgizEnd0qw+AgsYpHnfJkRqAVfYMta4ejeNxfVILJzFqRSEqVsD/dLqPXidqUZHDEC3HkGenOKm/r82VEdxnV93X0CDscIFeqz+gPFLLzvewaiRpYRYVGZQ/r2ZI6LmCS2UheaIIvP9DWPufY2CfSrbgBqpYZ3WGTXt05WaqpHcRiHcAbpCrNut6RoUMk99YEIQdP7u3V7EypmaG+n0yPaow8U9e/i6VdKQY7TsPCMfDC6pwp2DttpNuA9Jes28g3QDAkMJ7JZHvXdpmqieB9CKw0W+eVITVPoirD6UQkEz1yn2UXQGn8VImIZgwetRPO2OPDvPFhyHOMU0h1jRZWjFOkNKzQhCKk4kJZMMa21fxzpWOwvqkeDfw/Fp5xty0dOo71mbw+rOuXOIc3LWJqwBgzhlW6kJEYg77jLAKW6cAdFCdd9hTF2hTS33grW51vWVW1RdxZknmsJLvieV3xLcvLPC9rveunJiw/0P3zNqfYS7gSKGtCSTSNarWDxd3OKfsiRhD/wu3txGiL+u8NQb0cfkUj8mBxXaAM+uXA9j8v2DenvqTQAAo3sa2uYlQGtPb/M8i8cDQJY2JQqdE127GfzOObJEBNkjvHDmsW6OK1pVDw8st6aV79ZPAq/BT6A89qYWgtCpGDRqxbQzRNaCyD6YSkUgESrKx4t8eqHR5ei/zbGJhQDT1OcQYA7UWOxW3D1QZZdNqUxpp8e0BrnjPfbF2XI1/W0Rx8MG7T8lXHHcQPykNdnUt1x0+5iIYOVX1GV6mM+Snn8YyGdXYUQw/bFkPjURs+JrPPWg6zNjV7gtwrbG0hwXadJN8LIJ4pPtx57JbjvkyVxpklw3Fn6xCZ970JxiN7NmVApJIkr/SCmmL8r253a7FsR0WrRdT0nK8z5Rwoxg1H5j/TzS0qfDFdiasBim7WYlyM7VR2pkf3vnTipcce9dqLqOhfM6lUX0Z0eLlQmjikfI7yp1Z9S+KpbFubtqRuQ1Vk4CYtf388k+rMr5KQve+InKc7gBgQJFAOI0qNfEwa59XsYZwrrxSHhxIfqiIddMnr/e7S1zttXAPkgMnewdayAYG7IQtX8dDZLQMqb46hPpFtjjTiwB4hYr5BslA0iPuWsQbuUq2JeizL6AmKu8GrTNIusDSZnVRnxCMSQLRm5fgmxfbeHB6UACi5wtWFA1pg/GvP+BWUQ+AP3Xk6mK/8GROrgHQD1DzBG0agk0khhgc2/wadgE9astT9DVFWPnIAK0GLmkdzfnGymiMfZrvDLrZbfl/ee46k1UmBSG2DEoivdFcLJnrG1z9ma5B9PBDTxgzN9dKBb0/cQGhjK8tbpbyN0+4QJzNSiT8dXYgs1H2lqQe+YRUCXNNoDBDVGWbqq6OVu28Xxm/hwaLuRDygRj3Zfy4VZ0Gu25TGKuhN62lQNRuvZStmJzYE4L0g4bE3GIKFdKEXtr7BpJHA9l6OFjSBqb6wci81zTpkMV6k2P2pB35fGRRsQ+hOp31oqJKV3wDv2ct1kfmHwkw0ip80TZCosDZfzGv8SDdGbDkN9wdRmk5PwcBq7+SKp3b+nTLBetLcDFAgP681VXGEC9tkckiP4nLwt66Ru5by4ejk1kdCI8K0f6Nf7ZE/WJK+oRUnoBmqUCXKcwES1wK1bQVmHf+CYX5TvlV9UeEn35Ja1oLd+FMxpOd7Vyb6N8zc3bvYuMX2Ldb2/W9aTqqaEeqc7pOm0FvYVYWrxKzJ9mR6Auoj2QJf8fhiT8bwXTpndwCTTz7hPc56KHkdX7ZEEmAfwM5D0n6NsDrdZjECkWs2jC8Si389IR0M1sWXwIIBZQrRSXJsS3TTAX9UXbMkmKZjUpZjnYFIN4ItBawBdJsW8XkzyMn8rFO9Afs8Qk+sQEWDIZjF0Vqc/DebQxyPi4pB8E52aMBNTYqMxZYQFA4tqn48mkWG5EgFE7y0V7t4mqukp1TKZrdVn0A9hgmjNLgAgueNRrIdjhnZ5Gd1GKX1TJx3HCe1rZ1y9JxIpLjB3GIG12MbwHQhPSVzYDA9a9+48Fiw5Cxu5F7BkRNkqHNxTDM/PwoidHsuJiBrj2oRAi0WdDsykg4z3ncC1aYFIFYrvCdJGMzucgI5qjXBCyZXZKpkpC6fGZs3yecqnNnyFRRUNfBAedPcp+GgY3zC2cxWE+95bbIV2rXM7LizP2/paUH8zwQeVLepb2NjCbcroym9fQzpHchIPtJmpy/bjr2xtGtvXzMYuqV6V98lqu8424kn5i89eqdj3tBvIxTzv4kOIY5+aL087fReGY8VPAVTxdOmBLNm4bwsjvRGZsxAOiVJiunrEYQ3IENltxf7PCVq4SD1G8mOs+o/d8F19Zfol+ICv4/FlA3Ejsbr0xhiCWEraMPeV8qG00jrAQvqyaOkHCBpJ5HYWXdwzJMsCJkcVr47rXoIzmNxV0oTlHZn5wngbfCPKy5YNxA1N1GSrwvgCCDJHtCUSAZ9MkXc0uesviUzbxx+2laAfluWW9gya98a+KgD7Nwcjmlfkl//o67khm9f7SUdeSrr56AQdSiORMBdNrZ6fnjvHEZX9Gq6F1EBSOtJ43SF6qm9GYv/6I5+9vTLZJu9E7GI4zOLtdzkDUmaSC8clrKYZdwm/bbljL0sCjWdbc9W5cszVBywSusR8SOvuwYhW+erKgMPI86N4yg5H148Ny/NLaaRDQycWkoBiUmnPFr6+kS3FsfCxWLIuVBr4veeX/jQAE8tqXToHy8t+6iqIEurBUKmgV4s2xRXKCcVIIjdVGMriCTXsVaQxrReyQpVURFOVrPO8/0CC0TgBnhPAPC4NbDFJ8mlFuHLyXMngwaZOWV1C/oM2PUnrOK67pm74CoRuk07Id/1rq5Lpq293ZY4fj0vnhS8lHEJyL6t8jPeIJ7voKN6foAZOB9QthdN1R6270uwVbCKedYy5QgDOdSdVEuoV6mr91HzVpsbX119r/THJRJvzk/Yl3SvL3AZXHQXR375pnaKIsxGOMxNb/SDpVamKTVcDKbBM++FqFMqr92P4fHQHxcRPl4hwX2tnxf99oG337Swrwgvfmwao1dgQ59xIECvPufEeSXY9HQipz1UczS2TrqPWL3AKJCgfAfwkrfTgfIljq7l9QFOx8bkTXLaIaTt+o866s0DYNYnIfBC2WbH5ROfE5n4JwkefNKUEm7nBcGvZbnWjAH6c1jhm61i5ioHT6Tc2PVUW0Wu+wOOWTwNCisaarnfCldhLma4siMmKNO86OqLJC7OzAflepA8fblVEp9Ep0ep/Cqp709Tgp48gxPD/fHOEMEtXDQkNbRzhCNkxQKe9w3qApuB+XwXzCUk1VRO5nTVwxN9yRF6N8a6BZ8wRSYo98DgzXYUkkYNrvam3Sja4BzeOvnODp5dinPaMkBurI27gMl3bOC3LMzbqOpgGkpfPNdhuyWSuew8KjnM+jyfRJ3jhsrXn/e2aXflgze6qs/5DQ8iSuRwN1UB39xvak/HprPyouXpUvQWE5jL/fDbQEJ2JWDlKpJMM3PXfqsdgl0kkzSHdGen6hG1l/HuIHnLMiuDg0AUllHSY84vBUSxyo1HCNTwSujW1Im1Xb7z0MA3zNHQdZsctuwjkh/0X05w+GCq7q2HaikTGaAB3ltOu/r63blk4PtqIw+TwE4evOu9Wlv6iJ7APyvJNE73nEZ6pDakFuqAkl7ZLzD6juoftB91x/BooXJ1EKzxCpAkLRH6FTj8IGQ9t0tdV/kbaU5w9enG/64L1XZUt6LgR4pX74arquwrYzRmRb9dtrbXV0vk/ZHd58iTH0KHHmehqO5eutxarAHPreXelSgvZEbHekyrfOQ61R/TC4Qv/ISThsWGC095GlGuguxl+srnbDPyUMDWTVgEkYY9GuDereVgrposSfsPfYpNNDL8Fi3jpKjPL80Px4xOLL8LkT9BHR7VZD+vFWC/xdPR0PFer2fW+8EmgpPdrpX6+Nzu7b4JbrMrh7YDwITiqXWXKzHWORp3a/FcWKQl7Ml9X6tTJrqeqqz2cZ0mSBrlTaUwmNWSNa8TZvcmRpF9+fpxDV/vvhIK1RiE4e9nv1Ncar9M0XQFJzRgoE+HUInZbwl/XLxLKG2eD7dc6C910sU+P2J9NIPvpCEeXgvFw1mRS5tDHlR08Tq2PFbQd6+I8Tp+4NMledA4LcYhRQkocUk6s+cNOCeGDBaroP5EWEe1TTnsnwz0Ej5n+jnEtR03BUlGglCpVrsWPoJJnJ9/7nqfzwT960mdCUER/Bip0IZ9PKmZ1q8AoNBv/EzPxjJNwnk9Wk9O3fAVj6MgdJIwXULuM1VCYRhywZfMQUu6Kxc225KpFDS3WWEDu0ax2x8FVmIHvcwpjdvLB95XINHXWttAnNPjixLJp0QMSrWsgm2zkh0DBG7Up13Y1nvm44OWwuFkz6sdgFL2kNpDhGlDgmXWNKoJCz8nYum+bXGtdJlqo7Ni/E9AXmg5OJ0iCZyASMT814rwHtKWXw9XAWeoETTzPYMzL6ObN3iDZZfm0kMKjBWYiaPAWG9vUWcq7SgZCoV//fLpJr6Q9aQXt2hGn7CV6Q7osAK3UlQ4VbMFx6Uty5bdvPr+SuyWoWonfSk7BdpHf11sXvPFiqeTDQIJXrTZd1QLxZ/oFb3cBJVfwuyKZzHuZJHsu8xmdu0yHBi14npr7UWw6iH3Scbb77eEzz41BcXyiiOxM2k7rtafRUkoTt+Mm6KHGfk49KuC58nHDTcjGRW466RiaLrRE6ch2Fo1kSw/jUiIpfUmQ05viVWIwE0hiqbKf3OMlkVItmfg7NVeMI1ZS2b8KXPR2ZdLuetCAWRLS+rKB1gcsdHzAjXE+ZkPStBZwxo2LacPkBduC+DA5tBRX9WDGpotki8xSR86Qw+cAg7W8exvpudyrq6yZT/pXK6GwciymhU/BJcdfwDmjm20GQaW6whntuRBUAGXph+LYnglakKcWjN8coi+60IB3K5O9XUr52Cz0UijmMqINXY1qtTx1ylHxszdkF5nmLvNCLA0zs/N2KpOtqcD1Iixvs1VwPLxAJ3kJd6+4cuoSuFqsH2R8QD5Bv70/Ps0AfHOK4B7I2GrVNIyZuD4YACXl7NrM4mxmrbreg+NavWlz+YaxZ8C1yqeQLkV3cMjOkKi9NMwbOEYTmY0qx2ni4dzu2p3fNq20Cjf8C1d1T0ifxbJqZbY2swyKz6p4Uav/FJdUu8EAPOULTwLYW4mMMMg1MOVB1C5OUFqq2v48LBzJrSZjP357xCtThpsOdkNbQYIprDTHGdPrQ7KrNMmvQ7lNNxHoJxRHmHVIWckfZXz69ZH6Tc+2IQSVDcxfZzqsz60Xzwi/ri7QyYkWVivOUMRMSnqqZNvj1JfUpWWydX3PngAHVE9yYrR1M9GJbxaZLsiaMngyxMXx6ihZXCm/DMOCDM1x1y0kEK7Kf31+EWmYmmTuD9Ce9wEZhvqSJPxWFePM++kk8vkamho+IqtgPqjIeW2CHprGNpaVwrcogOnDHlB+HOvKUInPzaiaMs6esTRa3n0PZBBaqu5NjaF4A32xDI5NIMbaGvnfrW72braBJEowwP7DQJfBndnf5P/QfcPw6Ke8hL7IPai80AcE9W5ggqdsIeNIxKugHx1J2p6cRlQ75Dy2uM1pl+Q1uMojv2mzmhtAbrDvYqtAMR8Ul6LEZw/pYOrkFYxXiI7B0AFkO29cmTUAvdW32ub041dXtOBM9HpblOhV2eUhq6QaHL/fL41IRjz4aPXE3TbV/CK111ZlDJMAdDBFMjeJwChPoQ/dhNCW8O5GN1VpD27ymlev9dRbGvYUZtj/QqkwsdfWu4tja6Dp8+CrzYkCpnEDKpcS6b8q2G6Ovv0xZlin7fc/2LElMfhXGv65VEo31zGqsIed73k3lV1c9GzCWU3tcCBfBB63avl3HnlQbJLcvhYmHpipP1YIrc6zV/88NbfbCloiHOnAatWQCpCWCqIQzTUl7ge5BtmUkUR6gaiuT/wZxs9x+d0/+fMvnBG6D8IDA1yDCrUMPMDOrBp/p0k+D4tjbCoqzedFlmLqxTs22TN8a0zvGq364fo3/eb/h3bUd0L5JohM+iOoIHfsGX5uSST6wwuJ3NweQCjFsK2TXwVTv+FCgNLkgv0u8Qj/MbIV+E8fVgP/khh9Fk1TpnvxfDUWMcR0094p9hlazl1Z2vorxoaa0oQiZOmWNii23S2Ej5GYq+SoVkC5SbfkuzYHBkKTBIv/IMa9Ha7d1SYWYt01ztjOmPtOjXuih2IkZHDiuu4GM00GcpHwjf0qT9Dlp31B/eutnhtW789LZDYVSb3es7mJ94rOEBH0vhjldbsGPuZYysTH5ImE5lteQgBGy30G5yib45Pit0kNo2Dt4hMlPWofI901wXCY4Hx51FolJprP0tUsNMo8hGHLM4JfyZ+tmu1oHTQGIFrVmTcVh5E81/TYVt++o2fnk2Al/WjT7cvCOekn4VHW8n+qLzsmIXB1F6TnrLCToEFjhp3rgfIhM/xRnAzfN0edTYo6H1Q/C5zgpQupR+dbAsFe+nGcRo9+phU5u7OIuVDbvrB+adV5EknDKDst+YoqLa379G8qKyMt1nAvvn4k1tgJ3JAsMKYq6KQ4OeUb89C9josvBuIA9cELus7iLNrOuXSVulH2JidWQXetqyqHaJ6NEnJVXeMW8DXVxzSFwO1Yokn6i6j0dVMujIZDYdrO9JprI9ImAo/3iEVW0nFpuPu+ApcuvH7eegAER3XyOkDKISgws6mRD0zR7wZx4cA6tu3MTL2zVP+BXPLc5ASAwiWGYo6E5KG1YsC9FFoJcnsPzIzbUxyZ7UaRcSAEmNpLjjeEPaiZM0n7evxDGC7ccLJWtFAwaKZi3S0gNEr1/DhoL9ZFJm9L0Q8D6hy15hCj/Zn/DCRybe5/X8K87m34LUV2/rWP4gVb809+T/Ro7TrSZqqqA70zWCl6C2tio8TwUWr3BJeSBjd0iqEjRWThhQRK5rMOut9sBTB/xNEpEPcoXhzInlqTyQ2dr2eKmSKH5lfBRpjYQ46ySgAWshKvyUBACcBTwSl9UkTBzgKU55AAE3A5KCt4VxU1uvyD+3S9bAwMCan8WWFrs0sw7o0QlGHz0AXcBfhiAlf+a9uBS8u7hn1qhYdys38i4cd4hanay4KVzcGUPybEvTIJOzX1TmKnWNacvSl8dif03LRAhojf6OcS8tdZTbuTV0S107UZO8PoSpTtPowLe+S5kXXxgYqCHvsd26IrkVLKbkOyaL7yazbHgPxv11bhz1IcWagHpvrL0bICBEG5nr3991L0DNf0HYcQ8jb/b0z5M1kbMy7yiMMV5qvmvTEHY5NLjf5MvWYPoHU1W56FDF3uG6hVof4IsDoRfshQl1akqG1mskOXfT8V8ZrEgrobkvmDddZTjJ5zP9XMJFUPIXJedb1lv9FgyvUCYcOSt7yXE6RYuAJiUU4jS1COSyE0KuFvUZF9oKFuskFsyyQybDDeahxePwSiIuhP1Q/W5pYmwRd1PxqxCpmxSUUV3eHL+6KxocWepU0avtQxOsironjJ3UyWXCSErjRb4YG0kB6HpCJiQ7nSGkiFxOFSs8Mpdrzq173bC70vFf5OFfzt8aLh4HXKY1LnZQx+9NZw2J4SN5s1PlhEAiYh2hy3u3w/2fgTMFAoNcNZt5IgbU+bofAnUea3u5wJj5e8zNS/UY5RV8DYCJEKh9qqRbIDA7hFFjwwVymQNCXyEhDG99wAeAehLy83oJ9TJre9y/a47eug/2IYn61R6/oHyVObQOG+2npGNT7GLJc+Uuke9DfVmd06UpNfR8MdOsHd0PfMzvaC2HsvAy4xBAVkZ3Gv4FOc52llmW8vRoOymePwULM6oKpxYeeH7ievI2E46uQBT43CtoDexxNjzaJRJAdIYuH0EYoRiVpFisgNnamklKIkzr/+J94MAF8S+LQvts/BVduUd1clywIdWQh8NNKXMfHxqsXgddsSnjUD6eYeSZhVUvMyWEN1Iwue6vtev/ZdiaIOMlVZn0LNu2SRJp5EXwn8QDL8i04i3hOaA8xTKiI1InfM7MDbeeuxFKJE49/bmIHKd88LlGvV9dUQa/fUH4111xrZm9qRhtQ6Z+A+80bRW1QaxuGbGk1W3AuK0dItmQ9SNrcYntNoyEosVJJFglD08PEZ2sSGIA6BbtbCHLvZt4T4v46iVMQmAYmfRUnS5y9uISzhsIrRQvcdnEvAOWaHCNNBNqoWiVJ/CUocR5sQGBx6wyImXAlNWxt+YBHaEDhgabEpLAE1gWvoZxKivdUnoGP+WQspzZkV/760Vo8qU9oaT+a81erSkx9qAOCJOsy9f+P6yEZUUWh0bHTGfTuoD4eFKaQEkIizESfkufPLpXkTiXmI3yqwF9ZpZqbXJEGloXXBHngWsdRvyVhkiAR3eM8X0doxbblnovitsTjve8hR2YF1GyIBmrQ1Hb+poYq4amR3BB8UrUVDwZ6CqoSAC4uIdNE/Pa1WCDj1kx5lvJSFhKpsfq9lXhl1EU4SEOp8hZMvcoF/owPkUsypy0Fcp+OdJFy+jVKDeaa3BunLzN9Kvivm8MDvQaiHhlHk+IhTZp1BRQuZXcK61Ijs3KilCJ01HyXN10nXDWWW9gP78F0Jppf6Oxwjw+6hKnUNBahoMnAB2mbf66GsrKGDkc1JkfQ7eQkZ0mO0GMjX+53gaDtMYkf31N6OTdEDOC5hf86mC97gtOw1uA6svWGamuwoyF03jvPzXymAftliWKXbknpzShZgjUDAw3aG7Hyre8LcHd3vJ8VAnU54T/O8nWMMXMVqAWc4X6pjyiN/bCquY9uEyrVwAeOzmWCJmDwq+82wB2yI6km8fIScguSCQwXpnRGCXBGC0/KR5J9CY5OUxkDJaT/emXnZwLTlfd6y8flZ/wiEGt0VnV0kNVxlrRHo0cVRKxXK1sVCE/VUBg054Yfsn0jOBmRlxH/Pu4pC8g0uPp6Gs2cf+J0XShb4PEQNTcrtVmtS3fa6Y5l/yjmxqESEdK3BNu34MVBShpuj3/JL9jA724pq36CyZtv6cbybBJdfsiZQAvxC9/PKkx/KZn5wbl+4ER5uQ8ANh74mKGKX9ajwDr8gOkhzEsCmCsujW8zFqBpBMVWaIhuOLiZKCh8gUA7/8IpbJFV38TyK9sBRejYuMKzddeJUUzLE/RsJCHUk1pK0e/LId6De6QsSzydzOLQo0SHS50eZOTGEYUCO5YvLLFJ30UAvxOVwm45j5mw6xHIVcKuAC+K0ar40hsXQWUg8K+B7xKjJtiDbOuxOShaX/BWOaM5hY5kU/oTiTyojHx+HOK5+9PhZR2CCa6vGOQ2w3uNM121BI1SEfsfaE4+hN/1tL+php0MBbKv/aNxvZS6fbW3ONwvPiXSI2rdwhy/kAlGebflKjfkDvdKQ39302LCH9QZnh30yUNwVBbGea0syKO/x6hJOQQ6Qr2VWZas6vmj5YBbdY5XxAY6DmkV8tOmgsR3/aJfF6EyUX40JELCWxXhAvVopN/J4OSVwVDPaHBAcCLizV/BrR9oe5PmRpgqXW4oylUUJ5hrjb9WDiwLFSP++Rzg9m2BXyfnR+5yttzoUMYs6zEYHjl5/LUaD86bnnZe/FvUngIjjfISLX5iq/XQajNGOJxrGShMGM4ej8YwkdAuhLKxVvoecl3vUGrGd7rzvk0T8kjzNQpVWCOrziaUg9zW/lCdQN9kGzRxC0MnRJIEsX1IHkl7eBU8MnYn7CaNCHJ1vD2Z4BG22bKFj8KHjJ8ygmHQGlNpOq+m7iFlngCC0zyJv8Uf7d6j4HIR8u6/Isr/WMnNWQ5oHKpaw1DaM53LtXa/Sgj1pfPOh76KOddTEtrBFtKKhdBbS5lXJ0iQ7fhK957Y3u8R5ocKfZTzf/9V0N34/iC/OHetvxR8LiWL2zUNcztTnMSvS8Kk0h5LJCSaAvf9v6w8V8yemvsNNKbmbiZuQPsvaQzjx+BML/VaO5+dksMX4hF18OBwnpsHacBWx7Tipy/J+cdLVYFJ18/bPaVDPrqOoJzPpb3JKN3YdxGQfVMoDIQsy5DCi2LEk1NvECtF3R9tTG2h+CMBtYopze4ZE7bsnaRbYX9mjG1k6dFfAxSMSGMvyVK0MVuQEs3QeQmxvbdOz2Q7Klf3FOHQJZpp0Nx+7fiN+ufU63C9MYjj5XCilAoIZC0xPYWMIwsohnIVJj9aXo67EpCZsVo3qi5cfNXZ+d0beaHk2Zp8ezbBCfgQL4yajnv5GVY3SUO3aWGKirlYSN/aY6Y8BEa3IX1pUd33cY82rFGItlUheq595EpOiZU5xxtyuSF63yOi9Du1bA9MCssh/zfaZSUDpKzD+cPd48hTF1PKxmWdBmmGrSDvMBmPrgM+xu7kACOEJD1WItpSdpwx7rR5m/Jo57VlYHwgEnv18R9wkPWcnTIUjepeFtUAoRGI9wMlQb6MNBFCSzxIMsCgZIDAr40wZ3aC8Oo3RtbSwpyxWMucCS2K1FwLwdzQqyn6AUSXhBvD5l27FojDMG27dE5b/veZXDJiVqGapMcVKVdZ+5A/zmv5GJ7Osv6fdBNa8NzVmBd7qdbpe4EJV2u7VCivLGtcb4pbB79JSzjzoTVHrNiXc8fPsIcg+jLBA/pfwVZEUpMWoTX7/92/+YJe93o38R7TCJ825a1HJi1VidMLNM/VafBVVw3+6rX3zH7BKgjVWEhcSdIh2wLoi3j1tOFnkqNm1GQO43S9dZVU2KyejHr6KUurx+aoLrWUdDy+J5nIuy+jUt7U7ezy9dt6uXRngicYH9FbIHbTw3kapwB288fiV2KeJrp2LVh/SuA+ubyE8uMtqlUefZIJR456yuSMzbnIkgS7nkMGVZ8TFLqRnix3MSZyiQgUJweoiQ9SXmTx7IL5MM69KMLX7tQjgOdQPhJvAX17FP6+pP6Ht7GkAWzsfIdSAeAAz4rOc7e0nZahIxD0V4fxxzxSA1iszxoC+MavsHzNF+6thfwd/+lY8Lq72zFg4E5D4oqy59KxANLty5IoV/aEHsOCzBX30uQbVmpHAPzEPsVcJ3QpNTe1xfIEJCKH1IyspcgaQSoisDbm7gbCOQ/Ee6DEDVLmX+ztVG6ta9aLPbKgizkcy1GKqFaPvDJW6CXd31s0Z08bfe/YaUUdA1pnZtVxvsSSCt0cqCH5ZaHYX2fFiUzXv+WVfV7J73ZdbZTH7EfbbAnloIC+iX3c2topJttEg1QSVPdRnx9I6vRdvwgx0xzb/0H+8GqAT9GZGgnIYbgQN4QGru8VXVRCjL6e+MQvH5hqRA5aOx/hSLJZGuW/w7oeyR6MriDeAZKclT+dSSAp4rg7845uUQavU4uHorjNWtgxE7ATigvjZnkvJ9peZOXNVosPjgrkdP2c5UIe0xPSZ57xBh4lpMVlGTggPqE41tYI8Sdk8XWmoHdOm8am9heAriyI2wh6l3H5ZtNzTrdCd/eQCclzmnpWfTvgGAKzmkHpgH33Kbya8zaRxS8W0iYVc+x1bqDXA0A7l3zck9D35/e3dlCTBgBUBNtc3olhLfbDeVY4ky2C6Y0UHvBDCq2dqYwGZ09av9F462thZ0oh2UWj2O/Bs2ZNQQGLKpKpcYxQt+3yQPAm1I1AxtevdLGQ/7hGYs+z4PsRjvAS69qB4wqEpxXaIb36ZXUiMNf7/xRUonZ7SKDrn8AchddW+U0PcBpvocquiBV2AE6aL9Uh/8VXQvRmWVgtwa67uuWaet4Xw17eDe+PWPSkPKyg9vEE2tFmsexnMfaGbSGItKvgqk5f60EI0tUSukmajy0Fyr2aeO9qx8iEo764LIu0kiZNVC9uI28HVoXQ44TtQfgD2Z1xbElp7Z4/UHG/Yj8VmSJgbXtrhB0Kb9PsHNLHwfeQT4N1Y+adDA9hibIu0b1duQvp7/jqHd7/zjUR5F8j+Z89BeLqWuH1Ju9ZUeJ0vdWX/abLU8brYU1hQFehMIr26r8OmjOeWfo40aPPam7Dz6gGVpyGeLdGvMUYpL0Z3TblynnedVXB53iUR+X0hJYuj2ThiTsJg5M/wb8QLnzvRE8nzsylxOiescXA0CipWC9+30ExGGwrQAofjvui5og5daPxuH127GXg/ew/aZg8Wcrbc1L+cj65kDTjShMcwITr9zUoP66VINCoBunlSuwQ0vl9WpotZJy1JFbVGORPkgVNysN8E0I7gTkpS8+GsE4Cam6rmEn54JoWSq1HlDucbqhi0qV7Z9n4fEbIgFWJwsrbiQdgNI3BnXyak+c9TnzWyRgpS3nmbwlvzigtncGSh1f4edQ8o2g9u2dJVQwEXl3L/RIF48ET8wXgDyY0WcbA5L+FWdKEINGOQttkYIE40EVwhxUQ36ChCOjjHj4jOCKhR6drAitj/uhNvNukcjSWoiLYX+dQwTFTSnawsZBGREqFBmhKE3kYjsnH0G4vQtgNO2+8YShLF4yCib7lGLdtM/Ru0OOMuYGWMYvTqgVy3z+hYxjT1jlERkoyXiBVpNwavZl29ggvrvzumTQy6C4WaPtfg8rhL3MmKFS4y6Y5SM+gNWe/4/4l2ek47JL6df3FRDDJ9A+7a3/amkL69KiHf5DGM2CSukpaNcDk/QLHtfp2vLEG+pOYwfrtk79idGGUyUP460qRKK2Q3ShYQC+Af7nwb3bdehhRNjd68dSnIngms2/GsXmp0Rj8zBcouy8kDbbJT0hWMpNBKVtPLxhsDajKO2yZOf4GuwbnvVoNxoFJK2zNRry3qLtNLLf+Q/WCnG8FWkyKDqoJjo0Ku0H6PIiML5DidT1a8miB3KgEALbr8ZaqFir6OlHIuaCyshGKgvYqaecpPvv860EBmlN9ntfywdsY/Ta3l/bOIKYZBOq8q7qnFQraMwCTCl7l+oyv+K0xaanO99MiXM4SsCKsJGb4vWdli/xh2VHKr9jWjVeIrHKl/3TWa33Jd0feor6PCeVnfSaN/+93mtIZzaDjMsAoeDgsnxwuk21raJltKoqLRwT0F6+Bv9tkgfEWndtR9xmyDIqlar7JCKsurgG2hMHw+zgIK2YdmD4h6kbotx4gzBIf8IZlcz4F6wEx7g8KCWcSyBtbQcr7odsdVlRD9xiPNsqaRHUmLlxrqsmu95XZQF+9BhukENGVXQKXXhhcnaQJfSG8C89H7bG8IYv/eXnVDeYSVuNeq/QwJZpqW1NpPvnLCjtzG2oAX4lFp2buE/v3irip0bmCKbqNusMAOgMja7FwCSHdsjPUV7logP627wZ7oAU1OwsE3AHMVWlE+ZK3EIv6ssVzrNMBJijWzHNg+ZZp/cr88XT2M3OxCmzI+QduIFap8H8jXhL4+t2HKRAXuIo2L26uCZWjaUoI86YjgacTsaIKfuukaPIjELtfVBdVU8ZjoOZCNRBHOaKUScZ0PWWCDeoaQi96xF1Me/w2SVA21Pikf0zq6amZ0YKTVv2Ym6vXG4ilQDu/L4WfjJ2t9/YKMEOi5CQuVFljzs9xJ1coWeUnLVhkJp94L17iVpVuUurqYqUeCZGr/+r7/RyEcnnMv2ol1mXMFYEq13SghIZsp46DLQsSNAc8qH+MfhI/vwWb7FVOYAf12NwALW/sFQMcdN/TYjDV2L0eXT0/ELg3Cf1ghMoCLCjggX2kRhgqoJLnrfu582r+OwVdzpGjPOP59EFzQSWUhhAmR0CBSJn6IdpB8VCzOKJ1y1Lq+YNriOFUh3AV2LpLnRlMkA+ngSA7Yt+ljr8i7mwPxRZ95U/b1G+09g5tfiA5rtMWJjJvBtMw/wdgJWRK6xjtfjRM68zZpUuL2K5wXD0FVNrtek2T1LdG176TW9UCYl1S4it4lA+lB+JRemcUQN+K9LumQCBOJ97YMSWoiQwJ5RuqeO8jlfmKq9rfkSGl9ompYj3JhYYvSELvIndaZlVTRGaXyhvEZOxfKJerpLs8bbg2G5XNPYvNjpQw/Gn0voyaiRgVnPU5thkAvVHSWD2vlltgXe+SOPUnvXuLVCsEF6G3UR0w8gmtIs6QJkC20RWQVfR26io6njHxlpDkxBLIgFtgelEs8lNoziHHOv5ai6BrLGMsmKfCGMSRt5daF3NNG0sWSfRebwTLpP0ys0YIbUxjhOZEl47QbuJ1bs7ASDpj1Mi6Q+l1WoArQ0AQTKqT8cL5uDotrmHLCtmRTIueTnRe62ew7g/XZSyxT24MHW+Ie4UNf1JDxS5vN2n8zl0gVVvT3Q8Aj5gQR2BfU7ugQ0iuch1h3q57wMhil9DCGXAbPR0Mafuji5KVQVdZcjJS+MMnjZ8Pwb7I6FEPzuV49wqvuVDV1ls5Prg614RCfsNOS6YX8aCamYxTvNpd1Mnotlr17ulYc/pZMnJmbhaRFIaPXYDZ6DZMi0+wKgRtR7RPFM9OK/tuelZoeIHjKVxCzvhM7ymPeIhwGp4iqfOh4Y9gUoGZAv0cTMA8wLRCpMGADi/sq6OjvKk9fr61hoJiVmQXlGREE3/h/Ktjx0EKpxrpSsSS37pRSZQ0va76CkHa7cQ4SuGCQwxtOYnItn4QGR08CVz1P3nG272zgeYs4mz0MRAYQbCrJJ10wC0od/+8p8koDcBeyesyLehvNwU80rbIIRj4NTOJB+lVtIIfIkcE4Du9zt2HVXks+1wcp0BNjR7Y8bkowhgsRxf8Dh0f0we92Tcd32fl3EKtvdkGBvCnnFH0Zly2aZbuM0hoNR5WCWWWBuoo+cIYFKsiz5gp5EW7DPgZ2zIEcg+EmbNH6/VrHicuNYXfoZCiRXxo5ko1xGV4+WOo7IxpauiXfc2ZYFkJxh3isfI2UDg2flTe6H/Ax4GBObrzAa5K/P4Y16WXTQFZKHpN2z/6fAySJmY+FW0vn5i7JKXip8AAg5bUX03ULrLy9EJEeePhpgTaUhht/eTufK4PBCyOd+HqnE9ugDHiadCtW3Ieqs1S18Cxwhjung+KFObDL6RX+AXV5eE1GM0dE1EILx8/r7vmsQlFh7+nzGBsGNRpw0S1camKb0sW4lxD3r3UHyU3zCfHRv2Pd4yHHKjpZ4Mu1E4RjRGBH92mmLJUyybtY+Te+LK2G5Doi5oTE+lNbPzWwqLKOls4n/jx99p4o5qYeke47zYpuukl0U1bWdKKH/5wNErsjTYSWHrrlB8P9SO1qmDsQSvKu0IDTZenwNVCa8/WIvBrh8qugMLqywq8r9u7Fc4H7qXOpQnMdiiTTrEKyRnD8jWUOQvjNpk7dhYPnMNPdo7ds3MoxnFnpIx4JQtEQdIRXyfXV3qBF7OgewB52jJMYuLBKKU8D895t5M2FR1N34ai1zuS2hczPbRphV5kms8/n9iN4jkKNYgIoj7SwUM/mzsGHmylys9zA0XqbWT9EHpdyrz3NnIYBakq53k3SfpT/B0yFq/OYZh5xfN1XzVk85/QAqJ+9bPOe8Q8U2rEsyr2e7Bwn0HqmbR7w7Xy3ux4nHe84YEtZEBYUU8oQTWH+uiJeYDZm14BoqNSzOYzuJLgt50GgTnUn8VX2GjjquRi6kPZ1J8uTCaOhiyYfVdvxAo+EDEu4V3/ztg8uGCsv3/xJwZXitRd4n4n5wpDx7nCeJb+jebRq43YyldE5cVMeuWb4WJmth6XGC84Mo/fsOrflTQvANalK6pkcLRbnc6kJOkUdw6CkI1lEgd4xij5Rk6+chC3iQqT+4mvKxiGDh6AAx5TW0prUQrMnJPwbZDLWZldoOPgkCU+voWG78M7lYyPyZX8xBqLRtzAdJXnNtLRDuMvnN6gsWNc3Uk77jwV/Vz304SPJHB8oYrkKZ+v6uch6Xx5WLQcXg/x9Y2WN4S+y7o9dLCIBuAIj78InSXxhDTNfNczFsL3qyslrRGNQfXqXYpiaWSPwYK6fz93B1+EImblJmF+IhnHnE5xglX0uZ8hzuWK4lL1zVyU1k/SsWGTIjzHsGF89T5Oybz9hu3W9mVDnDKyi2r+JV9BzBUXTpmE7ZoObel+U8Qn7gNMauYpJboGtwGP/JLE535zIEze9wbhDtemFI26VGz4Qm1fSIduaVVUjASIH2RaeyvLIrrtJzMdWXQcVXx52cz9uJzoqFyWnG5VzqQ0SyMa/Z9Mu/lwTAtdAw9wsgBRX4CEWZNFObgPsGSxfAZQanVNK04V0fGYKx6xqCSb2lp6ZVN7UwZHup1o3Zu3VBFB9pHWOipg4+ArDuUjvz8RsEOprlWoIQLaeM0/Oave+JgCd2CMYJy9cknsvPtYlqqsdeZ8anv3iVb4SdKCJYkudrpQmKpxPFhp1W4sZRwfyjhrGFM/jLvQ2TnRENFNUoel6V4rGExPYZu05M7F5W7nZoMtasQyT+skNySLsx3RZKqP58/Iskt8HW47MTH4luFNS09w//IM5CIUEQQuWaW8NwLjXQv/HB9fP2WmIKy22wjU3mp/CgvwNKEeAMbfzwR35ewfkC05vSoTkFaaRzn50Yb/rrcOKPSnpbmjfGelzOSCxt1Z6FV9ioZ6N/VIX5WxaS/9X/p+hJM1MYfrE8//C2g+vBKq0kzM+QJmTU9sAVJW5loc/HjkoOR5uPIQjYrSmMkU+uuM/8yAZhUPJJ6iJaMDNzRmA3B/sHu114Xv/XmXeLc74VURteWgP/TOjxw1LjHd8PWs2V2zoZyfEXcgaiIDzXfSwZ5yh8miJWNuUCdV73M5AUL89GiqJuweeCVYy58F9X/k+CGHf3qYw8L/zD4nrqRSq8/IFhuDkFBDRa81opfa8QXhdzTN0xG4785WkzJYM5BpVuLRti7vVwqSvDozcGgR9A6PzPz0VGZgYpA9myGDWTqSljgRAD7kYKE/449ua4soH70ruw9G1qV4b8KQxIizL3LQFAtl0J0xvCV1ARCltubSse1DAOi1dkJb0LOZ4IVP+Scc5TqcdX/Czicy06mtrdbY9Qbat1tgI6M7pz6/MVogmbkW2gzQstmtF7o8XN3Ct65AYjshYc1hIBdq4Ug/lmyCQfZELWRi0vqhkciKznPlb84SOlTn6TzphA6mdKv5aSB0wXDo76KBSgD57ncY0nvtRrLk9ITDv16bgc6vAceKfuE2zCSsrstFvXagtQrGWI09NJeeVUrEB3mhugKIJFDYrjFilCOekLIExbrmmye7o7YRVz92B3aQzZAvsfYV2ls1jCH8/ycbJ53qK0MqcMriauLeUA4TTuSt/VAxeKO4Osq4T4VueZoUAZJcHBdNVGdCe9jAf/Gmz0qeeBehKg7ueofNOwNziBH0nv7+BnFraS70eOCxPHNNSI+xE3KSWP7XPQDoYXNy0+rAfVxCucCTgbQl6w013dp/qM7Tdtnu2ToYpdxeIxQIKzvc50QeIbF8w/qftkAm9jEQeZFvDiEUa48dWLreBiDTk/c+tr3/V2KRvyMMPu2M7DtbC69kWVgNk6VGfGnGcRvcmDoMYjs1Nwk9fxZNjpqXfHbTFPHQ1moxhdXIIaTRaS3oVG3/zK/vynCmy5TWJjflgOrD2RFhPXAjx7kNysq72pgD1b0sb4GubbvV/Q3F9LmBr+GwI4pj8hCuiebwRIx1oYBQAa6pM5mraBUSwZZOZnk5qDP0VHgAep4jHa47+BYVdx2mlPvt/5u/cc1WXFyo7/NzYdzSXuKq7hy7aNsNTqIR8g82knZDgDvOWOypEeqzLlxn/qQZXWy0SGdNfsFV+H5YmUQy/ofskbQIgMUL/58tK5RZZU8gXvZVjrzpU4yNDEbnh9zG7D4iVL8vcXvifTHzeO2A2yE649GhytZP4z9PlvzFVz6Q1DfZDdGcpmwYox+4B9jRYC9F7JhVTjuWDfds7dbbzMXKm7v7GTHu5GHfoeOwDa10IWOWoY8wM2RHR1VA4wyZNsN//v+AUir4LpHgtWH+fSP7R57e6wLIm5rgd0YNgtdai7Ubf7Vp8jdCiwxZMyvjp2aOknCTBJdSOCm3/bDknLJxZIywLHrGaYOx7aTCDADvB1+cv4mUlkFOYqWq1G358zp9rDEDAcZkmkuMCaYbn+wmcU8b5yflgMSX/cG5VyNaPm+pgEYiKevDUT0z0aAwr0IwkPx9TCyjYNiPKa5V28Syx588iGkl4mPR/vJg4TluPVcqPn+4pDmNtsrqR8nwsBdnygNubLMg3h6qV4jJihDwgBt4Yha8jbWqv284yCTCLboFaIwWkGLO9SWYup4ujBnq2vQOiAwb4ji4lBentwCox6KEz0jPMBXh9fXDh6ZL6Ty9D53tiPgVf1lCrNbHPf6erEETJROVwwOcQORguw6LFK2PR73XI3eXXgiZuy1WFnxUk4dD5QmKRgndQ30NQbBrvVOYZE8D04QP4M4W+zl+F37CIiiGctl1kbeQByVyfLI0Yx9U6MfQB+Cm+f9pNAU7awz+c02T2rBYl3CD8QjJuLUdV4af/772gf2nuulwm0C799imzrK0E8/fzcRvp9DY08H+AuPylfWpvNpqAa6iOD8qvlzhqMbI1vsGCfT4sC28eVvyYloILTIQ5nPz1D16gemax8qND1tMxN5icykaoREEYJt/mZtauYZNYvo+DcKYt+2LCgeamGz43ZWH/ZZszY9dFkTmFU6OCv7figmPx+i5eE1TVVzdF6rdkpLNJeo3Ua1kpQ3+XjXX43nTElVsOg6lyr90Uy0coPI6f+UqsvIPOGjdPnG2jXs8kJ5RLnEpZeowEo0Zr9l2zoHxlv7oYBY5a4Cv5NNrwQe2p2RmBuiPSuMu7IqENxw+KjROr+HEXcooa59Kh2h7IOfWIk2ejGLvXPC0aHfg9xicQUnd8R2nmHyPqMzi4ukhSBYR3A49OOuGSqwpw8S7z4GknMWLukdtC8wEreGX8l5TndPTmu/qBYujLopNu0J5HI+tdIAjZhJU/H3pF6GA0Brhq87r9R6ES7Z77CeNMw9VDlfwPW5jIia2UMS0tFknYboiMNH344TfTx2TZmVo/hr5AIiBG6wzXdp0CkdGmjDkxw7xDz/EFzlOB6ZB3b1BwWinOiUJiGONa8JjIBYnyGF10AZJXHmSmP3V/ur+ScPORuWe8e+swcZGCpiPJB5AToCN/AyhEu6pe3RYNAd24RAAijk25zoIdpxI62JnGxHZVlSBv7xsRfLaxxhPE+Fe1DrJF6VrY46EPRWFefoY0NsVEs7uVXETmEtorYjOz/dmuzYnjJ1oV0gSx24mJtDTq7jrjviXoDTtX6v9ed2VXkPsVMAc7wugOtrAPmaWejqP5tSJFtZdZ7H7yS6hAy39o3imb4cXAk8oycMgR7+em3MAwc2/qjqjQnqy3uinPwU907t8949rKE5/ZMkajQfObRp4heIsV7n0P4bEaxGoAIGypwaejNE5L2jcqJ1Egkag/4Jf29yI1Ai+lYZf8tYTgAE8byYs/6SIjMkp/hvCLWJMn+Q+GuYZcHCdQPxxdiFJ1mP9y/KXkSeezxaEaThcYr01cGsBNoGLDLJX4vO90LkKq/3m+HiOdJpBUP+hneHJDxozOgcLzjbf137h7hxr16bxwsEZtF+lbDHFCf42kYA0jvRH3yow2JxQIF12Loy8L3RMvw1tOfMbBtD8kFE6AUI3SQW3YUhWldFcckE/w5Zr8/25o5gQ8rFXwurtmWMabVyW0cjk/omr6WxkANCCdsiY5JQWFGvWCZC7XaLkWwpwNJMyJ4gOG6tiYYwaWJhO9ApIuvDdS01gosvhwULHdYgC4gWWy0DrHJ+d6TGQPJMcdOuU3GEnggXvvN4ADQI3P5CrvzRkhUbJDcTMkdQtadVsM+oe9NSkk0hQyK2EPbK4rjtr3tqG26ZyuluWOlhiOPeh3ZfmHgp075jvQkA3iNd1Ck5H3lO7mxeUF3y/1rXIWJdYHNm1s4B8fv0pxog/1LWUCqBIyxw0KDJHS/3RRTEDXZvquJOJQJ781aDlx5F9viB8cJEFfri+dkBfaJWteH4uNPBD1r4gmqVweuDopCj6zq+gfQ/jgYZ9jDN0sPNf7q43ULahpKsCSO77tXpLkcobjrMeoPHE+SieA0l5Tfg+kJahrH/J4QIkr/RLQufjY/rsVk8jbazcncYDkiiErtihjJ/PLaOWzLnKYhs8vRDtdE8c1zRMMn2uCo2zxKbOgnMClVi7SbVu+sIKTWViNRm3ZLyXhu6sIsGh1XUzZ/H4ZqQBugEMq/eq5NiWxg2iiGbVsbahDW86mwGf2+7Dp3i4SgNFPJL9LEcu3aCMhecMCMPziIHYOqaYptfBNjUpc3KZFBLqy0n/EQH7i4Z/HedyZhap6zfyWd+L3OTW1pcqpao7tJItSzSXMZLRuG//impY6ksEgSva/GQCSlpkooVpwhRtOmU2m5xGZPr4bLOmvwWW4a7yEZNVrAhBGimD7qiKcOiJ/Pd5u/h0n/Jsh4KLnS6w49uBbSef2FvC0s+IYNUnBhDh+uTEBUimDyX33UkRTMk+tAekJLRF49U6ZQ6xsL4GvUg//hwxxv/b2N0gHI72SPf5xMd5LYFmMsIX30RYR47cogzT5EyhHXMW6k0+Sgk92blGCj/P/+V0tt0UveNCqazDb0ISsJzZDii5jhrdL8uzCF+r8aRwaWKnjbqA4m06FL829d40QVfwc/IvtpQWOQrrFGTFuGFhU7hbK1UqBoBRjb7fVdLLzE/Zc3viyuobL3yhcktj+QAYbyUXUXDMO0Eyn0Cun5iblTs1/jfzVC20qBaPR955SEr8QNXcIvxHt3yofMelwAql+smKwKM6zm2BcElm+CsoXSpbqGaWtChE4EDkkjyCtr73FL6o1FzL12PhFo9mmyiZ529eqJzFg/IBvCNpJFjw9BL2tesqsox1MrFVJeAYIGAm89vlD5xsvDAsakNc+0HhqqVuRBF7CVr/C2eqG+45t5rZ1FJTI6sFUudGITSLpRVcgLDxbFvr7+1V7cOlv7di7kSzjRAXP1gmyLd/Ou3hquEpvIsS+vunv+nKz7PoI9pdfiTcbbF+TlYLvMVJrpCllwgv8UyWs5OuHZo4qzdLaKXtBWBM01oYzArNF3/meia/VFYCejl6yfEtXdYRAEIbMywBYaYWzH1+xXV10DRagT0B4goxDljXo4b1quqync/Fg6CjPwbbfwJpWFJcLGFiFbfpjMm8KwhWEdbQoQ3RLH4Qng249dS8o+JXCUHle0JqGS2agMa4TNwx8w4m4Gmytt0aIcjUoILZDqFfgFAGPsGgXLHdYcDWkVz5dvtzwbZecgMiNhCdvisSQIrqKvtPwWY6X//luXEfgWcOfSBlXJm1usQO7FdaZUlkFQeCZL1QVrpQlglapYVn2si/Um9gFMBgyOQYOrC8UZXOGxVnDKLxpiqhd1DjZ+Xd4W3P6Cp8LoNsuqZX/CXc5kgsfVdw7MRw26Hi+keLpAtSRE7VM9TY21qWO/Ama308xzrfwmpWd47V1iEP9fvM68cbf+4J4HUGzCKQg4M7Qje+icw31rBgJmjgRQstVHC7rrR3KwjQJOibF6CSLD+BP62EBKG0CFK5L9wnChQ+dB5aclHL6IFM81gNNqX0n4UM35ivMjCw9GZAteclLJR+RzsKufoGDnaTjZKtOHIK8yoQNwRtnSqICDSMYtu3o31WXSE7Gam3yVBz6LWg6WwIZtI4zw/1rXvhTJxNeRUZfqfXe3MADAye98JUMBv/7afdUmdTdgWO3FlsWjUzg0fwDZxV0k03Ev2qHICk2sDRXmVt5zUdX/8YC/hcebPD4zt7uBDadhNK4AvuI0zY5DIkbJIkP7ju9kLA1vI21GMkFokjRetQl5HWDH1HvfjCFgGUB3+zYPmUbe0yE00w+ACiwfxR52sWUnpvWxSra0TNyCLOr131n4m5vErf2Hnm9N7vnyh0csoKqlvk9v/YUnKqb3Q0i6E3z7Fe979AK9okldtvJSuJ5dsSpR3TXqe4d/cRxAK8O/T7RZ+mVGAJK6oShpaAjnHE8hJJBO9tYa+gPq4uDGltDeDa0leiH85+CO8sEWfCQ51C/jyBdV+RXeyFUm46BTkEgPbiDKU22KftfnKMDM3VLB9SUYY14OYWZ7YrX07U0pJV/cyoBzSlIrRwJuhZbi+uKJJ9XVeWDlWMw46rWg7LyEpQ7Ci/sLKAmDdeVLZlqxKVBLFbbUGh2RUdYEImBqEcfCUX98Y3pBIXQYuywpVlJXBJoDDSPiSnu/NFYYL6yiha592dIa+NQh0zLKdoxJo3dcGfFYk2kkcKXvJyDtH0x9Q6VF/nCbCqq8uVzbMewQ72H6Gcac0iqDifdpZPc0r3l6CkjAuVd5tcr/9LMbHfOjSamkPQcoiGgXB9m3H+HEKH/pPhMBgInzAURTJiut8y2/VfQNuLb1tWdB8YqrN4z/bLJEEb7Jekxf6H7uYzROX/cD+QSBzSeS21ffIKhX+Wen5/+V4VSHmYl4aXSsUxJUCqzKz/1yUJJaafd8F4qSjFOTk1CuNYlrYG03StrnoQwOgLIvB6q6NTM8u0jSeveBxoNNL54gJcvX+CMfSfJyYIGCePYvS05N5KaZ7oLLcgo7GBYhk/R8sKNLNYSa981tVKcsI8IVlOk/SVTGDZoRenBSdodJtIFiB2BXNWjj1sKNISIB3JDW1NChGpiB+zd2qUoJthTpNwjc3xybjwl5QD2gGAJYDCTVorBdd++nH5Ov72IcoYW2rAxLpz2I+SmHxpDe5xx1TW0EWxzRQswl166qIJj0pVfalQQmmordK4ncaCa+ZRHldvrAn49DdHfCsSajkU5iu/luysSjkM5SDs18Uc1uZCX7XN+2SGVTTkRhR7GbmdbAcBHzyEfqy64RXPxSeFK+mBCseRYKDvjE0hko0W6DEVXKYVCKPj44bEqET+dA1c6KhCB85Ra0Xa+cwxBCuWAn8zBwjtj2iXse2LS74rKo9iZw58yMQ4RzqXgDTVZsV95XfE8EsLm9l6K1Rqqllj/A/xEpT1Za9s6S5ZWq41tdbklCMkk+zcM/F4oqOaY0mvutvWr790YCSqdrZnHgyq5n0yccV13lg9q4njgF1/BuM7pi1u5wyUVQfsUtf5doh6zoQJvS49rPZvBwWVNQThTpjRmD4kMLDtSSQX789OmzCm+S0xIDaMXVhNRS5MiBmFgbrW+IfaE2t0fveYdUsWoawkwd1DTXVc4nvnu5+uMH0AsjJ4E4SK/1tlTzaNLioKW4LzX+7h+a5l4ZJqdKhB2JhyeVZfI5pJ9vvvXwg24//jTphAW/HIASI61akoYxhrpXl5iKdJUGUMEOHZN+8swUdPkcsii7oWMTBdOn+GY8h/IbTvYgDzrUJZbCEG1MQY9/WALQZbP+ZkRaAJLKmSD+BKNDBwpvWjhvG7QjwbvReawelDPffiCUnKJIzbchqn8k8BfpWyXhjp9gN3Gc7rcgeaZP9dj5R/LWhJZ8VdGbLniP0b9sSk4vusuzKiyDYwLhKEhJg1pb6BPm746nQTV5kBEaZZrRSe2td4wI54+d+eKxN31gsOHHbkNIYX71ewwTvYWXdCStY0DQYMnYTZU0LLoVvXzbJYXLp59N1hq5pWhvEydvXRq7G8pgR6otUuRD6zEDewhvu4mBpKlHJtBbju7nObpuO59RDh5ubS5VN5zgghfFjRWwstJehAxIkBh99Tbkr6EYZFPqizhEmRARcQYNZv7Krj/6syzRToAfyjnpHHcNvzBhee3pZqEDlxiOiWz7r6UjtrZeTUv+l9FxTNHwSdueSm1WuosWQADwSJ//qkEMql2jhLe+1c/PNORI65mcfiaFFBRyxAhUNSak97Ade+LzOYdPxfbrKWnHIAuVdTeEQHfkrxudn5XQ4xP/7gj9qg0GNznAEb37YMAs/A6qu25OQtXdGqno8UaxMoFkBzxYBULBKwGWO/gW4wHdSTkLkf0mqSijsxUmKD1hV4c/Ty96LCYzT1bbfSQjz9L0tLfvfJJ5/0OOK+YM0oJpEWFCQVbX08C/czlx55Hy1POOtPdVQQawqNIMh/WMqskj6VLqb3qGxxZkgAHJjRohTH5YF4pajo2MpQkFrow0j6oP10FO1vJi9io5BxrABcN+sIYHGksWVlP4tFUXYs2LCv2sdvXnUsSpI7A720mbmY53nUjBSWCeY0I2gGMxUsGMwyQ1gDHtW7J8b5YQuByBd/BpiIDOQ7DMncOp074EokKpvjYupSsWSn5pH0OLql8epTu/IOvl7V/sA9b+Czzpub9znenQ8Pt1ssWlbcdyYbFfgZqPlnDZu4Ua0zb9eYyns0fyjRlrFgI95QQiEDGn5tYYX/nRj4muppeor5njV0/ExyWzr7zZzbHdPAIGBmtcSvXDbyhmZ5CBgMpS5WIobQw7OHXdFPLsJpo0Kwjlr9CmWtO+LF0SltPfAguC/mJiyiwqS/4H59y5Er79J5WZlmymjkS7UOaU9qglWP9gZIU3H3r3kd71MS/3XX5vAmEaApCIXIkR+GSSOjxhjGuIYJOxOf2kyIlmNepaYk5Qn5l4nMGTgu3DEibieci80Eya/eY7q7YXV9jEjw+sX5+6EGgAqf/NSjpoZAXHZNAJvMqEj4TCGris0t1Om1jYTXp1LChMJqBcc0EepK8lvijWkrwWXzObsPVmaIf8tcA2BkKD5QudYGeGQEY87HqDRQseHpyJU4rcpLCP0tSPoYOfi1+OS6ptrIiY2nXhJJJMJOoErIn5eLNPdQBRV67Czy/zcey2BPHJyGrShJXU9Y5yA4IqUenAM5YKoctqkuFtpwgDzfeijVZ4yzheLU1NE4vvVHZAJRUJOcKkhzbQOmXysM1SP7sEkm+QPek5T6lI/g3Yj+0xIxLwnZPhjoFGbGFlh+w75sOtvMGSw9ocV7eE3j4JKr9Sj5oR5CdXfS1PmOxD56PjYYnZq2g6TmGgVo62DUEFdxqmmC4wTLw8ai7/Mhmocqs++4Hs8M3iOpL6e8S1/F3lV8KcW501i61AXThtphCGGHIMBSxf/1h6BkMoM5yhR2GiIOtIr4gkox9AkUZ851A62LUgJLhNlHpa1wEQcsNESxj0A4fGIXlgvsKT+kKxeBh2jCGoG0HA33Rzl4phZWxplNZxd/Lv5+/wMUGLqZRe52VXpbS9qJkVweMdDIIzwdR11RMkAQMPx6yBgyCiISaBxLfPKvrhgI/cyb2tbf2KFGky12p5MGiQX7gH1KYYi59BVGwXGc4Cl9zOwFhkEXgS5jRvgLYNwWiMNAWf9NeBd92zOmM0HSoBHOF/9KdrdZSSnqDempGDV2vizud0tc2U9ywQfXv7ocFMMhuRI3j7o/kdt62r78wI8/Y2pQpiyEqhksYL/92K9U56m5gYE//oEtwDX75RGyb5gjGADw5PFJz5799kRYhv4ZeAAv5J1+qmYDEGwkDoGrGXHLxC20HKsD6UlcaU5Cf7xTYeOoYWlhtbtXITMa/i58t0DM6ldnmQJCHRPNStcbcpDXDs/oKiXmhEQtGszlOgK8FpOi/d057AiH3/+rJ1L7pfMdmY+rBmxpJ9BlxNvcnLTjbZ/8zIgQBMkW1X4dEdFCqmyByVimFsNBge0xaJj5SLqJWG9s9rl+mwe1tg30Ku1hjuWQDzIACBAZ6g7X4xbIWsPjzGCs1f/ZDEOBbCdG1Q5Qgaxpsh/czO6b7AALEaNw7h776RxwDqLhQ7nxBi5kz+uMcSrrOK+rZXo3q/oPx9nC9WSE4XrjJ8R/HEaF4tjC7P+0TCpRUii2+A8RW4yUNhLEfTjh5srIMukAIOmrZntnoYPUhqCueI/k5wUQNtJSkgnqpptKXi4weACCepTWV4qqHIPDXSYNbXUbGQs6l0HgN9LVoLi97H7iMovBJN400K08VMynxz6Cf+GD3wLbf8s1xTbysD9f5dSzTjTJpGRRZkPaC7qUK+74YLkHCT1uOXPvIoiLKgtqY5jz+m92ij2upM1j1wHYT6FU2CLh45wIYEZSVez6W8NwhsP4F6Y1rdBU/2fFtRCy8eEYiXRPWM8o4PehkplMbzpydqJTY2i2rOn+Bu/MoDkbekWpLzddPVsETCuYBTBCJFPtVWhBDB6aLNiK7loPxj7QHkNvBjewPyv6LDA/n9RvxmJXZ741MLaDxcrZBUNEA5E37yWZwFy5ywfki+C7i290C5DTzt8dJFQxXxZmYFgSQSIHbyt5NbRy8HEWXMifCg7o5kSfDM+LYYdQ61y/vATPcXZCRN6Gc8wMmo0m/pGIoWKIy2O7QJpSlbRnM5zZwo94RNq5mVeFVYsh1YUADWarCb4prY22t/NSwFdz6xulHzA8UtUBc1GxARcfrc5n8twwwcpIYLLiwF3Vc4gZkTN6HTRpM3cDLwclf2tRIasLeoivS+tQg7ZRYhn8qibD/kd4iY1g5SGVdhUg0eZg0KlY026xuY6lM9DQT/MFjLjaqqAGtgfqZOnjrj5QXAakQy8SD/7UIOKJrKimNB7E+0HRgBFz6Ng9MGq3md6onkvyGRdXPRT2aou0JLbUILp9MRoWpauK1ILqHKuiwL79T7E8OCM/cfoPmJfZ+jl1qxzdv55qhZOFv3JFJDAR2azol3bCAPEMmIXqp3ev5L61nFnGRMeA72LrfeQknBJKa2xleYPtXEzE3U+p6+JzPkynVdwPVJzCcK60dak3Vuc9vOT9WOrRJb+ZlHftPX78glofxIPvxhtbUam/83w4Dtv5ut1uSOB8QN4YRAG6If0cJhuA1pebFCWlwmeBnzgOd/MvBrkmO8kspVso8hFjsveYyH1VidvmnD3cuZXBZt5/UvP1lRGXJXesioub712ekrwevTeTT3hn5F3JBhaJir12Uwwfm45orjdO0hk5wfFmlC3JgyEMCKiDEpmcXcGoV7+IEyNy2YS+5vJGsy9NJYNip63ZwRUr1HCl7y4qNv3T39nuk9fjV54w7tSp/+SlUVfpCurlwPvGx6Q+SYd79T/ut6DL4Z5275aNmraQveVQZjSwLfdSYLN4DmCVenyNJW1qnPALqHdm6V9zVRlmFhbM2vzdLFi6grkSigLIAxVQWDsfPPW7J6hY8+U+2iVtL29VqJy5Ph7opHwjwmMVq6GaGwygETKhSz2u4ew6lmC3EaiQSq0Unp2KoxvMMEdIEllg58UF8PO5C6NiTkKLgzwYUTYVPzRMATX6VrWdxUoLaBjMynSW41TlJDvfNVdkxkwskg4RbnXEDFWSLf1V8a35ZI9k9NHCb39P57TVKAlGKkKKNX2pzLw+f19rXRTXSdXPeLa7dSiLS8bw/j76UN81FrJOIV0DqfBVzwlAnYl7DPLJ+GjZmoYT8qvjb+2zcUQS/OMNAMbG7KnyFOumv4B604QAob8fpi9JJtBGE5hRheuocqQ+ON+oVazZ8q2xy3DHFCZ8Fi4NV8qxoRD+vzTqfEKqMdT+aAIuq/hMJVV4NvpB/0/PTLZCm/4jK1R5DUN1YI57IV2UA7Vh8QEleYGf0oMTKAqmHIEKA42d5CUTZYprIb7L7bWlpOh4nDCkljX7T7dMEg8Of5h6QREmVIvg+pjXnkHoNbBOjRF2nTLEkcNh2TAW96W7uiLlwhFm93o1Vz3bR9g8wvpTnSVpR6NCv3MySfnk9XrQYNlhDAryf0pWB5blqd9z2SvbmHCZQ8zUuJAxOZZed2sqfnO1fnkKYQC7rS6gBbM8UavVKzumtjtPZJ1lO+1ZslbLmMBhNTke+a0vEH1EZiPnrtdx22IgnSoG4BlbBvkc8JKnj375DicsQViCi3W4VCxZlDfTD1Ebw3p8FaVYTjRDQgPrCG6wnO9RrMhg1rCI+S2jag3WGRRYxcUBzeioFCYdsgxsOdLdMXn92GEJMd6gVb3wI5eL1O4Z2JM3gL/Vviqlm9B0NMRx6Stac3UJJ5+enpukPcLU4+ZjeRZ8DxFDuf10GN0dl2uHYPFgeSV/Ku1b8Jo5dv2C7BnMXkessfSI4z6FRSELlUL7zU8i9XRSFO9QOSCv0k1WL0oZol+5GmoGrxkxaADpf6YcXj/rcDftaoowSgfnFZOErebOVO7ouMH53l2hxZUGU6VA6wPaM6Hf7kAC5ekWwB/Szrg5hfKuDNxqDzutrJOq+8bbxvZiLpleS0RTZW96FyGYLAXsJu+rxrF5PolDRHrtRdk+ztHruLnATJkzXiVOpfO2RtM7b3863GJYey3Wq3v5rNanb7kVMlhBAdluCScwDdslXhquE3Y738hY8+jcZdH1PHPJvV5P3cZUI8ZcLMvriV5udJRPJkmOmF2fYN9k9wGoF6SYGDxqaLK3Sh6CEFZPbLQB5XbfmXgolAySsoIVv2N/erQWIgIOCox2ne1iqfNTxFaAdCWCYjJfP8oWsURtXOcfb22sGEq+buYoINO90DD2hfWUleOEhQBhuqCdLViSPlgL4vhCXMoKPImOU/WQuL50i8SPnIygrD+hFLgCEwSSTPBwXGKQurY507BfVIVbY0xmAefxbJHx5BjnAVHx7B/5p/EP4SxlisbEgNInFteV+C6Kd/CoFHjJcjeyPWxD4xlXjkJNWqTLE/V6SpwbaS7POHiHSrG5ZvCciFNuzuhvuDSPvHepOSIlJ6BHbXAwlCuMSW3YPRCVXi1/TJzvOq0XdSWOrjg8lSSsCpUtpex1rh49KcyvvkPbTQHw0LBtLFwWc3bH73qm2v6AtPaXnExlQfWX4F1BwE4eqJMc2oDQ48DJCOb01IlPKogoKPPSKaFt9QR3nsPgoRyW/OMT3ZbqYbFO6nLAp0nDUVd8HNB82mGnwS/Cp7bpBC7TR3fOZ9J8J6R1l0gZfYP3XetRRttLd9QO37QWEj1gVByjpO827NqwlOf+Dg0TNYOG193BAn8cEs5+jWk6JWu+Y6zhuAxqx8SWvO5HosTsU36TUA6CfY5gKKWKtqwD8VKLtpRMlVmoBpNsOiSNUhY57R1KdD7HXQjzGEqfeuPv5OZFBXOhzIMti64RWe5M2W1SmZSqqlFUdRd41vwrfTNdEujRy515opq6wMr9Wck0K8+pXGVpzniZosKc9U4HzgC/nkFoTl0ggd3QXlLGskHedaYXx1Y1Rps6MmyyaOPsoBSS8zTZ44d/4K8YV6TcG8I8gN03i9L3LOckH17IeyTkHM9fxHUJ0wJR/vMHUcMmS+vPjlnwPf0ndQv+pPGT7lWodsDqCspZFsEEbMVp4dpSGFmq1ySz6vmhSzBpq44dq/nhr7maTjwx7LZMJbX47efisNhKvTfOs6LsuDWJw+4Xrt0ZrPWjigeufjNYLa0u5rJFA2phLPZHAYA7oCXxnrIFlVoOBwrfRb63YZsg8PPMs/uXzDGeAJoBWoy9q3pRO5IoW/Zq+N7Gn51h2ILKHH94MNQFCspElQjHXOvGDX20V6/dOc5y9AQnm28VBfgQ3Q+atKwnN+OqqJwV3er5NvslthNkjOXb2KmikUGNMbPeqMJ1TPprcDdiyiDFEbgHBbXPksYThTfVWc8hCDmXbXSw715sKnQ0ea0mYBxfyhYxPXo31I6L2pkgrzqTIgRD/ycTTKl4X1b56OloDtpa3wo+sHm2EO4N9DaDtMdGvhhrCeKrjwl5YDkYhVVcDJlAclF1SBCurPl5nB8KGFYs++FdWmU3TjDgmZQqyc6FKKJhvuewSJXnkWeNZbJ9Vpaa4k4k+YON29f1CqV/E7xA+/rKcYtb54RhOMi8gJQbkIgaYdC507i7thwdtNQ3/P2FzazqJ7KrAGr3QXMFa9YtLarFX2rt3bsn53L2jmWIfeWjYGtmIhTshyHIpSU0C/agLnbGiBoip+CioZq9ItP6om6n/mbrtOauiBZ03p7qaSoe0wd/G1G98igE71Lm4WjhlU0gx7sLxa1GHonHce450FtvIgEiW41Ad8WUT44dKXRaUOZ6rBQaeAjcxcPlX5kGfIVy7bbTH84zQC42j03r6iYMtx+OEe8GMl7eenmyWnAITY2vk6+8cb6uwPyy8ujHxUL/RwLh2CkENr8osdfWfzju00BigmgV5tf9kr9/c/HgkzLfkTOqtwuP3FpAUd+JZGkd3O5ApfuJE9UkvmMQ9t8fsaIKByuCnfDzw4XznadMsPsT+ZIhwLmUbLYUlKeOhQL59IubzaVBQN87pvBPyCPtg/1g3Tr7r4Uw0DOfmaRfgSLv3datwdCGhpiIIa0+lB5HWxIsYwdgWSYNGkOXU6CFVh33+ysqIFpeM78Kx5Nq44dZQsnO4AAjtXS0ImCpvOD6LfJ9rU9pbLhUr6UMsMdjvKmLnlPRoLrt2E8r6a5uN8hYvLPQ9mpkbWPHQlGBBcjOLEORL7OLK0dKYKBnbOjsOBDq0LC23Iro5w+g+G1PspK2nLLFYKQ7mU6lvtVw2s7HpqIH7lKwo0zGNZCgp6amzO29nDVXDr6RGPjGs95IYT6jucp/VSOXJwZCZpFOPzvm0KdEutKhpXZ1ZQn9RiPX0rNtgUTC0lndoN9sItxNVl682f/nOAznS2GTUEWd0GJR/LEjwKpLaLk6LbKAd74ZAQ3HBF9im3LH7UlBnpCCi2NprSOMD3CBXfAwh+e3CbLPJM1imiOIbo7u1lT2MeONTaEBqcu3itV1mrYLp/EuOL/3nj8Awlg0OVgZm7ERxQjb60N2oQUlELYbutbrzyrJuGi7QRP1MQPxhrY3Bkz/P349LfFeCSJA3mmgTjpOgH7Cc1vgeyYbaZ15B7ss3W77K1wTyyTSjXHW/IzIdSX4uZ+5XfH03LfSjrc6Os/5CvlygEPlSghH2dXHWUu4XeNBMdgYuzK6RR+ZIC5Nbto0PVuGNrCaV0q28iWyE0PXX4bXgYxUZWBVeaMnhHCaemn1Qs/E8eUQ/EKvFmVy2Yb8+r10x0jrC0W0gCJ2fvZ6uFUHhIUGI+AFD980xtiJmZKpZRAeSZjyFnjzIz42/UuFoS1fSvAHHdcHdn19yPsyZaZay+Tr1ypkKec/WY5O98J+a0atglfVgT1qB+fPwPI95ms0Myd2sAIYnlBjMFVwAdiQANbDD6eF4G0ThDWHsFOyNgbdns2DEbFqrfzbj4YKdHTtaMBbcVDUXqIKV/j0rRY3+RYst/+hmBHyQPYUmifOP1QvDyA4UIIpC6pCoSlMa7IKvpN69u9r1HBSwuswRJSe+J84vi0I/knWnw3owPFd6TVQEbSa/ToJxnJT9tJvKK0eFbD0FbV0ffvCUMj91wBc8H3y/pm0/cUq+Q+3pKg3u3u0h8f4GqA/RrClRxdTS6yi8jnbs/Td9v6tJVHqfZealKRAwv/elOC9D5DQ1+hXgXiDiICfZpYtMYygQUyU/Vavh4NllCuTQ1YN8P3L+KabD8rxHRG9QpcLfOtoFr/ZP8C7LUKXXH9HlhsqxlB3Hc8YBar4XyMq08gwa4roT1t332NH8A8BrLv/Rdr5fHWBQrh1Q2LDVcyRP2LAAU1TJCeUi/DSaoK1Nz3YAGthoK1itG/27Y8F7qLWtk9RdLcMKbA+iPPaLwCU68VieswHW+us6vsKy/Dm7TXMZGGqDFaAt00W8s248F+i//W0fYLdJ/rn6OwF7+DaQBKGVRPQh/bD+M8wAQN/wG0DreLkRnE69Lce13wJOey84oB7eeYq2/lJ8BEJdtqwK/+ZyFMPdmRh9z1hvTt/AEaIyQLHeWJxYZUJsRhNFOxoBrDUnEnwYJmL9NQKk8vd3/NTtRKb/HKACdn0TQ5abdEZ2d9F0TQuqgzHow7ZMI8VTXADDIV6ilV6CBynqWoa2C3g43ZFwf2coeEUv5mBZ+SJA9MXrMt36nNCoXa0AdlgQSvd11FO8bfvkJbytMUzKAHnDo66x2WyNExS10E2YZ7F4J0Ijr6TY1finQHrMRkPMdejN/qc89M48uWCB0z+nCrsR0Hl97wLcV0ISyaR/OhVvjOgPWX4HARLUz8hB+/TzEz9OOUSLchUV+i8c/suwJyH2xvoTMIChyHfvmXlUn0BjSLttm+olOJdKEC6jItoH0QKKEXjthlHgU2PuBRrRDaXvzT/ofKzxf+wVh+G7fzC4wenA4ahg9m4430/Ge+UP/3vb/tOh/ok/McasYPsC6iB/dbspT+1saimal6KwbdCXr6raeldPL3W0MH3UXOYHWAAv2kRjBQoNSNIIfnFuaY3HBflMTK+MI0w6LoDl7FYtO9jJFZYabhhCLiH4WBfWvK26Os98JfFROiGuOXlOa9YgOi2LTF20O1TQPDyzkSRYdmw6erKBQE2w5r2OxXGHSSRM2JCvnPG3jlmbEzxfw4+r59Chw+X26A7zvHCinAg+T0Q9yeR2QbHfpMSuNtxP+L5yLbVXn9w/ESUsSBVmiTrxJ2mr3oW4Bi+lbVYC12+ryjrSRHIt+gN3dKHRk1URveTD0proVYtDcZrLd0aEkPl11D8oXXYfIoBoJc+qsjvfqg1cK8Y/vDKoZhkbjwKmNJFC2qzYEdF2NVs+EIZhEBF4Q+arVZXxOornNWMuI/hRWve9+Lu0Byt92GWA7MlZl00LG7/Y0KVDtl9lypCDANXlYfXXh84+WuaQiGAtmSI5JXCVmW3LAaJixPEqpkNDMp1u1KWDyaB8EwsU3+M6BURqwMuqR8D1yUndN13jEHSLItOgdQGEH8ELETn3H2FTqK23eS+2S5boFNpTQfwAQUUJWWk3+lxd7B16vyuBOcZ/ShfHrHaQrOxZEByePZ/q30LDFSbcP4cD9ThWb7P6yC1F/NE6wyWA6f+DItYgzjAQgca8PY/aiy5//DI0HDazjBcIW1ZDw11JQx/LFXCxxKWBIfAuj6ZjuxBwwW+UMWJvSkjXT5v9tiR5KqjxeR8QomzekJGAOgA4a1h4dgolsEjia5WwRHkjw4MmhO8g+XE6bBpGRNJ0pp/F4NLv3m5FPxAFjn1oCYljK4NoJ2mleEiAAF0IXkW+zYqHVmCoLT5JicdPdRDWBvSARXQfcOE2oMNxZNUTS6rPL33GSyO2a1SCjjOtcj2mrUtNF1rLrn/sc6qCZXRlCYW2hGYntJ2L8tFeqE03D0ipuysG32oGeDsEoBzkch2kTvMD1RpyCPrsPAibsxQlLr3c/nW9Xr06EQ6c9kLFLEeVxxfjhpvHIRSapq4iH5iVcagNaBNPgdAmJ48jq1xdIFTki2DhpfMzu1IofBg9XdRywM5AlMOkPlMhAAHF2ahDKVKIe1Bv1ed+kQe0OX0DltzKgOu5D+kY/BsWXiFtrJVzC02mRtrY4ZJjdheNnaqavwXpwN7/mdRmmHg1C+J+lNGUt9dKv/6iNcBxJ4OVOvifzqBwqQh2eo+JBKcXeAbgQ/4zbnGQnbGnPySWKSOVBLTPAIew8OHXzIUK1yZo5ZAzvyPWxd6n/LGfW1HJa4nmth+j8yzPvZwTxU80pDT082rkrICr7ykhPKC8sJo/fhCqepsYlAo0NA6GnNR7aS5eJGt2SSM8/Xy7GkHWEqXn4V8dOpqzI9Vg9xSxNU2s6wgAGj9t99lx45qu59/ZcGRdQl2DSwexWg3PL1CaBXwuOJAH53InmqbNa5lmVxWqYNZiEKcQnSA/Bs7+u/TvdN9fsIszQMsc+4neMNeuBKRoCjQcn7+6mJ2csACgxTJbVbg223ypSXfnD5E/gZI8UrRWm+rKt5+ttSpviCeRE5jJoYE4tB6cIDrwRea7G5XCud/8q9swhjXpeBYrbFuqXNllwVVXaEtoK8F6yRumgVM/M+LcLE5kdYEOZJxVZJ8vLob1RXOaeuqSaxd/Ve1eCdkEK6BhDbL437FbQyUN72690s/AOtrCO3N4vCthgo9hklhSJrkVVQSX8jaljS6/ql2qZ2ipJUiGGVWeztyQpgDwQcZVZTTQUa5GnlDLRm4PVW83uX5fIJeoTYXdWqRYcc/8oPJzw+EvC4sj7zzaJyWqRsAwOnpVvebk5gv/Aw7v8awC5HUALifiTeuuVH9iC6ifP8b9/b2lz9bmQtlHbvo1Lhk2wGvZK1tEupS1KVuQzkB9C/F1NzyYzadvP8xiUl/mQZQoJFVziqKbQ7j8tZ/oMc2yMr8CvO6QGsHaCulMT4ztR0xInRyC9AcE0oZSqTLjDh/Roi7S19BydY66Ju8MMBtpSIpYs4/kSMx98cgIjcH8iZf8i53HIrpT8MCnLwNELVG7gSkV8aittO3eJ89RIku9s4qKRSddJYUlhPuiDp4/4JqlPlqVwBTCq5nFfN9ayDJXrDFxpNXgM/QdfQPZsoUD2GlLYSnUYb9TjC+uHm3bNne/POxbm5KFK4DsqRFyMb13VnHEu803UKfNADRYxwbY5ATWb3k3Ji1onWTIZa6os9ApWfVGST9czn7Ddu74msMLn5XMcXrJ7psWw809ZWqAp3kqlEdDCwZW+C26tok6vQakc01aPndfgIz+lEmV37YCilTiufRdET0ls/OG9Nta3wpCfCnNguP3fyI7oL/G8FSoN8OjmbwOgJ1zwFwhsNQwlJSEgLosuwPPKSA7Ov9vyoy5sagtypP9lsw2MgK1BKE9reBmG8WUKMKCyh97QDN+KSL6ay+iFD+SjSif739Ldds/W0qcK7AD9RTxYZdsU+7x7ebyo07N42O9Jmm+6MDaN+7tkvKqENkpIOMnbRGscKu6A2MGLHGCX5Z9rkNWtlq3ZPoiD2JmpbJiLGDSd5Y1+qM5Qu9qY8e+4MiYzOg72EmtyZSx8OJ3vTC1XFMiybtX2YQJJN3HQ9V//OTyy5k/g0sCvlX8VjyHiO4q2UjnDrncIVF9RSaPQ2Dqtm9eyX4thGc8zs8b9Sl1mi0Vbn8UWZQI+bqV9bV2OuPWFu2HKc7DWXsDE6MdL3Vxm2lfV5bCyN71N5eywf97WdixUH1qptPj4o4px+pWVitIDlpyWfUcN/k1/KjeXtiyvjmvKJme7slyPwEdK68cNIB27/mDIVxUMXhvhehm2cQTN9qZ6EGcHiZ6woIdrxSkh2/jxPBM1nNa5gyJ7aon5RRSH7vJTIa4QWDm+DZuSqyNm3XP5l6gcFZcGT0fbD8QavK6deuE6dtyzwEgH208g9BeKs1rEMeBr19vC9PQMhfIIKrbl3b+uooDkKdSo40Br9570b9gYVje8kHlhZ0MKWKi22BURVJvxqWxWZIKq4qQM3mr9PtXvpubBLkPrsnhGU2ieqljZLC8FWBkluXdoLlYLB/aZ821QlCIgWGwikK8c6kM/WH96bqXCuPx1NOLRPBDc1zbr8SnzLHO2m7JCCe2npKDY8eFGqxAkcLnvbF4jGdzoudQPjpBy6aJsTQto/8cF1Ldf3LZYtzCKF3aZb8W8QM1Dxi7vUgdhWPg+Dnjoi3degY7y8A6BNQKaiiDGQuFTM+/WiD6sKRAUmLtJftJZe1Y/ViXQI97CV4zbKYfFE+v50NDhHSrAE0bcs/9E84An6mmO9ArNBeFan3SoilTtTHU+wT+c+FTccdWYd8YhxJ3K5DHTvGkMHWfl7tsGow5A7+rminl+EZ6M94Gy2tsgIQoSbMmi/zmnDpSThgMD9agRU6pvPu/3LMUN+nQcKPS+ZnJACGbM5drc2lNiZT+o3o4ZOQGCYtBvTl74mdbDqTK5DnQCoanksyj+IkJ1daN/8VvW3Ie/Gmz2HYjipdVzqep+M9XoXm9Io8S1IOcQKUcmtsxCGnPpUjTfOrj+YmYwVU0VQgPTUdEkJUP7IEjqRvy1Jr7BtwDKSrfOcx6N0VGB5RzZoLZ02UVxVft7AnpzVGN92ABaxmvpsUkXGUuq7znqN+u+f/EAjPsF8sx3Sfoe+x3txLgshkxWNbdNBWP2Au3P06KsIPFmB9pq77mmTdQhNQbbvsbvqloaa4VzmXWIaCf8c90fz5bh2XyXKlMv92R6BTZv28sD0uoBGW6Hyloc4qhsR/Tmnc+0EWuDhUBwlGcNX9gTLM/v5hdewF7YlgyYi95tLKxFkdalbA9AA4lvS4iSLT4Orw8AX2S8wGW7yfYixDBV2GZw55gxGSh7WbpKoaw3ooBPkrWvWtTSGesbaOin3m6L5d5glB/Q3Q8RXUtZF6YCjSO/JC8zYcDrU6gWpQU+R3Vozu9IQmxudjL+lG5YcAzg+Tn8lO8XwuPvduIwjzZ9tQeQzvcXFf4UkgUjqhNfDs88MByfyqP7Krs3SMyLjl6LyUDMOlfFm1ANsFS7spSd7K96vMOKXZpiSgwWQZUtqREWvTvCJ5KNAmE8u2QenTvzKFZKZVyhImcYyAPgC8Bh45PuHd2AC49spjkjllzkOU5fvcCv+e47/pajVQlhWk0uvRpnDSLmfo0ZtOY86NQhC20+4U8O7/deid2jdbvpnvmrIxtaSK2M/Lki0tIZtqvO61HYEf6YQJfMnmElqz6e+a3Bp53zQIFyviNFqiMo/lB3bQcpeMXFphcB/1ZszNP+a2Q6JNrYxsHY8qoM9WpgP5/c9BPI+lmm0owhsL3gz9tlaLffNoG9aufhYn1uvIgkQrR0NErNJVhNJ/dzjpRe5DkFtdDcPMH8ogR7T0kC4pobpIWGWJiOjuUy9qiyeyDzgE5rWNoolw5Bg9gvVaC1W09WdB9jjaEjRKKYEEhub99rGf4F/lCYY1PpsELgXvdmkJXuEpn6GzLV2KBa/oa7kKcMw8N/+C+mG7hzy1QGVp6FJpqY/Wj1MtcUELMrMY8fxPN0c7EWFnvAF4kk3Ko6vR3x7hiaVMKrs5oKBlZBmQl7Zidha/4QGKH/5jtiif1z0A3StPSktK1TRRpzLJBsIAn5LiFlJ6ZafmjeZ/UeNqLoEojWh8vq8KgpZ7Z0K6e9B/ziUXqTv7jt9ffiyccv8XNOvJcYN3TOMXL9MMq8y6N/lDCCEJSqih4pyW9gYi4tCFa41P9WAAU7x3u97sHo0DD9mKjS4R9h/vYG9K6UwNm3MX3Io6GR+0LpVBD2XDsnMp0P8VI1OkbtroewKejFKd4Fv79sJrh3iOY8F0eno4s61n1g5GZLkgscvalbwojv0te7jUjTB/VK/qgvMd1yiwsButN9BeDThYRC13TMPLomaOux0gTbL7P5pB31/eoYrmKnrrfZcSVkETFSlGB1ef4bkkia4FcoDiLTD1Rk53mOrx0/wYko2+qsICWDf8B5haUV05qFDjGocmFBeewyVnUoXPzHBAFLaf9/lFJQzhxquhE50gB0wZu1dmaBgYF85M+dqMlw/8S/dJc0tzJULqO6u1lNQoEKPXMx+gtvL7fYz5Ws6QbzGrvTViOL0QVIMmpOvy/1vO9Qkxj+QMYmByHDhwOUq/ChYYGTQ8EmBVCjWksAoY1311W2unzqccL5NvOvxHha41AUecPAwt4AF6gxUsWrzT3dY0SDJQ9EMS2zd6DHYpCO4m0fbPPxO1Zxk+TPcAIBIPcaXFmfx6w0x68IiV86TPi+1f7MoMkthYkDrjhbp/z8tZ5PlL3LpcRHvydnS/FMNxn6eE5W1YKqOvxOZra6LPbmd4yJSUKfMo7gJuud4bCbRHpgXpE1YmAPCRz1OM8mEvDjesBYLoRSHU4f9jfM5e09eoh8+TAcgGVI5vhlT9lHBJV3dJ6v/czzw+XEPSwWeTxwp/zJiUcGgb0kJVxawVdZsYBdfeUwWJNVAA4Akw5cjZikpMBSqzVP6A4RKI8sJbV4iQfa25clH9Q5qhbKxPz9IvgRxegXKjes/c+GlEiGEbEIqPbaTc+5p3uwJtH8LV9fEsRpbOhc4osiZKQXVdqWltshs4rE28rtyuLmEnLESqFNhrzCVbNk2aKnnMPV61VOMceKIR9yR/Rivajdy9JMrs1RY4lgRsU6nxycfSGOl4fi4sIDRsM+R4C/hgAwJC6gy1f7v3UAd6gvczBtRNioLaY4IZX0XBpw9gXy+1MsLsaOaXLOaD/eJHSgD51GGHU1UHuiiiC6WX1o3RfPjV6qMS0trTJLxqInJesIgJN4hi1r7COe/hkRIqe2ZC4Evc3k7CV6cvwFUP+Uh/jVsrmH1ApgkkUY2flt77K/xJdH8b0Ym3E/9HC4wsT+N2gKjhllt6JEwJeGHHCdppb3h+zMqKWB/G3c268wddsztkRtojxdjGlc9zNYWyXOPi5j2IdzTNijl6dxYFUfqrGkm2VJgaCVw1Hxc5x6e+kRtnSSgRwKcYrZTnbKNZYe/ommFMfp3ywJpwDA2IG6nJBXgOeS4xzCqLIuqYOOwTRErkweUMGMQoMBxj2jqezYEXzszkFCRq/lm8ID4D9OMQoOj8dqEiioJ7r2regaXx29xWE9E0opZwkumr1SuoIet+roevi2dohnPNgz7wRYl7X1ckKTTdL+Mw7ohKzIdABBQhkiGGtTcZWWs7mN6b7xH3t7WkzNoo0hHIFdb4bC33ejKPUVoWMgSCxjqzZU5t+hFi1SAxbBCbER+EBKZ70rDx2O9ozc86zlEEvfhoOvTp4ufX+avf7xbntrWsMO3rOIx/bLsWwYpNv7FGGf1E8bXSRCKxaZvqnxXMntCQlL2nzIzf1cVSaNHXyVzhSIbiP3+Vkefw9OWMlXDwzFZwhzm17afWXwMWY4GzyRmtzj7/BoR2onE+TF1QkbvJa+eS6P4Pco2E1C9/o1gbYuJpmnhPLz+Hww9811m5x8WBKzFhZqDpwvJjAU7dzgQN4bkGYPzXMt7gTGfBho/TLPzUfrbeoEpaiULFDIt0bssDCML4BnH1nodUN0YTZwCCfb6pGyO/drKOGEeNk7Vy5o4wfGfyt83lICJDsryT9tmv6OSsDbkhN9ptQKY2Wx6eBQAJBWk2JX+CwRvI4qjRc9uqQ9tK9Se2RtAFGLpsPgaZE6Seg28LRQSBVkJ3YSsnscAQXOaPFN7tqfKG8HnoBlqFdcwYIz3zrpzNWPdWzKMgBU63xw1a145YJh1EP9ooW5qwKhtnuBVuViZYapgYBc2aX8qTgTxvx6jzrIRqexUbW0gtREo6+wPAqRx2KZq6WiFaQKgwuZoDgK+eXgxEv5jk3vHPs+FDMfxNbi71zBixOQ1KKeWbyUQms5GEfiEUFZVDGBT0EBqUG9S85iMoxetVXU3/8Ga4gRdEjtoeCF0sNqk1M716jGGQFPIkEDLbCKmvcGRSB9PMRav6lJ2V2hEP+ACJA18MrOHgE9QHIQis/QtqhRMIitg2PfXfd/On5eg5QeSdqhxSkbYYYzqRQEOmZBhJKUtVbPLu4Ifz2wKbI7KDKYeEtBc5C3de5ZCJ3wCyMuxaZjwmBzpsAkrC3UHsL5Lm6BRxQFIjOWpv/4Ins2U5BTTMyPaRsYbiuI0xxGGKlaQDDXs6pgqCgG4Cn2UfcZ2Rlm66KH6suXbaVnwxOEabUNVhiNVJ4yKYfzApDLHIMoOsJ5SUPFCu2t4j5EtOA0DMdQINtwKmxkkTSUs1mhi5YTo9QSUhq/QgbpMx+abjgdjvohSQgK+4nOKOFlbOBPTDkRYwa/6flTK9fs1vnFLhbFJLNizfdiu+Cudot58PAonC/tcwt5lPZ8SiRA9iuAMgkFAcbEv9lZ0VtlaXb/8mkdocz0gE/Z123YrV+VYgkWJHNGiTFIB/JCjki9m9K5AxVa3eDUZQy7M7WAsThwHZHPwwHDoamuWoLdi0T3znItRYwH177/5jtN5mgDChbGuZf2Q3Re0C+4ED4S/3XbUVYrPxluENccojnUnm6seaugMu74omfeNLEQJxc7cBWSqEWQ/b0UJV8Xp3aCX0QjNefXi1kSDodwHc31rDTcCUL2sQ1BGH1CNtbSCwo+RfYcE7QRyrpaYW5jFiFgbN6j7Rzfq/RyWc37LcGV0qffC8ssB5VEaIQHGDIR98TeDDeSIiatH2TV/5Qy9s/2X1F00ECJOdEAHOulYklxg/ZTDYee2ONLAgnTAwt1IqH8kSBPwq2dXJpmHXgOYmrVffJY6bL4Bqayvq+uTqdjAPCRYuVtHVX6iBYPWjTHRxWYrLWHkcDloobRLpp7CyUJHsd84yfrIDUYigC/OGIwVzsnEiSJsgO1FCC72TNdwN6Q0T3ZNQXtnVvvzKe4BDLL3mEbNwJ1QJaV6qP5GzHb7PfGwoxhSohTabCA3fnSPxOKNZRGIkJ28+06q85122Zqw/wjThXXzumL2l/mVSBvQh71ZxW9wIPk57/HXM0Inj2qci59uNZ9Q8WHYJqetVxAKisZz2UpmKvJDgzLg56ZOXjpkiRTXYyB6L/+wo3zJxc7BcYTCP1nrpndo3sqTlhxCFlX/zWNAe+rF03RmwAajPwBC6c+OhpwrfRyKUj5uhDKYmIQMwI0gJJ7iMKNNAxsRXXlVc6Me+W0AsVytlJ66KtpfJRAndo4SFIBnmDIqn1+VzFHi/ZghGkPeueVVbXkC/zMdxecjtvFnXXJQp9WzqblQBp/gnVeyPDpq9LreweEF4R2eNcYudV8uOsLu/s/ruQf3ijgPBRiVItz0ncZY9LUmBf0fKfqVtKz9F3EahzZrZxMhZtxbpJXYyOfkw8a0Cwg1gW3rSsffvYG3RAhLkNrKJgiTuJtKlUotpAWF6QMtADJ0GTi+U/siQxtB3HlbT+nlV/Lus+BC6FajMS0W7Kq7GgGku+ZRAfh4cnkRVeZvoEG2UbKQ52q7XWbcQQM3mmx/U7UpdeD761NEmjEFThfIAMmLC0QkHHU47Sf/AnMudw5sxwmLjAdReN2ANlqJiSBkPlILkHBMdluhUw+SRHL6aV2lI9/iwbYj+xm9w6peu04M6xr9rSmf5Jck6IIbPGCKkmrK9GZk25FwoCx6/I9p0rKuUMGh9TweKv+cRjQPyQhwfUuoWkqRlrkLQD3HLpGbLOobrbErDYgNuD2HTXqhsL02yyPsor8HaLy/tCA1CNO2e73kFr0xZ7DB+4Xo01nzuW4pB725QRmHkPExdUOAdPot250s1fZd5OMRbAnygJ2B7w+ULy84lMdI3S1FOTG5XM/4dhIlxCeAQxeO1TIvu11Rq3y1I1lZyKnsjrQ+yA0CEajYhgJ2Ux1iXN4Zpf+Q01ujqBdejSa7erV7MonMLYq4LYes3/+ZPOemw6irYUd0r7xZqKSCf4BamgTcnEqAbw5iAQM+P8lCBDNxRna+VZbIZ/qvPkvyFbAP8PnGuze1MTg7dFgXMct0bX5LzCUukNnmuFZzV3QoyCI3xgj/eUqjWXpZ6qVh3e+BUde41i3e97CHOzmIJLBjT91CuUdvAQRZELy9cFE6RcSC+xxRrVEaKiCQnuGOddwFQKlYTNsgMwf+s9N+6aRTpW1MlfFZX/2k6Fh61Ni/2PD7mg28lnA7KAtxuQx8jXUdiT15mZy/V5je8Qgutk1pUMG5DSidcb3dfWkQSNsHJlNHUUO8BTrskgeSCNmhWJ+cAOXb+TnEvArwHCqKoiKENsCFcoPkGeQWI1/45AnGpNEM00R+1s9nCIL+negM10WfHguvYypOWS38u3IwuvjSMdjjT1TnVdfXNNSY3Q39tozT9oCat1Nwh9tUhhSgcuXwudVO6+8d+xnk7fFdt0uhRNHWG1Q25RSLV2dkqnU3WtEsdFWtXapJSxoDTY5N+XhV3RmYB1Z2UScCqYXq+Q0NVv9FF9LVgqkBd9txio84oBhYJmrtOTWOEJEIGCbXAHk9HE6zDc8XuSWjWTrlcVZn0e5Rk4wLaRX3kRG8Wd/qlu3hms4/kX9fLTH4QO/PgJMp2Hfc+Ul12QPG0Pvs21xumTbPT5vHW7zf8deU+wm6hlJehveBbA00lvfKLECz7BnwkrytjM2QKwDMcMjVwUv+fiERM0FNAgbsIcvTmMBBw56wSyt731dh9Hx7hm3YbWqbPRFMfHevdDiDyzN5jQUZUtNdzBeaTGlZ4q4hRAVRQxmHKzMBzSoS603O8BVC3ug59bWB1PynHKx8OeVHv3ShCdZIkWGKm7qF6NhuaHQhhijwYHLH0l/SbH74ROwfyCvTefa4Z2Qlfy4x+/sddqjhqtNjVlg3dLoQyfezGYinNjlyQAObGV8YMaAlExk+bFxY+jBHGJgOB+ixL32Q7mgc02kFNl5VjZFyOEEshQGFvbHDVw7s3WdEqKxyEx5+eAJFhCRGxqlIlxhuW7sY6Lpy8yn6Vu3+HAqFMCC873Fk9nx3k3AV8xmBejLeX3v/KNqshvn3kCYKNj8uQoG0BB2ZRP5JSxJ6K6bmk3GWxyHaOmHBdb+ewcReJcSRCjiub4gTHN1u+TzD7XwmRRAkWN14Q0k2SPi4P1xGFJ1Ie4casbB8bTyNO9N/qee9wXknOu9TxW+OEVJAmRHxHFrLaG5xUUIrd2KmQjGcpUQT7jVE5Kq9dKa5X66C31I9rv4iCPzYk5doGwuROtrAzzACLsikyGDEHqkYjUu1m+bSiUQ6qiHkbiTRPrBZTPVl8ZwRZotvp6+6K+KYR0K07finBgztpbMeU6ocW2+x7lZarmsXYeZajt1Np011mvxDR2TONoZ9Hkp0DFq7GRIfUxiOQA8/ZFUG9dkWVL7zTXsuSTkRorjxtsEH8hP/wODO4D5RfI3BtDMngjl3q3cWHes9SNcpLQk66LuqyiDO304B8jUb31wG3BK8ukNH4r/S2XHTn/3RXhDq8aKch4YXJyF0R8nysjJfcBAX4Zw4c8R39XRaox5jQlhLxeGj2SSDxXXnhXiszWbhdChxLdho+2X3Qpo7pOn2pDOZvfOfHvK5Z93yfK2mb+3I81pPgjdQDebIQvpjRhap7z24xR92hVFS9bWEfBboGg1tkI9f8Jc38Kpk6Xd7J1waCANXKu5TLGzlV/IhHcGL3uRudjX7zN1LTl2EDTYQBiYrld1GPtqLAluAvetFCsW+6m02d/WrKaHfOLmr0fWZ6I7MKHV8aoEkTkPKVtMJKbYPILalunnbxThmU/xcJkRQVW+1CwvpvlA3JnhYEiMInSVZiB1yglrwDpoo4Lrk9ZnYpS6rpH3QhoyPTFUNQePvE8kYuh3pbBnofxLIpDpZpQYleOngVN8QfBIc05MTcgNHZ2FNtp6OjIpJive9zFq57AJ5lsUwODuj+wast36YgAm2esq9R/lcY81u13f0is9ED0PGePfe0zwBySGKHBzl0MvFWJxBMET+N7Rb21TPaDFTDmgDzD5SPPxby5r2qqfwjmSoWuIrPf/NEQl24NISLHSr1Gr3LX79jPBii3VSLBbH2lnrRWFhxAb0ThBUgqc2CS2/ooPeQtwkGE3eNuJKIW9mEi0mjQX7NWUfGj4yeAJeBZJWGZmiIksksGCgagNa0VkRe3gINd8La5CcaT4jLslNzd8lmYZ4ldoVRKtHob2h5VoZRIcg8VFR81SwSM0Tg3muQT/fcI8WycqQKMX1wjFZEN6YAYcl0BFTRDP/PbdNR93vsWgKQNuVVuVcTssaWbsS8vbZqlY/uxjZ3rocCW5TmuJwRBJ0YG1kMRDM618jkKRdaXZ+W3uJ18wysfFXWv8uDk5juznNjkFadsNS/CZlKOQAe2PVg0oWo9X+euBRN4uF6kD0k3OAhQDmN43KzbQM5eVrWin4/99Kvr9SENmeJahouSXoU3EE2atI3t3/6w6e3hrwMkdYmpogZwxcwJAsvFpMwqp2nL4tPO8HtFFdU5/Fof8odM9M5SVlLlFtWLVxYun+pQFX0HTVvi+tGosyJ4mCiNcYA0xTAb5TwG/ECTWq855p1bH5TKCB/Do+0wJsPmcIkys/IQ6vsz7cPA472KQrw+hD0uqyInWo2t0fGOSqWwwIAhIX41Bi89LeFW7y+W5nsWtYCgSTvEpcurdXNzALF+chP+S3KME+X0igExrftYcEHNUwbh8af9Xw2gTszLIgmXrSdgBwFFbrPDmX5I7/KQiFp1Idl5/L64oKkieXxb1oL1MTaA6M85HRBZJNkMvFIrEcyLQ7r0P5gXh32ysnRn6/ZQWZiW8kgUNrZLVtyb5+TYOOujidTAhZFyMC1KbqzPXqwIzF+6TNgpznIp3nNQMUfKPDoqWktV//hk8HLaxBuoORbIExA+oV7DgRfxlEXi+onkhLQp+gqUS0YZoGvIAca7tu+invgvwRSgjBZwq5jj8Lj8Uatgws8Mf8/+AqPHpO0gCYrVgcqN/SaNvEu63j9IkA6y1sFthdc3RS/yRJgs7+ogYWlQixRqstxwEi0fjTY1ri8SCn6853ekE7mYbTvKGKjAntH+Ky++BKvLq/uNYxpJ3Jo2w6yVERMr2mZj1y0OHX9SivodmGZuyux8Cuc8poxoYbkWU4hD7xVFDTdnEt7Z919FfHTnHx9F3Ui7CuZARUjp/u3Q01SKDbZOhxYn1krcpkKTyvaND3SZ83LJLgIImxvF9LdFkGKY6ZdIYYteWXF4mcIf7pF7b+gY1gZa3p6F6EV7ykKX3gKNYhBP22LQJgAf+iECtPAlDNUIOlFfqsa2pKChZ9I4BCsTJFgcA91+ozPw8k6GirrYVocSN1oAQ61JF70983RDoT9KaQJifAke0tNH8xMNYCG8EZWKPV4ornSXvsPbmGNMcBt+svOV69S5D9ketUSj1lROjhF0KkW6cmAPhow6w0+6SvfZhvcKg4ThgMExwCFnYj89Bp563Hr4N3pJu4mcvGK+2TluKiPutBygZsyBlcnKUqvKyCxOzZJ0pUIFSoyodvOE4DlOtfuDX/eazjxCnMnFQ1DNuIr+gTsBu3rEVWIacdGoAUuW+6HcHGdRkHuBj9gTaO7RbxOcCifyt3oWQBPWa+Aq4Adc1qiJOw2ARJlmw6qP57E80xjXg/GQuFwQy3hqmHVvDQrbi5EZD7Kc6SAWa9oOiPSe5NLZH9YPAu0UM1hlt//Nz0MUvGgNWk1+6K0+wpO1nVrjpq/7ofxpcjUpp2qZ1CdqfsCCylcmC1EGGQhpIyEbb8y2QLXarpKwA0+1OD7vUi4Bc59YxU1fZ974v2N+Q5CvZ2WINKM7dQbTSpa+IV3CIOtQoirFJL0zhsPdDWIA+PKHcK+WLieg3ET1hWfKxKD89xfO7nadrXmWVN+H8jXjnNF2Kn4wHgoWRe8+ywq2P/zTjzzsSppnC2m9kpWLWwMFaAkL+jpA0O89ZBkvJogcg1ZJwwxF+nS4weYnzHEkwU9tnai9eunD3DKS0QWK2RPWzZQPUnP0SNZfJnqlHOeMfdhOZZgH++bdIjcHfrxQuh/6KH2Ow+aBrMytyPYfI0o6q4y/wQfPpOFk3NZe5/oFyH0jLPMi1IzG5D9+vzRkerPLITD+yXh5kk4+BYLWX8kI37JIMqZO8jhXvCMNuLAjywKErjUibhM6Gx/B4lXTdEUYhEhKAs1J4T73sqjtntMiVvIv2kKy8gGL0Ym+q6mMPsCMZuodfUyROlB++U6ULjLT3PRsfVv0urcex5lZ5bc7+ehbMsF9oKTKlAJOduGhouHZuH/keg+TJZfy4LuxlDt4/dlIEYKquY4aluEcKUrgXgcVtTGj0UzCr5VeFFzaMmYTEL4/O7+q9H7P7+fcgop8g9YrNPJesCWozWuit8lXXaJ4VcPjiI5Bon4slHb6p/E0Y+5hN1uDHK4NHaz5kzDEmq7Y4zSMpOAJahw7y4PRpaCWtM+OyxD90Iqmy5UQBH5L5YHHz8n43YC3OsUPWnPwsBPQMw6rFnuI/dqjItTL+eX2nFinksHI1GrObXGbRoQhE7vi2DNMF14/E8iPUodA150EWIygwhhPo3KXdg8lk8rY3NUJZLMk5/7DpYSjzIIXLGXpSsT+W/6X0W4dXBj5c8oaEAsK3aVuYWFsM/OEWaYbR1kdZ5ptTWP0u2rWyjUBtIdAzlKQpBMO7lq2crmTj9nUgPfvIKtypqcLINJ6S52QWnJTJZ95+3zI96JGXgaeL8iJN2LOvuIoMExLl1J/Cpce/8HcV2buAJYEyoUaGk9DwkHHBT2wTyHR0VljDFJvNr26y9TlYsBrT+ziGkXQlrlu8dIY1gFe6vgfIKRVPGwUgRUoomJIDewyd2oFF4G4N3vxutZ22eEX+YjilRkW5hq0uA4OFHmrLA1ktK9LdvWv3LAyDna8pDeSDIc0EG9/1BwnP03GU7hdY5037mhZ0BnaAFI9MUDJvxVwDqepEFl6m3TruSQQlrzk3csSeqpaRX7zDyTBMVK4dBNGwmUuowf+nsNzQnhyYyep+lDisztaO23Omq5fSM2J0wukXN6BXN/Qcu47VHXOScexcAdNtUvXpHl6LYkk2Hlqx51HNHBWmmCWUKuKUVcEzamOzDWUiJr6lRcE7ISCHPo8QGvdWpttitkssw06WuxrEGs8fXe9i1vgbarAh6YNKCkCWqtvRGmDtQpW4VGXv++H/ZPuxayBgxnsCoGtPhv1Uqrmor4q/ClCqzSlPChvEg59NTR0j7ONbvD3IYFJwXWVKGTfVJdsDsmmJCdXNezHvtZTEcKAZ+SiQxiD5BMoa3EUi4T+5DXWjSD4ahBjCtt2Yre5MOnjnAMuY2KP2V0Q/b7Bd2ngVT7a71rx+v0Gx62RQ6ksSuM7pX9S1IHfrCKH4wNt3PINW25pmlDRI2x7qbJcbLUge31FKdaTRUBfQ9Ml/9VGjRRs2B1D3JnWP71g2ZIiN8xGInodqBv8eM5Yavw5BpaqeDyhM/6ua/7wFxHIrf1bVQDqTLFNRW703uZqdARSG7jQWagEzNGB9wviJhK8Qs7grnUuHDVKTit7tcqMVPAjKde7uS9tTsp5BxzxQDBmikkOpTK7AWfBBxWtUS4jT435LaEsAMGwYy9U9+2IgcfSFDEjk8bEb2s5aCTrO0qAaNrQQByHruUhSanPM2Dbr7E4wwAVsLTrRkIogsoD3HnTHvybK9QinvhzgehRIMtTjh/mxICZ26LWA7TEk8Bafx1GQK0NI8TV0Y84SDdE6ySfj9CBaC3jzGr+IIP8LZGPS//2ef1XB+7W7y6OSWHN7Eret0fHrCpWlrXLVN6Kkbg/0UVDSm0z6zpy8Owst9GZZcOcjFfzEAQj+/FXfepnxkIKbwEishoBVVN6FD8P0qokybtazku2QRsERMd6r642TT8fnz7QsYKT17+JyfPGqb+BLlBjlHQu2As5yl4Xck8e0QnkusHlgXzOB0hDV8jDFc7Y/5LI/kLWQIGpzg5IM69f9eJ4NYmnYqO6ZJZxT3OzzvGpbvCDF+BCwjo/famIY+xy1VKEcycvdHpssOn/8QuT3Za9xbrQkGey/w0ogtJyxiqVhLSowz+lBjmfhoStiAQqWyr85T7FjuJil7rRGVX98l0fWwB111GivagiwHWy8qLBcFy1toRayYSHBBNRvORThhCcuDOYi8ZNie8o7ohiwKJx/ByovZe/q/b/EaHGArWczySrUO+dC/5AzvMqhO+3QyC8LElApjoNrZuDkriUa0etVtyRqaGyrbbIpS211PY1DxeKlZGd9pTCdKXgG8RiqlKdcR/4qFlkpLm7W9zZexaOLooC9fspP06uSMl8iBW7cei0WdsSnFC2ZrdGeIdUuCYiRetLJQrrtVogcBLvDhT9/ce60Cne/ZkyFlZviASk23pFZDxSfa6kdrUDHw6sNX8BRHWJ0lJXli8wPNnfzi9v27FUKqIPghReOaMk4e0LIdYFKz5+kHFJba6W05aRd2jf5h8t+OPzJKBuNeAWRcuPZwg9ZBB1FNbkREo+64/DLIGUGBEpkHvkVmRyw0FyEFhEhf7pY2fRTn373ucFxnSWapgGXEx5GTlC+dcO2zDHJqaFipcHQ4W0fwVQvWsoTsfMWHofzX6gTNnV9OjUpVvU4doBHtVQQLH2b91qcNBlofdBHV/Wkz2/YRpM0ffaBP/mutdqPaNDYLFEhJhyiKDxmKK9H1qM7mGerqrwXKh7igij27qwsGyxL03rUENBj/Yu2SXMhcwBkZi/0ZVLPrNy+jGOwWvLAgT1mwIeC/aRtLhEuoEKfD+nwQDQiE+2TcrCADTtej77YXPK0OeSIrdOpYHVoHPkL1Rs4xbB7iPKuVQIcayLR1qx2sxwqb2IcRG32PANe5uwMmI8A3Q2sq7V00yJZA3xDYBf6S5PEHyd+YV9prZD59RYxTncrNmrM9s8wZjNGfMSIUDhLD48TVmIJE9C/zt2OljICGOqYBflVqxro195xj2Pz21ayP/abk/yieuUyY/y6AVdlwDJShljFrXCYN7Zh4JzIyYbHvzwNo83XFp2FsLNZsfkESyNAkGEvbkAkIJYlqMIVYc6xRuh75DRAvQ759NdWgubVNIuas22P/+ZxkV2k1Q3V7pxi+cpfVVFgZe2flUblzzboY2pjgrYfO6l368BUsNNtY6uDGJqV0l3PCieRpEipcydlQIczLy+5Dy8qNhiR+FbSgxnVP0bhIk2ooIC5eb63LvAkzY8mv14vyxL9ZAjV5TlGzSx0v0b/ypC6aN7bao8H7AAUTY58pxl5woo7y1SHl96ZxkFFuboxzrnPdw52uve9XuEYXhukSevCKJOpo93VikVFczT1SlD9533oJava/5xza5KQRRRq1W/sa4jkNSgwPyW1QUW5jf37vpgszESs52nwQtPKx+PzBVy0CSGxnJ7np2WzXDkpSkpHKJGKALIEUyc5wk59zPos10KSvpSVp7BUjrLZ+VcBlptRVyHi84m2CW5c+RQb9v55mDx4R7l33q0mAjtaI/g3cU28iTEocHBSTupAOUM0/lx/xo0y1C0ub4htMrsn5JPtPuB+tVS6+Mngsk4ZnRZJd15TVXQm/YXyoLURpCWRM3/6PfIOdmlEUMJ3WMdrG7YkHX218R6uQYFWmaBFNi6SQyiM58LBr7DxuQkSglCRudsVijn6ui5/cZPHWZnuocrkbrEQGcBpiQQqcROEiA3OtrnPESSJvDKrSMXVKivpkR9Xu0Qlcs/LUz9soNUvkBI++4TYL+MKOQEoERdRtkgXg77bGZz3UB7MQwQqoD1g0uG8PfpCiSmzJy2QKEi5cwZVRXTpI0T3P2UIzy2u1cfjLlZP/TnVNPjeDURO4dSzYQ2d8Sulat74/eMsuFMoNAon5T4qUbFGFVbl22pX3BVdS34wYB0+kLvpi8KOJHTRs/QiEf2GfzC1eBxc7VNtGaagRaRexX3eseNulvfFkmwNd9M5ybX0eX6n2W2/DLZ/VTAb8n9rh9W8CfV8SIesag8kGSur4zSg2visZnbMG6ZdCvQcwAI7FByWEe0kGtL+JnjEdhRkpUwhcWQWNo7DITmMWreNvOA8peniHXC+y8J1A/xYQAc6JTttpgDFTmeRClThAL3U+GHyqwVK0zkwNZgKmQZBs6K9mbAwZw1GCMZWYaNdUXNK6Etvu56vuS/4OpxVYWxPXiGJAk/apqcHew5R46w+UF/ZAW+gk/t1lNE2yzgTNLisUEcbpjV4pqg+V0vqcN5uwzV1Dfv4hYn02NBYfUWaUJyJ5il++PK/2T/l8utOskb0gSA6CWryG9Yu0lu16aYHyq1phQc0dFy8rCRDkK5PjNVZ+qt6rx8v6fLF5FYSzdsYVhW9sSnOeTQ0VjPZeWjuzMuMZotAYC66bKkIUh6pCCLfSMNiAWGuv7lXSe/L0XM62Z52iGQl3V5SbjHBRTNehoCwW6YrMW+D5lOPxhCUJWL2oHE0xnhoR+G0yn2xPNcTgD4/hwarY1LF8RWQc9Ebl1SsS7rpAqe8I911k8BJC8CvsMrmz5UT3n0rxE//GfnH8J4n/bgmhhblXOhHna6LVbtUzm2hXPyJ1/aRITbXNi4izWorBh/+rWtLuO00RkQbpEmJLRY9NaGKCvSbITker1Hmzp6dBM0q3kZ9cKNT5vvoDxeFhM/KyTCbEDj4shQLPq0Yr6iQQQ/xlHtZEg2BGOZDPSEERXjm7i7i1ogbFav3n56kvl+xkFy8wElM3L/e8tGG4SLtyVT+N165FnVDaZa8XHsuwO3eOwC27jq0Q04y2KOe35+seNRS+fyaDQ6Ib32A3JZXYSYw2sUp137hprOx8iAQrkQWXsDpfUmP1LieO3wvE5ME2nyHj+3nruxMOVz9jQR+D/05uf7ZdNoJYWmzrzKXL2sGYMIhqj+BzN5X/ZLY5LQngL2ujWCDs7mKDhlBoXRkTYpPiNt9KySNdhsbbwPLSoN0HknkS1rasG4iQ4X2nhIQG4Pviv+8SJk3I1KStUMyJsZk/zSPd10UKzWtcHPLCxcVbialOu12j4FPKscXUy338sdQ6dJcvoJ4Z1OLuYxYsBfaSYCO5ON/SetYLMPGOk4lapB/Gl+L+DTH/HHLRfx8m+RBv+J7MjxIkA7IkC14gVPWCavqA1uaDMssEatYZsrGYjcJrah5/MivAtxa39eBLZg0G6ELX07YH9udYWAVj+CzBSY0InbYleHdFEL6sOh5ofUYmPpiMoNtmIux296KoB2F9o8ccY8Hai+dRXNp/nqga6w2YB9nxTvGp8NxaYZvy7Cv8wlYEYjQkZXpSJDZfU9IJpnqJIBrPPMo/Y8pzo7lOE7i/4jvp8ZZU6UBO3PTTBwENqKO0eI9HsPDHoXFej83W9YEHZ3eMvZrvEsz/yOFfKYKTKza9I36/jt23wFBXBl1WqSansIgx2k8ctd7ShrdZ70/yJLHzCqvK/hVgJrnyL8/hCvKwLRyxhoqaLaD2jko3Dm3H0cOrNPDoPe+bzl+p7rOggcyNB9Iu6EFlUDR3/FdqLntX4AqZah7AgpQgZK6CuaAv/IOj2CoBOptiLmR0efxOCYEe8G/hVcr/y2nDy+r8vQAVEq/Tnkct8uU39Q59PB6y7LZ8Oepe1Ws0B6C2gPrOldDU5Uy6FW1IyhQi3ILY4h3gfCSzzh3BYZ9JO8iDaXRl7Zp05JNA//rjAQnKr8hhVnz9oisFk6nTj7aqr+8eqU9VbISxWX8kVtsJgdXRfPUKwTNtUHrcj2XO8s6En7yKSfvL8zDzcA9I7Bm/vaPJPfHYt3pYNYtVWLwfutX+7V9YsjhL/M/NvKujy9aX4LSWr8C9gESLg1ooicx0dzR5g8aTYpksiBXKxaSdyNUldl4j1TnK0ZGaa1y3zpKinQTyOyv9k08/NpiZOh36QVz0AOlkxxCmxn3kZMD/XdTsw0MsxRn/E0B0j6WTQcECU8TNbO+osDGBRhZ4MEmZQEH0LeXztOeprgbGJiuuNK97wEb1e8e+mfyjrMR7BgQ3E/n74ElAVKmP3xbvnbelE1NjNL8iWKczhlN63Jpa/vf3FoKrXcLGcIV6siYwchGJ35U0w3HwknflT7QsCD6OZbVzyFB+stUtPp4JmAErfb09G3u8efhcIaEn0396LEo+ZtdFlDIGABdU5wMIo8wEGv3+k4W8ypk4pjNe0+93Y5sgudejlFUvyVNSIhbUg4jsdYqXA4z2xcl2bjqeCnYWWdQNJzYunl61atD1zN7hMHSEgc1F+jA/8Os0BCof3oXcqm6KFi8tFPbwMMh6+nJVt39vmrHVaMUOOwX3ylsLO1Ddp1bTACRviXsh9C6GlcLamVsm1gf6OR6MM8DH+8mVo7wbt6x12sdakNQ7bOd6AyDIulofih+ORa1b1kZ/wdeUQsWj2fjt4mLtV6MFT9KDenz8MhRemoIzTZfmn92MIllaDAXACyKGbRhFFOq0BxXE7rCdNWb6JsOm+IgSrnig9WUefYr8TOX9IKcJw1QmlyryyWfM/GYniN+xxJgydZKOxLRupITBseZM7vuktaTYNn0xLbboeumfPGI3FdltV1lFOMgkqie8o1jLuNRk72XOByvx6r1GWxBr3jfp5AOzcGGtScFT99pij74Zkp5Lm0AtqXZ24PKk0V8QdFQlhbXAh2ZQXVCWpm4ohViJpmxYrc3P6Pg1zHTASR4el3DWX76I4g8r9y47PFo2rwroAG9nCC3WB2Xi6zsMpZwq41il53V7rN1Iv3rJZqCIcqrtHnxhmFTja6R48AgdQ8Cnbv6NNMSteSeZgQTBVMiRT0CgVsyyJ3rBd6tCQug9BDSW0nc7+ujlpIF+7JGHyHZA8IhIXjm2s2E/efJtm8Yxc5QPT1M+FfvzhmXK1pS1PrqkOkiNru9NR5SqEIhm5fz/FYZUlr3KCM6h8/sUeYRvWKE8ro0ALJ0TzNZZ4m7Ay1RyQiBhLp8oD84nm/PoIhefpx1zRGvkmD7gDwgd5ONuRfyWUvWm/++bE27nyPPxa8WkFHy7ig5xhN6zHJI5r+kRKuXoK/JOthMOsmbt96Iz/EPtflq09x1wH9QGER3fUm94GZjZ33powsIq+FS9uIZsKJ8OuQ1XT5WLzBHmFwZcOjacTVHVX1SBryl6jwZEwb2zKDAAyTrOpnjgguJfNiiSLAZnkVZwVB+zHDV9tnpPG1WgejGR6yMCqOFV+6h/zeUKhR5ThsIyXuKoBYNTB77sSceKlbNOWQsoIDb8XBN7zXjJHmYWWtWFaBqfNcS+BjvlTqeVk54By8oFmRqG4fnRDJPg+VDmfmilD5LDKQ44lSbx10o8FsH1hkReCYPckel8dvztnvlV7PX7OwaZgWtiAkqqh99BAf9zyWFlflZscTQLtpvuHEph5HHWqZynm3yx3o1Dq3v4CgFGwOSxOeUHE6iaq5kLbCCKGdisFWMlOojv7FO7BW9NnrDQjjog6Wj7gwuYBzPNDhfxaMZIZuq6O++8ghpD/gW0oTkIHxfkfBv2qT/eTkyGrHeaZFrOhWKTH2c8aG7quHmW0VdXW5jy5+wIRNsebs621LvG5Uocz50J9lwyIwIKSeg37i55o58QPLLcb4+P0TAGIOVVFmDGGNWT4hAhY3vN1dgPo16T/LXxRoAf5/Mb/a/ql2omqFZbG8fhcdhhAbRmqR+2mE3JlZCSHouDl9Y8yuo4End1Zd8ELgHaBxhppoRSX8DSeYf2e99buv3hZeL91NPCR119EBpErlEHwDwPIEUkc07+7gwA4l6rMhklC6vql7rHZHEz/PJRQzI9/XH15gBcR8r/vdBDLKmIB4MBWT0erbhdzFZxsgACG7YCqyyGZ+hchYLWrgaOYRDwILa51ir7xzNiRwLMwaz8uvG4xuwOjG2TzqYIXEKIXVIgLmPJRmZHrzt+N0m4zEq16MCriL323hk2QJSFqQyUgU0xRFrur3o2ZefzqddO31Suc60A2IY7p6v7UjHEurbPmpt8J7tmsY+Eb3XQJvz7vw96zAYkenhjt4JmI+5D5MQg9hfNNG4S7/tKyzjRFYZ/PGh/AP5h8g6HH04VekF0IOKoRtnbvMXibBEfqgDs7rLpSNIr6jwV9V3wpfOJ3e+q6pxHUv7F6eXTj1h1/eCJ3n2UWQx3rwrzNjB4P0IjpubmCjmlwOJ21+hpmlKmMGI8xk0muIjZD/kR8hqyrv6YafwOe74CGesJojbHrlhPrF+b4NRom390RKBLxMiDuMVWcu7SZpm5HHWtdnV1pBRnziMesZkWKt6Fi7eUI7jG9Zcqs3nvXfNiMdC/XpRreTi1kYZZgh3gqRaXZ4QEfKCPcrwJ/b22saHjIz+k4ri9WglPNIba06fLLw2GyjHjl4hq7XjsF/w7SOeH5in43w17zmQ95DBZyiI3Prh6BR3xbJXdcDWVNb4oehPMzem2Zu6aaJ4Hx/AvCNPOCCeTunlFFmghj1y17gXhAwAI4yGEG/loXmxTFhdwYCOP20KFMqIJJvYNHPOYBx/HdEAntazm3FQ8KTF2ee9qr183j9ggwrkmhtwinmQwuO39qWHMITPIqFf6dlL1Gu0uce5wFxbwS6FA74iqHpYGbIi/7Vt6Pm0VgZFDPkC0XSifLaf/scrGl+G+pyGAPvzus+4kRAtL5zZcaNw9qoD/MktM6qeW8HvTwR/AZ5SV2x70Bxdr55xRvQrapXZQuXvnPh25b7cdOx7rLUQ3hrpdZ6WsHzdEUA7vlixiKNnzwC/nhLN692PjTMqTPvBCK2sO8LOxj4QhKhqZ4tqwYLNmnHSsR3AvF9OqoOdf9PTosg7eKb8URVAp4rCEGtpBvjs0aQoVHo3IWuJnFS274HwZ9lf0gz0AS4G9KgbrHYx7Q3HpMm1Jl2LfEnRDkNhVBswuHPUoSGd+GwctkEO9I4S6s+nRuktrIVDb2BTEAKxPjbMS7yVBhzYtc9+MRO8zybv5zqifuAd4qionXCROpVN/hGCvKmHWa49774+qGPrv7Pr9SPMWnMwrZjxRKr5SvIPpEHRvqExakGtqGz+fu3Fyar303rTgXauRiZQS/+jiIZTj18gepy18UD0EL83wUA6Q3G7dZ+YxgwKy6kMQAC5NYjSK5xgK60IdKC2lHqSdhP5ecWOoPTE1uYlG6sBPwfi7pFsajnlHtPiam3X6NSFdDRCM3S2o0M3ggUiDasR2mlai0R26HiEHilTnXkRtBkMw/kn86gw09b0nXtEb8a+W69CFsKe9376EC/dQIE3ZWs/NJmd5QRoy1HFRJ+JBO4tRwuQVY7JauDdPUcLnMHFJw51zYJHNsjO8U+JTB3W1rdI+4BxKAiQnXXOsDGjf4Orug7ghuhRjs3NV1sIgOWplTIRNFKVYOv3Aj2BeD8QFuXJpo7sJGUfQgFmEs6szkgUszWw4pgODerwvSAuNZqHA4JoNba/OzCK7kgdj1KtX9ZCzHpdyAwQ+KBWVohmsCyTbXm0RPmjVnVSEq2M26VQAEKvFL5nf3nI6MX1Pn1dS7I3DKVGWVKEuoVL1Ydzrxfw31htCElcUQV29j0v7+n+5iciLXSw6qjvDNVU2RYcDuf0bScFd5cZfMkCgcA2kEWNz63nPwzBS/pBu4ojicyR7S92kOKEDJvqbAgRz9GwwKXzfhqsUofPXqvwBYMV2VoveMYyZELHyv1cbHM7AYhHl0WAWdev3CKVgUdidhcUNyfGcK0Lm3KjFk/fJCSYUYo+r113YSNt2EUNoLLzVP+/QqIihs96ElbhMpB13BMOFgM8uav0kAQad/onNt9OrfuLcY1YIzMj2KjKIT71A9CrE5O9KYksNz6NQn4IS+b8g9JOJpBULIIzzZt0KejuhayV996UD6ZYkvcxMxCws7sTK1NbnZVYFKildxeovmmxe01R0jKQwO0qFUDHQXsTAES9DnccLovTvhXzcQdB28hQNPLIbv4qNosNqJ+pIFyJrFZROOmSlfMepeCF9xC0uOC7DfErKfCKLq16hhlC4iMr8RI1oFx7yC9x2IrE13oN42VGCw+u0kn77hoF7pr7ozv9H3UcbQM2xVj5ROGqnvT417eWtPP9wk3Y0oCjfv74OEhVgkxGsJZY55UyKbh1cJiDlBPanfEiK7oPIUS36I6U1WFEeZ2E3Q2GjQt70XXx3Wb1L1kG7nEmRSAlAzeGoT/lOHABBeqb6CqnmsM45jHcJk8ZrLW8cp22iIxPcuvmS8zAmHQIrrqUa1EsrXbAc2HWsXBZqPGztIqNqy7GdGa4FVyAsMOb0tt5TCweThd/AfBcUzqXRl7V45cwqTlNgAwWzDZg6FlQSIIOyulySpqOYuAUxSHM6KosIR9kXcj1b8z89OoVg6s0GxrLGq5Ek5VTFrQpRSG2MLG6BVVK+oGL3tnGrzuSN8PofDoY0M3MUnnieWC6zaCIKwvcfknUQ7DTQoCPZxo6jIMF/fBPr5bOkIJHEyzFkwx9+2yrLg11kz7R6ohKjJCB3U0u3fbq3W/6Q9D7KxVI4gC3Z7arFmrb4RdxGE2zu6joFiWIWT/IeeUfWlElLvnzUYKkFUdG6H2sEmMihNXSnaHJ31y48TeVlkIgNiFlzx4oJv0nEUjCI6rEPtUXmtwKciiZvnHU8GSKOFWKVVGS6c4Vh+KgBNIAoWXH4OVvpaVUQDTLE3wbsLPA8HzF/OQYbMM/ERHD8iZqoXcMKN/HMp6cQGtQWxTFHupR0MIIXASEGJDpJ8yAjvPmAJctP8IxQir53Bn0ousRdaFxoDedKn58snq5EMJ5guVQTCx4gFR4l01ongI0vtfUfEBVcoT3jzxOwnSGT3/EStrH5HsekIfl8opSe6MRKGxItpfQFBdtu0xCZ0h0TAulfwhwqicmHjzZEvaVdZYSxJLBh7m4zddDSlsnVHd0a099YjsnsZOwYWA+Ki2nfhhaFmmizJvmSFpwn3P3jEliAl3sqY3OCYd3OOSnj9CWshSclu4wlyVTeLpCujm3fFxGjO3iw2QSicnrQRuoBUoWbEL3VLyiIdWFARyQXFLuthAArE9MhrBiMqkc6UwfJXSGXNULEZCu3dQPcH2tGWmGm7X7aNLr3YXEwRlNNAmE8CfTRogFhgMbmsGruelMz52qA7eY0JssblDSu9hchqhrEvRdC7h4JIwSnxwOvuSjTfrEjBMPT0HOe5qQUAAlJpCvuXF/FQ2966hlJkZPJf25EU0f+uit+kzmKraBn/wR7+p/TZWF/dMFtiPoxnDn4lyfYtQEgqR92DIhykIDt5MyUazm24d63i3MJLHX/dOmUckbmsiAeSFeGNLTh0r2sx9elROPyhmWcAeMfuEeZsFdceF7ziHtRZsvRzjQeA8+LjP6njUHxrfSeNMneXYRRxpJr9EEQCJLp0yCjg08GIhuIMoDsDds3iwCTc0MTWghFdSDGpzq6dwnI0zu73BMQwrf++9EMsTfdxNqZ3PsWzHg91xYBJchUPq5octU8CKJJXNe9gauHpv+Qy4MWRtu4in+x9KR7u0kGFh35ypTgAO3WxVg/i5SolCAPb09ELMH9VnY5tnuGmlfuyUILlkZhOQ2cVD65D1EFOrXQH7kLiLlaFBnf7oKMb2vMQKTyF7GGvGbF+XoIxqMTx0vS+KJtVR2o7pVi6r8qFyzbeygFrCovlfzqZGQtznE0YlqDedC3SREPcclbK2R3z7AMCWUdju4kZx1ANHAqR6WkWXC7FrBFck1I2SpImRxdNI2WvI1DFjshhay1k1AXCdLKZ96eN8XuC64XuYPwyaHWjT8YlDcYbP1zy/hdcTh/3G0Fxlee/U2mCxdEg3RL9i8QEAdKbzordkHyWS8rOSOJ4Aa5/85AJOmKjV81JW2kvEDHtyJIJ7gCk3YXnZi/nh72xU/g9QcQRPYPC2rg5KluPyqv08iMKfAw2uwQ2l61uyQCQuTNhqAh2puetADtAaBLsWckDeFczsKmCydBzX0CHXWEKQm0KDzANn5keLuCJsE4HP2oQreXdZUaS46+zQHsXZD02+u/ojLFG9wu2gr//Th1V5eOfUAtr8tTT+kAszCLHX3RAh8T59s+tDM9PPgJJwBNhuq0gJ2V4jWvzyPpS8WM0vKfNjlBPjuWPf2lMdmQcWF078NDL29glkNI0iJuBUd5JnGvJ/Mn4SJ/T9phc6NLnAod1nu+ufnxduqaJhE0a26vuvObJeoUPTCf0voYlfBd7BBWNZUYSiykBM3q/Jlj5ClKOvxV/eKUSMRt5BrMRAFv8jcpmYdXkkWGkzHnkXIJZ7J4Qzh5TGP2NvuKjeG0JKo5Th+noh9oip48kdDNRg6yPY/3+A6ton6QzbiIoS9RRo+sfwRL+YithtXbbP84HyIMpQ0MoRsS64iOK9p9tZopC3t6tvYWaImY7hD3w1ZGJHDjINnixWVDjvZTiomso/Zrn8AMWXUxoetK9kM+gzxwxbbKe9KwxrYmzMTKcOklj8G3DdB/XRaFrqsaEI1ppA+3Yb7EGRUISVyug/0aoribSvCBPSqb2LDgIZhety1EfTCCCPjsSy9fPHJBPctwKZW6VrJRuJM9GrNFWnjSPZx3H4k+uZIlG15r2If6wLMRVCy+X5XmAYo1Zbsv1fABkqaFy1JeDoAgThbAelPK0pXyDKn6s+s8EoRgJn+7iyYvDRPQWRNc0pw9RTCi2ddLzdh7Q0Ufq15jCwT3oythgwJE9RjdZzknf0AYQG2XuLFlhDGhdWs5SC3UZTEkBg28iIcraQCCggbx/wLmN6wKK1Jp2RlViraxfZZ8E4L3+bbWloCRsfCOeX7qfoMESC32yZQiAkcsXAKEfkpOnVYFm2uC4WEE0szzTviy54L1YCN+b5wuFJ1ECDgY07RSf8i6fnywBMjmj2UsdpEZODK01fyggj+BbzKAZKutoIJae/NXf1GJcu47lHFgpl2Khx66+n+JL/4vWr7bwXUHD64Vx6wytrtsF16K5BsR2rB5P453dnhBDol/hhF2bBdNN4FMX+JfAKEv41kAV/6FM/xu1MlqQy4iH/jPIy6iso86icbHf/2TOTsZHpiZiwQUO4KNWyGrgdSzj64X7gRyBpAiPotmS82/1lMOqXM2krxzF2phRrs29RhlXJfnD9S1z+CbF0Qweg9YBf/rAK9NDvityglwuGS7monypa8kjJbPyA/XnxAdFIXVU9EzlRb/NIDV0PH8ESMaHahlAzz9ljKq5Z5lOphJkH2c+M7Eidt/o+SMghImBSM+zXEa+6CK/FTUSYR9wRHj406uHrNi4HL5YNpnGxDYBzEzSJOTqDMm0Stvy0n4V7nw0SPWWtnG5VLiv1jA4dMdIbzNb6kTwXhzKqmc9GYHUNYJEs4mRhcoIMGbqbB95/o7SQjRhsA2r0zUMPoDmOWSh8Ygl2CE4UOtUOfWGHt99J6EIVWjZkSlqhuv9QJMaVAJcQW/D4wUtfTifc+uLQhFD5DmAnFmG25B+qQIEDIlhk/deM4d0ZZEwVkBQD7BamoHjhwtv/740NhH69eQxhhlUPKmFia2G2U0kfQbmADWiWhh0sb0yO0ksbW8eBgFhtdYnHLKnA94Zq8mu/Eh55ts3vNbyuWNIb2Kf0VwFxcyBSwxLCDx3iigYQHAdcODyYoebS4j/1RdAoN0ysyuPSnFtiSri4lDv+Av56btuO6h3P+ezGxZC4GZEyB5SiP/7RZUZfvqQoryv7ZA08raDqprDo5zebqtDxYyyjr4mstvzKdb2qJfH8o/Fuvh9N3iDK+uHDbBaKlFkya89p/8u6KlnB8SkPaa9vip13QAML2wubwyUbUUSsWCZrZpEjpMvfuZUlM8asN7itpJAT5AchavRRT2Ahrd5VW749cX82nING1BAm39s8ub84gL8Ei5oZtVoj6Xyhg1xvmQICTkmM49ZVhNjT2c9/uAPt308TZptalJzDjFLdfIPdS2Va/eYWozy3OVtHa0kTK6ay+EMFWKFwuKYNwSoG8n3X5oqSTTXApfykeIBaU1LmFMoqteTEHzT4j4K/9mQA/oxq24ElpmCRlW0Tm+2QVOXN6nllzczd+PFdOmkgr/vp6xmnudSlcUL26LnMqpYjpjfI3KCrguJ3nCG7bFk4ULoNveyrJezKWBEV6DUnWeHg4imC5NGb6yj2rVRzizydcJRtL0rFDtmePaE7NNFm9JqM/HSgziem+2+4OZIaCEebGmdZs9CACPvl9HCFbT8YrkXWKuTAaLpbO5GFf+GRCHlHqnO9JnQJpFtVHVzK9sjwSDCyIkZu9qWoyQzGLaFMou9mTsXRiZkh40u48yI72dfABIdZ0iX2z5hlEWYE2Gw17BepzuhAwAarcVoE5r/4ubDGSFryRZqbZbR90Lci7+zoTi2Zn9LuLaY+UCV35dfhDVjiUD//erTCck7DS2fZ6Z1RYEKF6zLAhE0uVTNAXKpN45+2scEmLETuko/tf4up/vygj0YI4F2Rm9+rfb2oLQKzuEUPkL17JK9cUGIC+z2znI5B/RnQ9g7z7By2dEapXqtG7CkO50yWFjb5vcCVdxOquhMgoLTiph7cEPZoZ9Hh8Qa2/Iwp7ihF1wikF0GrUdToqbO15oxjckzJcVGeTrA7CnvvECZIOhpvhDaw3wZ/PUbL9+HvEqVJBIdyNp2hnQDBwomT81OapGGgPgtg0a5ooG2nD6VahUWJnDSImB8Zjva5/G2AeoFY+o6/o43xURKv1t/L3KmwypRhdSIcLz9kpebQLRRq4lrD5FlJWQ2xgWweq2DuxGrwDWgJOj+GacwgXqqnxtp/nU/YcFy8SYOn23cl+6I2/QeZXLNQB6ugEBn8QKE5pxkUu0jeGz1QYTsqQ4uVRtYnm4LPYfuHni3QhksAV6pgSN325G0TSrUMHNqyzYBOIdqB/EtCzh2nBvfum5GAMSSfdvkUyQTecJG9NYA1BGmeHWPLAynKmOZwcwLu33n1+VeViX1aaR/27PjbF6mmFOsAvDSZV4HyMwAMt9lSPpd0DHqQEmxTbPCXrq7iZAAw4arcGKZwv/rqVsudumDiNmyPE5+ima46fv9Xj5u4U+ZCnqCnJNzSb7q9IW1cbXlaw7bYnSLIO+LMiQ+5+06arY922JLGRKgc0mmGqNei26tsuT+k8BXc+t1ZSAwV8qi45q5cyLD7ns24j+5aUH20rNE8DgJH4t69TZJBQP1iEWwJwsyf8g28LqNE+Log0KWsTnFu+leuUO9++E5ueN1ol63DrGtpIqXj7kJ7wrSQhx9jBp+VrCIWO+nIuvfc0/T3AAUn3og2+Ss6LDcnlNltqxyE8WduWGfPjJ4wdaAGr1HFMlufF3lNppbylSJfQg/D8wy0I+oJntWicmby9oq9LFPI0PFyyMkXjxToz1rkLJvHbYKn8dVWnGdySumxa7NK4VTbeWt6/8QU3qhS9z5e9fnZB/TtIPnblLh0C7Fm3eQaJm/e2aCSztyRYY9xzSTg0Bazf0l0KH3/JOQQzXaBS6cl/Xbdq/Sf4xkDX0TTrqRZnp18wCXS/eRcD9T3Tee1rLaIV1zXOI99P6xchuX8n1bKnbGAnGsmTPzQ4e66B6+rH1yJDteRcTm0gO/HAUqr1rUJMDezNtw6VZZ8ygXawmILP3AUstJNMKo2nyPWE3zlYiqsapUn138c2RUSra1pNQ0Urz2wBrBv9aOyEaaSTXAGsyR2Dn2bWMzxuP9AeFbK+EWezs16KYkOEJwTANFIYYpEWptTMJ2jyg3Tgnjr9TI6ZcUH9sXSufWll3XnvlgJ9I1oZaD+Mgz6hD69S96mJOCywRLpz4U0n5RdzIj+mSkv3QpsOulT7zR7fJ30HR7wJqXQVqBbPWC7eJm0xQx/PJPGj+YsDEznioyHoU/wVATZwkEmFg2/tLLdA0D+N08ZKRRS6jTmBnSiiF7nhf22TqoQJoJQqCExrjn8UUG5N4p+IjeQaSu/w/cMM1mvN5FsbguyAYxlTkatwXS9oAHN8Koevs2X0Gf04cPY5nyOhjMvk4V2WZ/h0EV++KcHZps3RTfgSTMsFazF60BL47CEJRHfTn4c01K+VNfy0PVHRg9LoEBNaxGh0Z4BA7z8rsWBT7W6+ZzMLOS21v1xYfs3eWG6vkRgmjaBGB4r6O9mmiG9/P2AB1mJz4Lv7+/aAa67i7Gywi5OeQFe5JyTzLsgLMEKFPxTpPUsSm+Uq+Iqm/3dToedbBoRMsQhsbsNSp4adr2HyKbWEowAFFPSUoMSDNRlt7EuRdwpEzzNxGFsP1R8j6M/h5+9wsf+6mThFU7oCyj8tESm3v2q9HCtePCUW/ezH5JTEyfyKOpbDcg21fkot70xDxq5VF60FJTEiGLBrwY7KqIEO/yiGuwbzw4X6rDbyWXizo35zEmROYxfNQg4f0D+HloXu53+w/1rzpNd2/DlpdzCw3oVlbK2nd8SVVBhioRG1N6nDa+nFKRGarvpUJMAnkzF3VWC77DVPcIY9Cxp59Ne79J/HUb60X7Te/qwF41LFzrB91dh7F3t99XZm6JUYQqChB9oDvEeFG6ercjL4EMvOGvcf+pWbTZ8AT77hO+m66QIl5uK0iVF7N2jY2foLAXGTyf/VbVu/vMJZQcZ4nnmYVhnp2l0+2HzuaveSdWNrh73YgLD20LAwpwtQI8aljohiOPb2BVE9EpnoZ6Wd31u3Cjts6vQHVfiel0aeyZbmkjaw+WzFC0WYr4aZLBzLK3pkZ8UYiXLCraJDddIif66hz/YNExDCLbxD+94NcuX188nSBD1LQovbJCsjn4BM1TnAbKmBp0Q7tQw9ujghkpOabEUkk2C+0NB8xUHNXm5Cv8Q1c3oBnyNo6P7XPowj6EjZrk/bb/krqsYG5jDmxblykk7FKgzx38ZRfA7fTrmDElrd8gOYJHL+KXuh3GqJBvQ0eu2XxtdguV1m6vCM5YmMxiZ7L8dIf0qzY5NaiaRm/yxn4YzxjcC8sqBlM0ns1j3InHu7Lw6VtKSRgbFR/3gjchxH1yB5VWvQOd1CRQGEvLrRqMTBUl5DdNS8pJ65DozPbk7f7HC3q86ozWRG487dOAE1jteu4EMVz+VE6jDc9a4/q/92tO0I+QoxfPDJ4gpwP3EsPtI6tFOT6cNmW0qsD7XtaSLomLXml7fvBHRU9uHn+nB4Npt7XMOMK+py6zI0+Z5DwmAPV2AqZh4NODZ3BG1GHkvbeS9LH6E6Aiis7BzJtG1wvWEYQSQ8CiDc1HTGXoFusfcCeRp7R1rrIFDxz3byWvz4bR2UC5+0528PnR2wT/ICk+VHpjTfrSK4n9NM/doz5hPyQHmBMXHV+QcTkoZwnQwOSzutx1nIPAePbikNwOVg7IdZdzszmBPX2Sj5xhn0A248va3tUXVo8G9d5+zOeXYIILE+Mq/g0nXCMdwLNamZ4fuauOHOgprV/TPzIekvR7Iu4RXs/I2Fnk7bMvC6TuTM64lw9JNrdJH7bmJTauBAAid3bFYGEhGmke41oqOMCDqBplrjrQJQle0kjoxakYqdQJiGpO2zBkPQnFgb24/1Fm0X4UdrQk9gm66ptdEzZaXyvMeQtwUFlaZaqEuYixs7HNMJ0Yow5PIGRjBVpiVDlYYnTjjT7fu8JcE5T/LjhoDBnK1Xl77qPAeQ0ZODxrSd9kWnIFnRtoIu9PUnjmff0sSATVGzyGiSs0CrOlw8yxVsOR4AGtGHDeSKwJWdJDm6nJvL+34qkaX7qALygoyAIseWvmsHM9phbjrOtyr2DaDnsfYq1PrfDaI0h/9+dQB3GczPbesHJp4yV0ML0A2HBGAnhzTx7pHkdI/g4g1B+7vCj6ujZMuecER4RaNmF40Qligu73EIiaCIOwvcCGaj6SblRRfbWsu/TnJgw/7crXsM1vX0e6TQ1uGsl1DIiDTLFKK0AsOaA/ofoM20bSKl1FYXIA+3ehmDQ6IUXuWLLgt3zF9o1SMMr5/iAHAxXQeBecFdnCi5fCULLxw+aLfaZAVgHGrI6mzXtcens3eRY2H1gZyRMENY9bobq2lwF1UoCpKp4LJnU2k2jn8YNsJmeNZfgdCQdVWPGQe2l2qijbfqexv5BUdpGjTCN+qg2MHmBX5coEm2QqrjNhSe7Or/ziYAe71wWoTzDsVNxLc04C+tiP5aXpsQc9ovzA/EpiQBN/efM/KahI1aNX4/Um3Z8Oojvh6BwWUu+BaBkBKMSXRMGbQPZ1Nnmi46A7CQsvLL5XvkibEGeXE3z2JNcdqeI8OAAtI+KfqfG4MwyZ+VBjUvesevOK2lkvriVhM4nkAu1HEFXRl/dqN0D89myNoTg9Icp93bA1e7FZhGA+dkRsGx9j/DsfIBAVDI/Wzx69P6HDcpFh+9tjkDKaHG1e6c2hSQpklWfN8S1VWgWKBwtFDOshPBckFp7qbUjSQCmK8jVSZByLrmpcsStSFjnG2BHRhpeh129GWBlInctW6g7na1X23U3bxilm8W5PF+2B49c+o5P+Lb2LGvvIexz7pmNC7/UfWLbL0ShydMI4yirwhAf9jGvED6cdcBKWZn1Hmvo85S+HBAciAN639i1q2DO53Xh1aya+SwSPWdgkBIW/h3muubz73PKJRZ0d5pW88my7nTvNkbWrT1AkD0pGqJTwOiJb4GHW7rcME5lu5zvaCvV8dVlTW4vGwn+DfzhLuZCH0JZ/UeH64JbjSMb1ljcYP2yCPQo5QfMgTqDhY0qufQUYLoMFTqtuq5TUs00p/e+AfK+XEuaqeS+62X+wSj0nzfrkHlOmKel62B/wXclo231dp5VSU01zcJUsELc1px4VIS3cBK6qhR3r8deYUKXI0tFkHsf+oNmE426EetXioTfAUMW8Zvt7vMn5s1Gembg0NGH33+E3JVxACfMX3MSrPAEqZ4W9BOWf2xFs3fSN+l5y2ZrPZGhUM6EXYO+FUqcXUqOR24q4JC7gJXxzuvOy3mL0MLltySwySX2d62mlxF7sNt/OzeBA+/lEqdoL+C8BXFF+vOggmkO3t2T6lAGNxWzrA+RakudBkcS4DTgKUzzoJca2t8Me1rQGoTWKo0nSH+XAJJr+iuk7mUv4O4nQzgD1hjdq/p1MF+2jG+F/wP+/kzmU+4FMMvkREV9My31W4Z9T4zLgjJOt6rFuOBwE4sbodCVesU7SGLrS0/qZR0SKyK1S4R5bD94Ogp4zjZYGKKYl+QQSvf0o/lZDivbQkWBx2A/MPTiwiuFH1IzsMqXiJQjiMpkwJIQM6hUJErghqR9xqvjMU8y60cN4nQB4MTGqolwzNJp2mDPTZ3+VPA+oaIHj9QLLxjyTvlypq2ujSXxc2iU/VLV13oXSD35VuX5+iBkBGOHBYGKQ+6nSfb0x7emDH/pUDDovjoejMUE3x9YuWlUmzTrTIXTOMzYZTnFxxBb2+msrrychFXKtC5d29vQ2Q3Z1CBSVHNQ4n/JYor8ZOY9i3Hrw+WKsNr9px+G68LDIVEACfRqDu+qmQDuu9x49sX8C9Wx6ouX8/VnH0rpaxZDZvdL7v5vXIkSMSYN65hIOjTQUNoc/UBOibAnhdmBqEUNBABWJ5i5ieU9pPOGm7x1tQ50y4GJvEj84NIGersqViqd8KtYszgv+Vl34czRINOc/UqOJh5GGsg7UgpUON2NwtAuy3bovoZ6HFbqXaMJlQxX9Pv24dDGl12H2R5BDfFaZEhKVnpeSOnSEOfk+S5efW6fD5X+i8RaAOwrEBfOgJX9CvHg98RO9TB+uLv2cNzvv5iZYWCsQggYoxFBlSF667NDwQ84jELjvPR5nwyPcLtVlCMn+RaPN2Mlz/cx5ReNHw97BROsGDFkqBEJF8ZHu3CpQ2fsr/tLAAE/Lx3lVld5NJqsk0SI1Njo5I7zhsIyFV9TJKweFI4vr5fk4F2ln0PFbgyNc7WeR9OdTQW7pYY2hUCXCrLgGeJrXrTrpFFN3j2EObZr8+9pQ5WA7a8CgwNf27E2Y5UPTr6CaJZUdG3DQpfCjeCtvI/AJItjxP+w+NTspQjNWmkO0p2whvz5ZsO3ckoA568dCcxuPa1pXLSjjYOPwDfhrzsCOjj6GBdkq0zhZTmWdErRDaAYerz39WT60V3GAe7elgTQg3bYdpmFbpvzaJHIZJ7XWRM+wlj7zINb4ytAVuTnKs8O4T0IIr+vhnq14o48LJpZeSqjwg4z9X7uUBIyYxOPT4K76x6LacxHMQevY8SoIXUrcyCbPC5R/uI9jWSbgAHbk4s9pYA7i27m6bPplzH+1iNmeJeyBMf8YWvFZzF8yDuyL0wzjNq7LxfrXb4GTHqUJcmyw25/AkLbccy0rLVpKeHBgdbYbpqb7KENAGKrG9zLbxMdjFUIxV1wq+RuMhV6JJ1r4dP2Sz0PeaWBS+oSqilBCBU1hVouzXEz8vLKlnrPKT+NSZIo1Nw+nrljJcE716aaRLRB8nhvQ0THT4PbYz0RdcqrzUxJs/T6praghLHUV92sjdN+NFob8f9aQGh8Ub9LbVeL24Spv8+OxsAIOeiDkvwDE+CVRGnzpNNaZ8d3shU3pgM07cyAwKNzQ9D+JyWhYYH4M7rIbgtMyUJEuTDBakUuWixhrFW6UOyosUmuaT4vOYwmFnN/Yyp6QQg9cnhToUEBPuzm7OSs/4mbTXswb9ggpVI0V3pk7/u6Vmr0JB9pr49681sMcgU8fAOmbmgtPx//UzgAW8SzsDK+HjnGu86x+JGjneRYtFt3JaoWc6zJejb3pkfT+DMpwjzEBNPEFGlTctaeavNKG3MOyFfpcZBH+YxtMCPDLmseMxKwiRk6EV39PY7u0rOvGECZZbbIWeOIOBT3+A0H7pMNLmI55kMhMPiEqYSt+aC4R6rQ4tmps35cHQP+MDSisSf98AFWA1ieEnr8noxB3sfopye997fWvKzaGb0d/dEdRGh5Nhe7W8OLfyNWMT8Nccopo6JWoXyRjCRF+yZXQJ+FdAgcNkwfY+UzNYJ+QBQMbQJLsIzUiCwu2QQ8cf1jppw8njBQgbGsZoODMyO0tmxqYa5/Zai6W0zcqNswUjWywPDFC1xHa1o6dDxpUTMhPDyEOmfOSpkqKzaIi8BxTaUtH66HjyF+zfZ+qaXqL9XQCXBsSvMxyQv72kbWjemKrCBwnM7ReYb6dNTblMcbU/EakgUrA8sUGBsj3zZ1nDstnta2Lg8WYAhBYVn/YKLiORCMz9vkAJ7Kxjl1ibbQwU/a9jfH1r4XepqvMEHP4kGjihEEm9FgjAwGEDMJlzRTItlBKVuTNc+NBofaHw84QLr2W924DPw97cqMPhIUfkPxhC3mAiyLdfKA8vmK2LzxMzO0Sjf6w9xXBfW+HCis4wFgeYboIVv5cUUQyoQwkIVN0hEp7IMyfhmF6hXE8QYn96ySYpAJJJKmssp4u149nCZQhZCfow6sYYtnkaxgNHqJUK91VrJRUi/fh44yib9BEAipbmll02BfJQVzqbud5u88sTvxTw0Wx+SDPKwdH97KstHGDXHk7sgMQGpcZpquXemJATvNRng3POSFTxarTWLvSa5Nf8tR6jCndczcNE6nzavDLzvIPM8wXYCQ70MPTbDKI1uJiuZea1gTGY62syfGqd5rk9+4ifvHdQFdxGm9OcfK6hAL3+GJbin5zo5DCEDwch8HQ8Jn0Bwu/qlM9BLkBbfQ4joAEKore7PQaRsKPfSIZPHW5LRxGbbXy/ffMDaURiTqVKaeDEbQ0IOO21KCtd+EB/Ps3F+N9amzUcHYYXCNMpk8pjzh3Ump7B+PvzrwJfUGN9zhqPmEj3WnaKfY3xfFyUE51WVWcAxzJfvluavoVSkdRoIMAU81zFfLzwyEbFQZuLYBDTqIWkhbnHS1qOxTGmcke0prPLHm6vnhAJJRWnM3fb2jyzIGShPlw4DGmC3AYciq+ewDf9CyoR1NK6c+ZUD9et+Bv9dZfDOVmXzTYph9TmDkLd3pNI6P4Zj6n2XwlnuAB2cgQDLzj04eoGTpfAtmPsHclIOwNeEBN+52N8V88WIFjMNTGHKXUqs6IGaL4F88u2brYxou7ywem4I2yE0/hIaQvFWvHUtQ9iAgJkcgO1KOI14jzvskTat1FcuUvH7c1MFBtY4ml0MrLlzS2PvuKejtPOskh0VxbkQ9A2aj0zuvilBEamwTvSQNYuuIy2F9uZUI8NZns4Ro1Ttm9oSMR4LXk224GejuDMWFH6ENtm0IYb27YVZYYwrigXz/dDYo7E6urdo6rPZYcUiDZ59bXrindKVDxCj/xX8H+ri26azLjxrZxqohOM9Pz2f4PX+u4HsSebrv6jov2fm4LcIMRHQ24mqPumQoBVFqkyr/kWIDvXtBjqxxNUGvBo++GSsohwAfkoe/oVexWRA1+TqxL01Z/mClX9idoVHDhzrJEMI3QsgpM17X5hOLqSNZYxpz2C8PWZBVZbW3l4oaWpGUomXBj6OEam/bv49wKSCAh67dre3GMZ6bYOPVk1DFc6tKI07H+0ruRkfYRCySxynW7RhwKdzivyxuMcFBCQz5wwPCAcQev20feMafwqVpA1VYLXEpHIDQf71p4WLis4p0cFVSON9vfAR95DIuPI0jtfvmcU4+qx9HaWVsqfuOZGd2yXy/52A3JqOTZV4xPdzuLZYYMV8jgvv+X7CIUiRrFTmr+24K+6FiqBdL/uT2WjrrckdSEA9yZPwF3qvriO/nuXrOqP7iXmuW06LhS5/XEhN7PdrN0KXnP3xQvwXhzAewjlKdPw/QihwxsI5ODZDXAR1aozwlbOMipf7q+QNkAkGmrBtBU3+2FUnTDEm9uoI/MCKhszR2g0IaweN6VJwvqA1rq9UdI99DQIHTqpgYrNS0k1ev/y5qRhOCMqELkDNa9ziQqDotF3UoUqlQesYDuN5WpT9AIWAOjQrtZxIp3NtJAWwAs+ZtRCUo2TiShfud2fTRKZSsTpu3Cp5uJ9VSxTf65XG+55m4UUe9LpWD3WAl67oSIbZ9yewesWd47fsgYnJzzY8QLjc7/X5MZbxAJGcg05BW4pEcPHLtMlrOi5EBvHep9C8007KJCRAkqUPpOSuWkCLKhtPJOTGQZclKuER++Kl3DUN4d1K2fX7S6dqQukwaSjete+NgDSUg+3/hmF9PI6LpNo7kyslRj9UdPYeWtKpQWWMqWr/722E0pRHbM9AmRJfd2yx2wY7hvFlezsdVbV1MlZoeDOwBYDDfZVnxutUOl/aFpw3daBCNwbKJU9UTepL21ktSkB5VBfNQ1sBMRbsGNJkqKWe3SS7sRT+uHfKcKhCWon6R4gk0rfz5NcUQF12dMaQmGEc421xGAHkuECX5Sz9PX0ur4sDx0gILL5nVADfslxiKaKe93DPg17kPkZ82asbQfSiykiUe5cTJe7I6T1zgkzof5OP51UXQklRBLrnYh8Oapy57ZNUuFIW/susSwmS4gsr5bdo0tLsQj3ASJzyuWCYy9Prr0kovmD2j4J95eq/VRkmmO9eR8T7I2Rs9WkNmM4OUiJVpaRdBtwlyAYwymZbp8Z4pAxjwTwNlJO9qNWTA8MRU1Y5TunEtCKRvVyT30ONvUOzg7GNVuaCiwlK3vgQ1WUGS75uJQ6tKTm/nKGJ9yCyVCI6+5jXWiPqzTXWihny9CkjEC4xsggfUbol+3DY2KKnLSeod+a5iEkwOksDN/atlGoEM9fq41k1CW+DuxFJrtyCTRWiMFM3C03US+auPyvqEBJ/4X5UFdbnY7C8vFbnnb/qAn8DH/RanNkdohsnVhyDBuw3fJMK06A/MGeoltIdLxXiI9CxyxmddaDW1TfPrWsWYvGNpmsFId/FRYHm1S94G4quBNSIW0EgWzLx8pbgei1W7muEtqn9acGqEeug3VFw6/yRXWXtKvR+hSVrRTSk5aeCCtI2FtYEoPt/Bcjl5C45N0o9S+tTbfVkUWqd+trNiXLRyIyAVqGjvacDKGTBD13gKOVyXbwCA9rKkn93Gzv9TbLjSTFQFBTNNrPB0xrNfikXxqscplr1nsjzq5oJCIgEqbnBuxFf2YSPoGQgsDh6jY4Om7LuKfgrvkqerpAyzvlOfGRQH/K1SulnG7maJuMvAwT0jSrJDmB3uvqzCO99Cj63O5j5pqi/nE5FtW7n1OmH5T739vemgwHhaV2/EP+bjbbarg9LR9m8+psBAGVyxstRPOhmZe3Jr17YIig2DPVmlCQju+QMOrVUCcfmgg/vm6UkadIHhMStHLlxNxHQrEI97thjhSg2MXUa7TxszRjEWxQcc4HtJbw8/GcrpGQih5OyKkEtnAO59wRqfpJ7Uc+mkoCFTaylC8tj/1/1AS+NYoA8szHYY3ZThw2CFubrf1CPI1CPHToBHRy4t8COmt2ZSZ/llQb+rLlV8Vbc+dvckdRPNHX1N9DdKi6Wr8odYyYFSjCVddz4GhWrZD4p/2Q1LmE2fRKPkIz60U2g3OnmF19s/zZd6pym4DgntAWpHIL8GMH+UjoNA+KyTXmniV5/McdbiyIA2k0yCNLTSpB794hBJkf+j+fmCGYoYg4x+yjY+iKrktCF0vD5TrvW/RtSUhg7fNfVHFg+WVeVU86dfegvS6fEUdoFKFO0rLFrWr71EJi3SLDQiqTwdzsRxR8j9kmc53S+y3ePfFw8d8FhVaCfqE0zelAbRk+kZgt7yfoPxuj5qy7qOqhI8iAJ8NY0ukB5BYZC1V7AS0K5nSXGZMr6/Eqiao+ig2IWGgtE9+9Gn5WcTVNiWiH9AII1Hnv1zqtJz2H73uOuttJ7YLusJ8j7LWCxCkYGNNOp4NhYY67gpXlw6hmqRUry2Pr57Bb+3zm+v9uIO4R/h/fpyBhx7EXysh9DrqbT1FF4jPZ4/fJrp5cg78gSLGsm9PmDo0n9fva7u/BiZNsvkYIttnMGuWbbrWn6k4afCDMxd1ri42BbE7OIYIiOsKgMTJdIKTD1yEnURcAHBHjm6RhpWzuze4hyc9Kek/FIn1psVyGnW7K0dfcnYdCCbKdNsToKiKUx15TrR/uAe4B8ehzDD56fCUUQ0yu4ER/N6IbsOQA2YkJh40w3EKYrjCHSoM/kFAB39uCb3Sh56YBTx1qbBJqhzgsRHADVuB5jowTZU5hBG+FKbkAtzUCFW6U2ZE4jC/y5ZeMhyefkiPRRAYHNR1E1bsdxsOJZhcv6F8kD/SrkceQwEku9q9hW+3Uh67AqhvvaA4Z3W1SIrtpIuJiQi/ZKUt/wyJeapT79UHkLn95gbWbrNafuXcDrGq34vjxeqvvQCs7ibW6H5ThUwyP3C7v7TpoU0k92ZE1gW1+re27VxqKQ4znd68OWkCuUKA4nEkr7bS6cd43wnvob6KIGDX0Y0QSJ/YowxZAuDfz3ChWG9Egwfctr3MLhTZew8sro4pW4ynZsw4gjIOlc61zGAKw6aI1gpaCHq+mieki4lnd5Mc4oEFUVuDjfzC8fd7W8T3z8DFYLGiY4Ve6e2qnxHiG/brZnXu/Jc++8SzdChksN8NN9NVxkUWWLb0ZC87XOFUN372t4fxnWTOQ90gN28GhFzeMKtYAbnEqGn9A7OLwtwPwjv72VNCSzFbMFywogIZvLc2mTRxCPBB40ilYN+Z1DMW0yxELWP16EYD4E/9tA7fMXXhx9E+R1OYblGYeZUnSWBVNr3YPv3T2O0S/fk3zW/J7KjAQPePbAG897wtIoxggV9odVr1UEd5LFfPYlRj65XWVrHURiBZkHuvfaqWcjpp0zmHK24YqtDtVDL1zhv9S3Ubz4pwpHP1SttXCMhN1Z9lN9CuS9S3u5chnJsuC0YoofR6JNAZ+mnNYA2uNoFvSfkxiPBDNkkd9uluDK7Uikdb3hZD7mFOdR1Ptf6LPakuQsd2OE5PyLO27dUBR9lEmYB8gh5aiwyl96CHdmFrw4ThPsZed407ZoMAEYtOciM6mJ+0VZPlLlXo1PDEmNRtAJcFm4AG7h+tnz25g41ZcJ5rR0fdUF4sDO46cHFpJDchG6smgRuHOrTH5tchK6Ii18mvJ//GHBr/lad3oFQnwcHe3jCxlPDRhywlZ166GQUoM/kiL+eMW7eYpSlxvfmwUbTXrOIdlLyM48XNXwQtp4RSTzl3DrB1izQCPqxhSkM7AP9S6OEE37PBv/I+cGx5eXkkueyVvyzFhZ/7FLqzVPmdggqZnclASRLK7VqOnhsqedolFb7SwT90Q/66eTpF6SJ6egkzoUos+ZxaIx6j2WJMWalmpJPHpJ27mCq7/d8BBfXi1r+1XVkeHJhf9dAux7LPYEN2rqqlxvzVWASbkuLjNkm6uAv639+CYH/0+CQORHuoOhtltKugbPIDFgQWeXu9vHpmjkrURuxp4YXZGDuBvKJV00+bFzGkfNyyweeojbG7G8mrAP99WIVoik9JXpMYPVKkPdVemVfS4Jak4qSG0fAVhKPBcTjo774JomAYK8bE+7CnnwgLgY4b74fD/dYwBbXwCzSqkGukBWendp74UhVPD1kEOdI+byTxHNWs18lB3ci/Nn+M9IlXNFOhk5dTZE/cZY9ac9HOA/DgAta7d+XCUb5PK3F7l/LCGoYx9kZCajj7TRPEoCElNEDp2LUyubaqawlgU1iZsz0YuuLykWSlQv+b26v6GbdGoteZlKwMgNBv7EkVukxWYPOj5DhaBsE73xzSz9qc+Pjvn/wG4fORx76ujJA7u2Ii61jA71JiX6Mce65A/WqkHf3jF1wyPh8A3cVLs1fH3gnOzUMs1YrYHiMBCd3p4nEfpjD5DLBKBLuP5wKL7W9c5/UMAaGKGDzk/791bIUDMkhyhFuM8w8UY1C3TuE0aq+bEORpQwDEMza/6jmgtTyrGMaq+/2J7DwsnQ1nHkey6PZxeyJoIrP/IB5BMDeYhbBXji6aPYenDDKxDJJh1WvLzkeFxf/UmBCQM/KzB3r5VwqDsOlAsZiv6nGQw81MKlp9cJoSbmvPhx4PU/5rnYu5iO1r7CuLwblqDVbmdsQF4E2mfvoemTKOrIjv2VEAFRsapMDar0u4ewz9AnfcUe+VKlDK+waOFKH1aGrxQP14EZun2ktdgNOxX21sYJhRjlMyQrbZELrXBjiWgzIU7Ay6H7J8gdHpTq1CUhynpnWPJxkT+lBjurwVUwXUJRFsFPJ1WtuZEh51/S7PEkf5F8zvs0JKOi55zQonaO4nnSTzCk/RzTduNkos7gCuTC51qjwisofukLgjnJ0iwLkqqohoWq3CAo+DYaAfcFhH+E+uH4WKV/pWOBFVEgPWwl3lp6Ev6FVnZaeh/fQKVcwh5Jcbz2x70SFny095ORG1+7CjS3hQQS+DZD7qMXZT2+CQ5R904+HI/hvpviwGwFXTWRpngM5a47FwFmuawKN2STSuB1kCgHmwzTmKioYA1FMgwyZH/jTwpnhE4u6h+PKwrMqNLZgBmaZpdLuq2KeIpyNJ/YxBpudMEqDFKOAyxua3fJy1V1egVZSBCcwow0OF5j/uDBIbIFVhnWwYaWosuudY3gQ/ALAflYtR3swd0wz/QBWxsS3oAOIdYlOlAIQKMuSErlOH7iNi/0icYhC/KKElN/Lj1FlJx3hSUL2QHo9MlvvKG8KSUmCmNsSK3qbGHXAdx9mjGx3soGRqPNige5eSV/W1+s/0u5Jpx47wcRNJoOdHIuveGDiSqx2d9tJaJavGc5KM+5Iv11hoGmmOUmq2WbKVeiQ+d+QLNj92dyOK1CfRPzitliu1S/cxxTVeoYovzVT9UlCW0VHsS7StMiuSHK95QrzkSBsJeC7gnD6XJuFx0kufB9a87N5G55RQd41Lg8+P1bieGS2RPBX/gwXLx6HBfPI/cMNRGhsIF1FBQJLGJUVN9GzoMzj4yAShStOYfUp5/JTtn6M2MvCZp2N6m7CG9yoR676oUYkRDgKCRnrhv8+CWbmLd7Kan/ZkSZUG6cDrLtHELoMVFbfwYeQB6GlGgGLf/+uDaitDH5rpAS1veLqcWYnK2eVGcEuFHU8XyfhbXAu/qEkA4gWwiIMBFbrtLyNerjQ+wpF9pPic+k0mStgcc7l09tgGwYbtZBIcUlynIYIgGNFrsXK02SipfOxFYbonCcyKAbRfp3vxjh9cRk/AR6oV2b5G1fZzyvOVFmEwKIoc52uFyVBkbUyg3tdGDkuXs7+qnKBe/czpVdT9isooRUEN5fPQDATn23UogYr0M4zxgq7C2+GXfwutqOJWlqrSoemw7Ro5i8MTR/0ine+cvgpNnHwHwdklkAC0wJN5xU5flWLAvJWQFT9cBxmQHMOK89dQz93ZxoNET1hZpqw86hyZ9aaqoDR7yq52PBMn5ED+MEOxKxX21sEEQDWyuqvwbxLcrN3ZseQFBznmS9++twoFV3PReDROpCDYMTZaTGxYxVPJGMoKH4/pgVhxaRp3SvU1LeXTrXvyUYeLLclro3FDXqUvxi2TjUgqYF01CR6OC6lODl9f5XyWLvXRP4lPBk/JqVNLrNdhjqmmjkRIsK2V8YdXo0I98rtLzpyGuUF//mTteGiqsmELKAlteFEPKt/87j2wnh6Crk+WVLwiNzsfB8/lfz8Wk/AixZ13MLdwECFkVIej8Hx3jxCUWYd/ZOOVjaT0q1pIpR3q7Wf+hMiCmch6JBaNUlRoQLcNry1bE6f0dbjmcd3o3VzhS6McYUfBxijcQozOgDBcMuBSSUEw6sN0ZmXwyAuXAvF4M/0/CcS2JE9B7GhjL5b0g5XRnWjcKSiHRu4jb2zURjEGtRaK8SRGjvkz63r0Xewj56pSETHhHC2M9O4IUuZ1WgbD/RHYX4wk96RxetDq7j/MBLHrUUubY7pp8R5plVYXeJCEScSmnR/gWEqrwf1jQuBxu2JSj5KcbjCIHQrQ6gU9a42KSREmgDvSgAHsRhBlJy+sHMoOWPDjML2Wx0w9dU4W+d0S8PUtDEzxUzHBkLEf2+XlwN3XhuYuhSZTO8z9djTP5TCpL287HFhSvx5Dg0ExZeVu1faAtiNxT8cXaIE9o3x8MmGIM3FNoivTEuRXkZ3jnqBjaK6w2/I59M+N4ZfZwgcUsxbZB1/UFU5RWqS/fLZsKDGQVWEQ2xLf6HFphSUYKGeRQknxAvqLaYS06HIvcFsAWEGMLKBqAfH34y5uztknBkf3tP1RF1rhzfTyzMJrB6tV6fe09iivxAf80NnSHjcr9kgnlB/kx6dH0Yt5ZQ7ZC1leXmOGcVU60AMxL3oGDW+Yxhpd9GL4Xqlb2q6JZa7gqZMHjJeyy5Y2tWensULBrdgYONJWBjEtvsylxqhKJczMBPFeD1fhbmhEzqVffJkhM7L3bCC9XpLWHGEf4CTun1Bh5e/usNb8w1Up+9pksyEjPmelnaqfuDU5SZM/+MbYLaV9SWFLCeGjq9pqeSG3/DnVUEKaaVNL6jhW8qggxIUrPnuJQnRTu/IV8UbeTQrnbUPtgnJGlK3O4VrijqgpL9XRPJ1FwxJe2C1xeMJ40CIWyzsrGhU8noqAebgiG8cg9wZARfxiKltd0k91HTX16anzk+x+p7CV3GlbRyo8dJg8jFrJXNq1R/w9y94QeU1SF0V7dLMgMSNtNFpKUnQv9HKQ/qCnxd9EMsnp2djfNwmLMfXneeUGYZ4PEK/JiANbVY20tU6D2irOKx4T5Ez6sFmDEMivC7sM8xs3naq3Ke08oAbtRonvKvqHrT58XCQmqj0CzkNEEPnge1HnbEeyC4twdG8zu/M4O+fYQDi1rHqTq7rqwQEFJTNrvw9dOtgQ8itEY3+85PJOfh06CTXMybjUnA85u7/IybAuVtcR5wvlzSfb2cKkg0l+hnomLTuJhCEtGoYrIrCX8fxE0e2X9557FwmZeUKv3IsrRIsKlO4KGI/11/ejMjmACsLh74178WpwFLmr2eXzeAqWARqNSMZZxRUp+GL9HMPM2+hSGbUvhe4MAmTf+UXx4yo8/izkAtnNAuwxOCVbCuFAP+sxveV/fXCiiW2ITH9PID22yREsnBM/jWKPzhLUfY74XiHDjBhQglIo6lDLjVzSUlvQdr1E53wXDvpVVL8uRHxmaYXR2PAjj1fP9wc2KN5ZyQOytwsdQMI4DTeqk8YoJqOAEDQCCvjXStIrpBQF7l94MXgIOEYdRFty4HVWgNPmX+Y2itbTYoNi03SjfIYiedX5iN49G3OhIGqeZhoOo7JQUh6ZuJtErFEOTzwjoh94r4kRykNjFxZNXEoj/ewQZhAleF5yNeFWELk8zfiuhiWIH1h0XGghNzRrxZO3kHcFtKfwuF80Hg4mF03LG0UjhncaxrlDAazTA+AzXnmaJP4LxK9Sj2VC2vJNbFrvpRwhcY3d68V2LS6JLWn4A3iT1lIiJnRCiIT/pMtqK2SxeqCCOBMSeg5JtjPFBrdo7Q6UpnUIbT3YPWnAsKyBqT4F9mUlKUNj0Gzd8y0PEhOTOcJWd3WTFRLWv0LQ/1bUr2VaSoMLIIa8D4ScauWUhd4PNjP7aXf56yg4NTIr/zKqQn3jxHUmMhoXsBRT+ubivrGTH3TjsN9vyqtpLRAi/tAjpEW7tfmXs9Y5nPAk6jcNf0dqOu4K9r6K2pbMTjZ+JeKpy7yNGKmpSq9Chr8zgFUuU2vFAfrSgdOPjFHDcBpmiG5Ziaydav3+ixzLU76N+ZarqkuUxZEuajxMJlRBvBrIFGU4uHnsrTxZJZOTWtbAVNrDHRt5Fe2U2/To/+8Qou8fKijPngiQrdHgrRrncUlpj3TWdwyFybGWDeGTFWMTsIowR2rSJep2Wta/DdqGGW6XrcRg9nNjKEhvT2vI/BtExrHbIulEZNa6tyJhnjrZ9bJIvOix2aGstrF0fxYpZncpXl/vj3dIKhB/R2uvxxgxkD20+lZXC5HH3fvNrrJR8H2/CfJI2nuI/cCY7yGoXRYw6YscHB2ydmt7VJ8VGE/MXm+TFaRGBLRkcq2NhXZOgymgdIHs1K9wPln1CHGj0BrNEZncmwaYVkBaQvO+n1wYHkEGYTc2enfXTfJYo3D0D5PColCmNoj+2aXNYCcS/mXyqCm2FelkzXE/zc/1pf2MpVm93cbzs76R9S2xZPigEjfKgSFLAL0RLxGVucr2tmeEM22aWxDolOLn/5W7UU1zJDj04M84Dw7v8vph1XYRhoF5WQRutPs7CE1ZTuv4gZcBS2i0m+kFB93srVNjmsEgUgKYyBtkwhwmp4P22pVHTHNYjIC0QMfB72Y20iD4QAjoh3J88SlUALsYJn8sDhyuiKqQi5kk9/0SWsAuxEJwlj5UwjBDlrCoVBPMNvRuP5U6flTKfQMankS8BD552Bu7GxrY7j4122da0TBpR+gl4cE+HSlkJPlw0YezwUdZC6mTthiJ1fFkgT9zGLaIwrtN9P45s+9UjjGmg1opp6ide7XGsSeuMA/lFrPqtG76PVsZGEhjxwhWksY6o1JmoD6rfXtqDQYXLU2jyt86bVA4Phf0DuZ/pwuXlirZ1qmPt3WOYK6kQJJA9lCCWOObj4msHsmqvLwiUsdHQ66CYrB5cGfEYhcC+71xSJoi37U7e9YfnSvIazO4UA6vU8aZakLUoO7oyhR85XS+lAjiEndCk+IBk4zz2XEdU4l68HaDgRGZzKPlTO50LYW9QmqZu7J2jhh8rBYlYSVAT17iU3UcIGH1Cct/T6vz/NKDRXIde1bxeWH8YI/xy2zDN9XeKn94FpASr8iuGkGjcItRPqsYz7iV6b/Y3ZUif6mTu8sk0c+e72X8x9Av+QWlZglneoeMjhr9rxuztAXk68JfGb2VATRjZuGHZUcobemB1nl9vehxEamQPZTgVHauGuxSIPNkNHhZ7EBy4MFW6g+ronsAIx7g7LN2YKZXoRCJQ6LVQ54orFCWcQskzMFGWEamr3Znmj6ndIlTN7TOfetJCOgOBJ0uE8rcg9WA3cluVytW7268xTdXRgL/d8Eijb/zSUkoXuFcs5w1f2GMX5KvOvh5/3zHhv74unqNuL4iceKWE+sohZ0TvsotJiiwYC7cFXFApD8/FiZrdZ+ZpZjHalHePM5TRL+9LfOgXQWcJufY5di/056W4bVvpzmf8TseT1+iJhl2qKTtsryTeFdl/yMrLWNaeRjCxYajf+pJgWLjOgc9TEdoN4C2kaEJa20KvJ9do0yQnWyAjq51rlyiPH3+xqVruGwWuUU+pZ5EgV4NEM9NJ4NjIYYKG40k2QkhPMzUxOg4L4RyVM3bOKF4VsAg+Pbm+QpXXeNlm9nbYrLmwZbOR5KEc407ZmVuI5PyJ+1UC3kcEpTFLwP5O95Da4HwJW2yEtGepL4FjWLqcZu0b/pxrC4g8plm2WzvB2h7T14HLJ1CaxGDEZ856Wqmkz/4+YHy88fhNip8u6kJ8+76JzEhQdtzkfATm9rEQKZAiZqSXcuANtRwPCO97XIJqtAuFMPll9DAIB7ZA6kwIBODfhOKLfujgSoxz23sc5nXFBUxwo0+dyJ0f50yhgWRJOXtfoC/DYfJtn8mGo7j/llIyZWmCNYZLW1ZWmcRSw/1sP4eNmJVtna7UyjWkK/4ZbQokdj019N/SnU1tSCoL+ThiiYC1yc9glD7lwhygYf2Bn4EmbSHUehoUi9U0jD6zkybgjZC66opQIHmNV80SfnLQXKKN0VUSditbwmh27wm4kBFNOMd+ODm+we6SFwfFgPS2K7Yan7fzHA6JvKqBMMkJD0+4P17sQPJ8OvP3+NJGrH1Psx84XzPwNJ3Z3mFqndYN4CU1ANAOlwRniNiSZPz0mkpseE7JinDQaafyQRskCgTwEero2DA29nygs/Y4+/FyN27C2qAM+IlenqCac3L4xilhJZ+KBRB02dTGLyqMo9Q7REKuBxCzY305Hl5VGi0gjf9JFZI8+sMn4BUpffd98py+J9oKxPM4tgpOxU6PekkRDx7s1SD4IdZLiDKSLQeImL64ypBs/4CSFC0NaOqdHPg5sxUSO1h8GnCDA1FiMC2RnH7qI6UNqeX65rkYHmhnt3T+kcgq0hCX4nQxBtjstgI6UGJ7ti1Gp3Ejhh6xCyKySlCuI9lj44IyZcjA9ZivFjGwHNCNmVLsUjs1dvF2Q70SmvWRopehFa1uKcgdys4E0QwsHb8UN65QTN86tB2r7Zcwuzj+j66EwCAayAyF1corffb296s0goXwWi6cKqIp3WnWQ6WTjSRdHrVHkgY7aee59l/BGArohx7qpFKh8lpCF2i2rw58Un4j8uGO543PJW2G5dUqGKgi7OuHasV4C9zpkpBUEI2oo8MLAjfrn+h0wPmcaCA8mTVZyQ4JES1R11Bx/sS+AUu95mRksXy2BpfLOdsJkFo8qQyxKHDRre3Rqv6K8+UJHVdjv5ipRBDozJzNeLPxGW1+BZ7QosfGqcmdMg2PNG4mwlECfRSE9TwyXWbLbw428mnjKw7XpNalA0EfXD9yBetC+TgLfWsEixEXuvs2rsk2HlDsaFyf0Q0gOG+U8PGPga1cS6uXccHv6mI5Gykxiw38DbAX5isXMOiMjfBBp+KKBWJg7JiHgWZQIDco6GkMNLUCbqRalIYJhoyJriRBV8+Z5V8MbVHKe8srVJnyPiI67WJAo5dPsTIUfu/wGLcCR0+ne5/tNc2Pib3wfnsnoswl2ii0us8XShN59Xj/02u7We3w8p/rT+kzQropCAlvMVm106LpdXb57EwRTc3VayTtrKhN9i0T0mIfb1+ZQYCOzLCFImxwf3RLmlxbsDG+rGvWxmNKmJFAQoUIt5W4p1wLVMYpCHJlMUOKIW2QpQm5uaVT+IrTHrdNsm+qY5KqOO90uJLpJncJchxuvnCA63LB7QS8cFCBUA6UmtcFm0y70GHUxZg+y60v8YLYhht2LwEvRuBhcvA3uKbS4xGIwOzuVwjHnBcyl/Izm9oD5kXzPR85yfAA3BSvMX67zEiA/3FkFqXlnEkCXUUl8HayAmieY9RllxTj3tzE5QiTJFzpCGh0MqRO4OmnLKFz02AH84oYYeYLboIWe5A/35zfplDXVFpqyPPnzE0twuZFOV3sb/Drj/13+/GiI3DS8lX4jEE766H+6a2JNbylV5Ot3uP/LOz6+FXEMbrmzed3/dqnSyj+lSOFB6dohpWbDrAI+miGEEkQkPp7uTfWZ/C4vnw0/McDD+TbpKnK940tCc+ltXYffY+kmCziIZE3CC5Lmc17JJYmgdDZg7oaK12M5tlPcWowxafWkW+PxZeuXzQRW8qI+5rpIf9nTlHklSL5Gk9K8b4D73h9R0XaeeoK5yTd3ttJKJzXexBVsOpig3lZDIgBzuz5jeXf1TrQSubaCliCmq+ndqlkAx7uUuLcPwmSC2B9ZsQeHkRmgb10/lCZD1paIlxeoftPGd639O2E/K5U/NK9F4os/Tl7Lh6hFXvWHppuiETYGWcS+i1FEuS1Sdp0Y91PI5WFxM/yMAg9+R9ucElmaZT2Y9T/j4yvp5isy+W+23FdMuuJOfEAVp6MXXsWPtLiTyOmIRwaMsqckrtTt4mrwD4baDHBlRE5aN7/gdZqyxLVxtLSGOXHaF6Rwt42QMIovU72UMWkY9HMKiwSxH6Cv+D+plG2jFFK6QxBy894kKsVREog2fsxUKLvyxHr5kI6PGvJDGdpsUtn2D3/cvi1SVMw8T9Ykzjk9e3UyGQNoFQoPtIR71EZJIRX69c/r41pXpHIgx8ZvRW1LKiKTb06w+w3JvDDCV00qEiCi3EXZ1VOJWvCrpDmMbhzRcU1fauHc6QELB+D3HF8larfQitWRRBsF5vOmB9L+dHQ5G6fcu4eaeqYORMgLiIQvE3uqmjU7Y2IDU+5SLHcekRFX2oA8SctGoglorgDXVbmunJgSTGTC5EYzd14ziVPAr/BjTXKo2yMNisMU9HdEsLP85s4JD/CcxzH+BKLDCwoZF9GcqxhxR3C6Jk1B4PcX4vhgxyTIxcBL/87up++m4917mc5USXafI8XtxEP1i+yDKI+icmUc+EGwO24kVYax17m+EIQoM+i5kafp3CqeHgUAsrRPcUf9Wj9J05+IoDLBK1/6sCNe06df9uxJnt7DHyUWAE/mN8qKJA+WatQYoQqku/g6IYAKqWAaefGOpaYakwIUv6zD5qrQTu0HOi0MtferKO48aCvoR7nC6r4kiyUDuHwTst0bDwB3Qgb8G3e5CpQO2bPsVoQ6jpMt1hXvBXwg2WycPWzHgtITzrpFTO+4X+Ry0S9+fRDC6scOA4Dgw2s8Hhf7PLF/63pCSDUHkXdG2f1qVdezhdiQPasw9e4OxyEhMLT/7YDkJML0kgA0Wg3czCvMU8ZPp9usvqH0Qh1L4LtvzTgf/Nxmu0OrPX4VgyvE9YsByrPBKiTpiZ4FF0GGZYnTh6cz+MMQglLy+1Zj/nWMO7rOD6Dq41a4a8yZyPGOqvhgXTIaslHTOfF8wWAu/879NFslillmFOO6C+H12pSrt31Caw3eD6oJ/iX7IMLVChVEqvyzwgN/n9RhqQeslCyhmCSH4chR4wrTTU39UHhrxe63JE0eS7CiFzwB1uPFO5cfRUUvtC2A+FNv/RUyXrmsQYBZsCwvoptBeqxY7YhGSoCmC6Mj/21wH5BnAnwm+o7E/z3eSMf0UHZfL1D8c8Mm+cngAG9M7RiYZ3grp3RAlMDCP/IzAvooODQFUtZfbeL/jpYfGy8tdfba8OYJN/jTSXHvnMRLFleUrXlNeiYD/fR67YIRBvK7KKlA9dI+X5gmmt5qr6AAO4+OTYecQ887Vr12sa3opqxnXHGz5Syn/JXC1PzHYSeBwiFJr9JcrvOxiXt/4PjoOQR+SRL6Xlb2srboGok5CprsgFavMPgE2oT9fW3kW/QvZbCnYdnNMcB3dCWq1OG+mLn5DsAZDZIiPNiWLembAvSXmC+VbzvDCLPhMDuIdVjJZD2eQFGyaSFFl8QWVLwKV30uUX8S4yLBjXkOPfyqurrehYivzDXlAgaEedfelv/taJLS6QW3tcJBQYqZFi1IcZHXBOH4m8xjuBJkPkx2U+DgzH511ZJtRV5Eq8zd5+jJlro0v1d+kkxHFaNENRkY3rpN+jsX2ta/udPRoATo0lmqJG3PpK/bj23pqDL/PNKYOnSfJJSZSsN3JFUVGb2lCX732atfKvTeOgAEUsjlRD7uCPcWzp1NNQbwk8NAHi54pwGk33jsgmlTy36R9zldkNTKE3s5JdsCD+XBCrQTlIIk+CP1irOIKtULw+frmKM0mUHsvvyLHI21jpIT/JKcOSYfDYExL3YotbWJJyCckeVt99jumjPeB0v/+qYBToOwW3FLESGoeuG4C3orgr4S0ocHpwrz0391ypmv1OEg4NjjrwJrxaFxUhB8fL2MNSbo4Qaj6pjh3lKOf4JRR/TzdfcOZfdcl13QWMfhiWHTSF3kPpFdXD0c7VJ3lctBXzGXkiPElLlMc5nrQtQO33lycIM+QP0VR0XcqpaFdMjPOIJP3oPCaxPiQ5sAZzbD2g5X0LZajFN2q4LInp3fNWelpIODLMRM4kY2IAHBYV/fWmjnR5RCaw2sGGOUhQc7OplIdvcrzHPY+NgBhegqEJBcFQoVdHUtgBTBhRyBqTo4ZGEn/YqkVpdy4cZbYN4jTYpcp6k7SvO5TgYzy9wru6QR+jt8dA3mxd09l0jBVZ0lxPWBKh/jS/ocr19UkcDcs6cJULJkShmyxdtgV/wz1QObpfLrFqzp4ughkSVd5V26JfXPNzB6isAT5JMuJ3iZpI8sdmyWfdnrW7UjmOW52rQNPIDImDj8plAukB+deAafjy2x6FqxJua3vjlvyS+RMDQJTeBa9kXxwUw3IK+7fNBMi1nlyhAclDMnlx6rFPRvTbXHjCOM9781T79KIL0Y4NvITOYhB3hV4n6Wslae02vp5BqJjGyZ3P3XJQySwnVNJG5R/rTBevcWFT2rYZR0bn/dqGR+ZYNhy8TVSTtKg/tovTzETItAlYbnW8LbbaKw3M1S6JHwknLEFOTSppD89cHp2HnKa5yA5NKxiroGkDCw0z4MACGfXclMAcwIuPRtTresI0M3zBGl/E6J+ICk/ZFKJhWT1dS4R0bKGxDbrY2hvCxqFetpQnddcRv7TQIxODrTpW75mFJfkaHdrJjFW7EF0xClCONcbaDR770OHwpJjc1LO6+O39YHcby87V7f4VFK1PA2HrH6paKaPqmd6DUc20o6XcqUoYVz6c57m0qUKE+ZDbWu03M9/gxqvofrOAuERuqrw+l+qyusD2uChIzwufEEIpgiyGd80dA1fCttXZB9z1OzOdlR7pgfUA4iWhnwmHdiLEIzyRyHiSYUQa0B0S9OXVbImMeMuHV86EvO/z3h8mFEBRt6gq2G6wwQy7yAQo4VnojJ4sb3s52bPy/J4DAEHAvS89J+lO2ZDmvi5AiWpT/WNek/ddxob34ore0ZlXyllMTkj7Cgh0f3AxoDwbrXg2lkbsFpJCXkoT+CxqRNGujBJoCsjaB61VMPWopeHt4KCfYf1197CyRrZCfBhdicV3Ng9V+2vEHVt/ubNplrFiT6nlu/qGaDRWjt54ZYm5278bWIBj4OukvpwN/rQxuiK+BdoKyueCdzISRxvXqjojBpchmwnnnAOLtgtK53Y1P65DyQXqPK0UKAD7JlCwh/47zrvgcQgb6KuG7PH3xfynAAy7/aToLeF4ywT2UFLLNlkCqWT6r4mYfX+bdNoeeQH+QRd4Hq2f3XvlepG4BJaQxry8RPbcmXsauoSnjLjWsT/qbg8o17d2815cAevlsmtVdGkYydlbvSouypLJuXY1OTshBiFtsccosYbM5/9MFhmDYKd/3cGa5qtBEQ/h64i6qbQvNz5gd+FAVqDzklO2KvB8nJR07sB2JN759gfcenn6gd7IeojSZmh+cSZ5VGopc3oSCBkSw5+Xp6IofCm0io7kG2dhRHYBGsG4d4e2oGUNJyosV5svvyHoptL+Dsde5qRYXaFkvVCwqGj5gfkbRvzi4JRdb086DM7o0L8uN5KrEV0mz+eccKiZOikSVP05xcnb158R6fNofPx1JxcTsNIObP9xscpuVKzvCZNEgO9NeytDJ2WrsNWNn7HPzpiCX/EmS27aZGqDcOwfFFUUqBFRPriztnCy05kLsSK341hceqvKK/rmRMQ8s3h7grrH5MftlphB7Zv8oI8xUbaI9QMursuLHjpnWJCSty9opelGgg6QDqcAddL14cAJ3MSCfk6LPjUXcNFuRiN7d4Kh2t3fe+SsDAq+s00ib0Wddf/rEd43JntLgapanhaWTfwJ9gD89tUJS7QdT2ct1aROdojrdIL1c+yOlHVprAa4UXY9C27+TUDxO1eFHeUV8OueLgcunyLxHkqTrr6uJrfD+KImhhnec56mbOeF81lA0pk+5vo5MPxwe5Vndyl5bd5/ixz9qdIfgP406CXwz/oF14aB+RnZyNdlk5TQna9tWaQyGxUqKGjYjmFrHxJi1Ewb6bfY6dAuM/rPm6fycqgTJ/fSOiYH4E6307p5aUZ2CdhiHiyNJBnU4LMoPphhGSdty3uABWe7l8w0Ow/dRGKnp/AjUT4kD59NwshfH7vKP1wa5LY6wT8l1x3qr3Zgv2wijB1X1XHOh8jPgl+1n+goyWA2GA9cNXa5VwoVPOKxPZNeMNhvITTiVHqSBIBpFPaXcQHLlWrpJTqg4U0KkAZN3dmhoHKvc4qmiw5/1ZFPdGArbZfptQKbtsWPGfi3ogC60sdrYXpmJ0vw1f0kHVHr9cFUupsTgp0xrDWn4fcizyKghbqofoU6c3O1sbvlahqprkplTp1zF7OqVhVN8jmzew0xKAOdnzDgXj1XplF3cM+n1cm7v82ZIdghy8WbCdpr+hIMJRdJKUKOFZR+4QZiBPfkukYgvZPm04w4jdiOUH5zTAbtDnlkq+583kGFbb1lv09uXdYLYGT8l0mKZ8KHrIzju4PY7Fgy+CMj/yPLhK/rTfFaPwnDNfdVBOe9iWRYp2TNu77yV1yhTcRJzJbkTkMNrw94aFuilhRgLuqjWQTUj5AXxED+LKNYbm5rbhOLQDbL0o5mAig2S4T7FMD6+D9Bm8KRLn5GK4LPQuYCYAnR6+BNwXKDDDwoXHEY91dRy7k9UpmnE7+ziP5yx0BlNBsGOoKyllAbJVqVYilrSBqV4xGOrO8wVC3PiYJ6RJB7uR15b6WkZ2Xp6BFz89sNDtccFYsDHcjOIG1ZMLpOL1Zq0n/pGwyXmdLKOcIoreO3Eha49V+txYYQ15sL8HJEPuNnSZZa6BUbfnl2CulCHC97+nTmiXJT5yyITh6aExK76og2oZNWgZybZ0ns62+CeSIme5ho+WF151XnmHZXXQqyeF7Xtk0RMxvC0Mwqm2k7O3nH+fGlOi8oeLanjNVtW2OAp3FCfmEQnOMZDtfVM++3ockPSRIMhPPPkqr1lbNYzqKswuuxzJDKOkglY8tE0BSYgegeSnIxup9h82dDyyR+RhYSlsaN3x+3o06e1Ibf124hq3ybi3XIz+WbrwZp32Sl7yMglxl1XNvJ22r6ryc2t8YtKImcM7OWHjYJTd1+O9YJOpq2TdVHP0b9K3MUmFUczpVha+AOl3xgG97piZ1/4LkQ2agvZ73cERZgO5TlnrGeQP7mvE8lZVMUzMwlqI2bUTLp9xg0u1558Bkqfi7UYFRU2NspPokJ0JTn+X93CyqBVLRM/PHH+ENzDpwcn7FKIqJdYU1HMocQm6FFk0xIbbG8QDRZlkQm5SmrXSlNRn9UIyvaZaukjXpuOwiqJd3k83kAL36zIrPxcTTD/WsRWbSVGPmKDypQskHQfP2zCEhKKjO36/bp1iOPpG12/qL2+5CflUPfZc9f3bNyKd31fq8v8chH8XZxEJRGppb2M9JKix8xbLLrHVjt1NjvdkSu0JFpXjOd/NhWfXNl4BF0tV+isoGGB5iDmmS0wUMgzqFsgEjysyJj/EGWWGRZB+/CQLHWVMbM1Q3oUlfWj0RCGDkS1adC9vAj+3W72lZfFNTajQzfM0/cY10LmWEsej866eWMohHm4ulyvkudwqX6FK+dgHZwoCdcJRe3AhKJVxXZEmXyhBu7Xw9A1KC/1fJQgNnktgsWDcToCF2qPsl+4i6ikgSqPnXPEKLiU9qdjesDvWKYt0iLmSsgLhXcHxAgLzjAPlJaRrzlXSZrEW2AqI8Ng4GV4yMshq2XbSXcm87hlS9+qM5wju3CNFdH7qV19F7R7k+9D8bzV7jawKpsIqVe5bCVsxZO5lZ6UE6i1lUEIpiQzlDF8le1ig1FpVR/jWaY28hxMKxmJKuWDIj44FQGc1jqQiqIdaJ5cTwh+8qRHEBJb0FtVDH8YbzmkJOqr0V8fl8ah/mDgrpyxyyZE1p97TGUKEJvt5TqJVdJe2c5aGU/gcSUlkAzyDrlFhxdwDLpaXGJz/fNyql01FzW0nYaw3W5cd+byrfKa0206iFm4waTLRhSmkXuUltOQfLFvNTlHKW/bJBxj9A3WFSQf5c/rtywVtjaXShrqDb/egMQ2bGp8+m3sQw/SzO5oGuq70gCvw8qK9befsY0sTho9PgplAgfmek98v7zrlLymnv8tTFns4S0Ev+0JEPGYEAWTqWt58F6aKS/UDGf6Z5Hmd752yErDeEmBohoCPcazGrz78kqCAn942wYwwne5G7V4sXxPPGkoUMSWhA0flsRm72u3KxSjpKzmJ+OjlxPopgNyTL9pwfkF+L8RXqXcAnY5ohYPiXTsw0ocbc8CfwBu0nBeY5kc9wL2x6/5u/k36g+VTY3RR/nwLDAT0+8ORwLDjS7rou6SjygZTzDbaImDaA0NeVp1fqtEpXZVVX1XCjDPinfq3105DZyZ7pFOnrPmRJ6nT2Gl3aWv2XSJv9jcr5e1ExrFkc1R33KXqHpeqOsQ3VmB3DZJxunkMmL1PxoapZxU0CwMjzXefONP+eRf2gK0qlyOSbNAuloNDLGSyR0hX1de0Y4vwT5Gq608JoBqzhdSoBuJoABZWSoVfuPAqdFej8Wz/bS9HXTKL4u9rOJpjC6lrT3IhGZanpvNIxcDlIUELlC/LvqltQyeZOAI5X/yU2gIXsxPQUKRHZBFifSkX9IaQxRQX+GFBKiLSyGC9FT4WbkuooCe/tU86HNccz4NiPsCDqCIJsApWXdTawi5jesxDIjPW63j8X/GDwZG857Zz5EIt2b+6va39jKa3ZueaLt4mcr2unOYPTX+Gwo4TERqVEzPRBQzdVhZsAyk8RKmKmTpY06yTUvFlr+CauCTGpeiCHQlySYNOTOKu0koExansGjkZDyE9t7/k0gmhNkYLsrCvCnufoyJLLSXmqaqQ7GNqThrvyQITKM74KZ93EOzxP7kBzB0GgSmVxs4DaUYsHJ70F5bZa9RBKRe60n9lXeyOvJUV1gR37c+vZFNdMVrODP+S0VFIDroxAF6TZ65UlasIiv9pvN1Hsb2hLZpMhGhcbVQlTaj3PxROFB/O9mXdjyEckPRH8PYTOEwMM/ZMDhUqVICi340eq5WA5afZg9lQid+Nh4M0MKK8k/lYrmkH+QluQ+kxnIWWihWKTX1Ps5/aMBUpO4hCML1/duLzrwp6Zj9GyzYpYLAxvZ7P8r6C6QjRIVY95UuxVKh3OIPedi9PS9J2XUH7Q3iiLY+7gtFec3XRJGsDPPhuwUWvz4b/WvcRqL0bzuORYePCpqeko7WcsGEaSVzyvyfZVknIQ4h35DwKIEYkL5acDupnWUmCTF9064XzpHtLtvGlKL6RM45aIwp25GFPrkHw99rObcfjFzXDKWijLVlz9xhKj7puh+cN9fnb5oQ5NPGBe4YpjWlIVFNzABkmGYZdSA511sgPv9KaoYFYMoXlWzRX0VVZg+XivUY0e5Icgc2LvhDbbo9R2ECgD8oZ8iwxQjwH8Mex6sT/rayZnTvfrTM0IyDUXUwnG3Xa+WJYi8RYDe4ozkrZp1/ifkiv5cfiz5ufHdY/25uUQfrUVyXbxMd2mKvaiEhhM8RQoV2Gc74mmDLtxyFp2nbbgDVGfj/ds7vF9kbMlzcuzlMJlXgwW8adrbSoSV8bEcfbMrxTUqcSOsH33SLjUyRSNrCEUks17SC3bkF7GbwWIM2k2x4Ku7nnfOchNSfTpEyJd5JVVALo7yrmrYZKcnFT6NYHrwXQ1jqRhDVOKOP83BIW9ubHKbWEGLy7H23QLMszvJReG8X6hKkDpUiBJuHFBKnM7IqXA0h2SX8MXjxqiCuJ/HiuzHRfW/iaMzZMK/OTZ4B2Zl4aUzWUE0qzKCD0lF7TOBADdDQU+7QfSMGOrGOh7j6bjTr5xU0hMTn4FcGiai1JmqDXLf8P7Md8SwFUHLZX5OrMJQyUDEHvcBjey4i29AbpzsMlz9xOjKOWvr3e3IKL4Bzv060xK3RGPM5x4oD7UZCMbthXTZOAUktozsfynFsQ7xGRFv0dHPF6oeH+PH5Y3bMzBZ1uUU0pmWUvZS/i3Zvgmkfn3ZMCXa7u9L7yNvbFHqdBVsCq3uPvVG6yiuWREsYJFGlXBS0NV7ZZ8Qr3RYfAZFqVx1C7xE6RHSEdQoJa4NK1H4xhzGV3EFLIgB1BW7djn0W2uu43tEVH6NHYj1x2B08Ws1RDRYxVvcoHaFHXEZycWjsqR+9AVZoxdBNq8FukpBYMJmMgx/sKh80+N56MYVet8/e+fmuF2oAYlPf2xLERABPlUnU7z/OUCq/lR34c/nX5Of0ubfPeFWVAQJoo6DVoUBVHu6dIcwqHndHuCkCJB+GHTrQZ+MafL4ygS1RkW6zpG/FpxajU9KVtntkfFGm27v4/jkR2AzJ/ie53yz4eHYlI+o4JNHMyy9bY3OGO0ls2qCHNZCjN90YY7/iJPmEV/VaB9p1aZjQ6JXaxp+emDwu6+6g0hsKlM/vDgrde2C0JomdMbqNPV+vAcnxXyjalqU8zJrVrlTDA5EXaCUj3mIsqgHK4lxpk8ilK6l/mydzbGCfdmQ4QxKLtYaefhb11Mejdr3aUZG6FVLeQArvAJJlHJgKSdELJTq809GDltLpBaKl5xA7eu+oZPZ7J86i4WK+7Pu/INBs7FKDiF4rc8IgYGKWusQ/lOCZW5+4HVNEVNOL2wFYhkJy9tmMHutDSXP/ev2LKhJgqaNAnewJXVTdjS4NzZdWYFYM4AeFhfXxvoW+gitPlV8r9O9HuYG8Ph0ffQvXGl+nuvOvDkLda8MKVKmrXDvRmrBDlQ/sn4SJu9pNrcYuX80REOKW1gnzingmaoym7Aw9EXMkSdHRM9v1+XnL+6HJWiw+Xwx/R/p8tYGLk9Sn9HBZOXLXfHk9rto2ooZrGNkT4Yt0o4ZYMEa8LTkWIMbpG/+1GsFjcCB9f7rN/mVGXINO9e/yhFrmMnW76M6f4kaJVM0D3iuFExktIiN9YJGxJdXwfsnD+2P017yi7EGUhBnrhYUI/sCYEw/57yN/CekGjK2xfv5uhkh08Y+ILK3OFaScPvyFK9b+nsB3hKo3rvD7qGCa247C87VtCQqYLTLPqEdCXig/tzenvKIAN2J78tzNat5iqGlYtRWaYGYhDXd8eSkq2X0tyQ446Dr183S7A8qa+X5IeYoSjJrRc7bfONnZFYwEgnpUql9CyEjmaii0WmO0JY76awzqtRC6NWOS2yQ93uPKP8to4yBDeTv35ztQZtNMD1aLEHvYLZi5b2u4TU6EmWNF2SQhKzfpjvPcjRbwPCkG/bsc51kc9qCExBSKYHLvSBt3Zrl79W5QQmgqR3rwkpBRvHeKRKchNfVuzXNSteKncnCLI3coO1VZe42CrcaJ3C8zgsOQFfNzfwaaQPKWs1c2FrKH/qQf+6f0q2nH2k1hr6TGNzbHE9bQA0VgMZW83Iu/o3at1mOj+dcXkqAJbwryOg7Gg6K/w5k3r9vhDLhGVbOJoybHzzUkhR8/2QlxoO8YlzRzPIEXmyEoY4pLebgxwByk9ASQlVgDD/qcYCKJikmNrHiLSZMWU3kctF32DJrcwBWvRmhsM9VnjWZ7j9bdShGVWMTy+DAsiUlI9rDYSCo7v1GSHz/i70JNYx49yNKSsCdi2IlTmnKRC6QmKKx62kICwPaqlt+0XSRzF4qxlFbUerafoFE1ai3eQcVh60rOO0RSWcd2UTYp+HFRRC0wDoUi74r55YANg38lIDECc+rhBripcoFFE0GPeW70GfPxAYpOsBJXapKtWsxahUAq7l7tKxGVNEN9GLc+rK8v72p3JpqinRJlwbmd663ltypp3Lpk/aHjlK4u1VHrdJFOXNhprAJLDmsTx+z+Nu+4se8H5YgJFwmSCVVKF8sS0Dyb4/Aw1oad6IKuGAWurfZ1NQMKfw73w0PHUCbD4ViEEOocLQXbDwn9I2aHJSY0hBgRmgzKozoMhau59CRRfUhfV1cpouOWzGysdX8aUByZW+w1WqKhBvp9/Nv9R0ZNA7TCbcTtQeuSpErRHYhXo2zw8h0mZ5K8wEqpByc7Bf/28eaqqLUbzBDaiab1e34H4bn82hxusi05MHHLQoAPHIB7rXMf7Obs92I+Xt+jBRFTiTciqZyqoQjiJy7QNMGmM2QPBH2FnfLcX3X+CDCgZO7dIQlq5BuovFc0FwV0zugGtreffboZXNkLzmWnZ7kzvGdqXUcP8qsG5W9Ms0pVuQBuPWnMpHF8ExTEBn6OGbp/pCE+NkE+pIi0RmsK1hMsCWdrNCf3fptC/PKZnRWx0nAOUKuh2L7Y0zg/1PNdM7FOYBONOGCbHk8bEaOkZfp6GBYn/yWqoLKekZDEkO79d6vSOtND7TWz4a39euEmU5v6/pM1OSJAnl5Ij5H3fYeO4Wxf9KjUItVGNelgzWuebkiErBkMSKF+s0lA2x9X7lG1zkzXo+3dLXYpr3btlp6LiS35POXWwm3/0zUso9RCYrI8QKjmJyQAJaqbaF0wPmLuK2s1PcncAPX4cwa3fJ/P2nc1hxc53RH49ea0SHQ2aHzeGWP7BsYkxjmecV/IM4tetd2yLfGuTtoXke21RZ+0qTish/GQ0m6FaobuNQcQr4U4sjZHuVT9OSkJIHIU70GIKa/Mw3b4KMMsnDqfhNaK0aQCSbpBsCHi5Dtns7tq5KIqUsLmdGGpxmIpTqKT8NiaXogFDVguOOwECuDutslP703iJ17nQUfHHrHOsXRILJV+yYLtH6fvUyRHtnoRVSDUJksCni2MsjsEAVwwIcXC2AOhH9Llp6A0VIvf1185pC2qW+YOOeh4MwtbpZ9b6sgEnT8Q6t6dteYBqYlwpdvilx2VAHEjxEu+f/sC3HcdolQN6c3QBjrdu0mFu9kj4BZYXI/G4jYgYtwJm7CWL8HcVLCuU/I7Xu1pkt+H/+MyLtJ+LjCP7iLgOGtMlnUQhzF9BmIXjKtf6rxZjvoQWkASMuyZZeG5MhqDnS/tQ2DLJ9WoCfiPkwzr8MvXgysdnk9qRWA6Q8NFVtC6ZuQUyjE6kry6Pmm7xJukwlTvJiqGStyiIn2QHSBhFUqBwX+tLIgrwImV815B6/c4qVkESioEhrU0WFmnQXd5hO4JT3UF2iDN1DtgOuPKPRRCcp5lN7j8DwhDd1cbMHuDULAnWhp1stSvZfhGM1mCvgnQBifVD+GbwtXYAyBv2+H7kv45Qb6T0H15hgrjU3vSG9v8nD8xnMLqjD1D/QFf31n7nRLh4XCY17FOZZPMcIdL5jHOyfGH18JVMf+prwVE6k75oaw3FYYY0Its8a4u+UuVfOW4Faeoe8SITGcR6ZPZQJVEwcp5/L9wdup3NSm06wkBzboucP3gyzodxsBjEKpSanh6dq3jzkdnKemK9h7MqXNjnAZnsIMVW1jcCOgx0Sqlsy6SyLpJzrdguth6U+kOwkqNMfQWbA10tuHK+eEfCdZ9PcCa8/xtS4vCY7zE0ziToQHKz3aLokpx6+KaqjgodQEZeSFxCSjtgzP8UK/fKxvh2khivBWVwWmxiIG+BlvhV2OlRTu9F0Hzoi/Kwpmw217rh3lalVzLObELxRNL63TTC47dNZdtSRlosHIWPvsL5R+EXDB9nX3Hjn5sPVHk+ti5wal2sWCWTxpV0mepy+elbI3d2d/iANThxwnfPIEM8gPaZcUE1YIddsIPx7/joMrju5XVoF1PMHcblMNRR4QV3FSdtjF3nCfeZwX0HQQGbM1njfNzvEBHGFzzkJj1Soq+tTygTYFe7mBNviCwmdNWzjAei5LsVpuPPemfhVdlSKU0EKe094w2OiToRqdPAgM4C6xP/cUoqk8hOi+FXeIPkT7iZVPPh2q4DldH6YUpA3gLEjORUFfSEXm6jk/TtuFjqskTVeuP1yWXJfevrpZO7YM/pL7wOjXgJ1bAeVFCjkIpmsNEAHboW6t8sM6sbM5dlF7hR5S4w8o8G8+UnHkShky7IAbVkNNNRX6pAOKQ+rtJlgocO6jq2QrJZPJ69Q9wFFU/vXDE33cb45DGvi0XAsOAdNhNjQ0YWQSHzWxRaQ7Mx9bEjRjGYt4ev1wJ02ylWVy8KR7SexRHTVZUszy7Fs8wu6+cOlYtZo5ZcxOYyiiTAlcDjBGjxhfBT+p/y5Nz+x4hcSASu2oZlkNQFbZZU/twB0nMSTEojRIIPBp6tEjrpAiNg9NCv3AnQngal5J9Oxvk7udzBu9MdGmnPTq4LTgJhHk9rOC51JinRI23HNxi5DL5mluxor1xOhem2poMwgOWb8pMCCcQlMe7REqihZa9TwPvKYxf072XnxguRtjHdgw/AHXpZEdiThRO23M7kPG/vtcXwptuuscZODZrfEivsDlaU/N4ne8vurA2yoYAifezqOtds3QwUIUW5iMa/QDfOMpKiqAmwzPUBXdQTSnSX8nwgT2ygWX0HRAfB55l6eSKHcJYRsNsiHe16UDTbG1via/OiJ+8tofMYAwtKNne619lPhe39hopOd+k7FzQcBXekXxGzEzYKvtU3YW7ZDiSkcuuyfyQhKCPj0erEJrQlmfZCc/+IBpQa2Q0+ME8n+kqqrVn3iDO+KGf+R71INlhNruTU+Kt7cpZjlUONrXNbDxB5PkT8wgvtQEWPuTcfDmINSJw3wppx+1OCJLxGWXf/+WRJPb9hoBqer4TvyjPR6SjkFBY6HcabFIcx5AlshZfRPFZ+FufqTbEoFcZY3SaJz3Ck0tRMQ1iTD1qGcBD3UyWJH2iPTqPddHbYRWzFNFx0uj1q6Kr+Cq0zuOrOjp8Y2YYKO+n/sd8u+iH7TZxcpgxUTOxwi8YcYQ1umGV3P2BmbITgo6ClCOZFNLP49OqEQtR/YNNWH9qO8qklrnqOvTe+vaoMyBj9gLuLsmrFcETOziP1ZpHJFHukJ/eQBIeH54cctueDPAItTpFYhUgRYnFF7uTm/0lQLBlB/lrJfdVTBcA5UV70myIFV9BrRp/321+tza4z7+857vnxSRV2Dkhz3EvfAh4JdRoGlMyoPbBOZcPzWs42On8Sai3wM93JOAa22RrqKVxON5KXjOrZZKvhncUWP519F8L/qxBQZe6ei5aDAOo7fbfzO2uc8uY3wv3XOqwLCqUbf9i7n35HbuEL2nEfiT5IkQwLDM59WzGnQGBZguZGS54bJZ+SxDIHTVPmoE4o4U0qvHp5xJl/O0NaDb7y3VAliuQjHOtrUaPanvXSDsOTC3JXxMjHpB3arZ6eyqurF7gEFK1IaWBJoZuEyLeULhv1ig8psYe01SP5rkDM4vWzGJCCTupEieOwynk5U/b5maKV37cHhObF5HppuHwCG7T3KP0Q/mlmGhi4i4l+bNwdz2LgYDSVDC+7Mc7GwwAF+vqO8w18hFE7PuoSKtGgTy9GQQSbIeqSLY439MdzCDvdk/d0c6uTls6y74jO2rmOb3Xa6Lwtq8xmICBNx2K6d0zZeKwxZSwcT0wK2HeTK29ZsGGokvgpTK5Xp4r7hFaA+MidE+oyf99Z+ZYXLaGi4Ye3oN0vRzoh7K5qRPAWBuql8CUMn8GCdbUjZdehtULOxVVNn5bWRybs7RgF6EM9P7siykleR3NaAFt5KYupti0eawilvKuziYSTYAxA4ig2NOy+kx27njRJ6V22HAT8VX18DSes795EmpG3Q+woQQmY0D1giLHEH8g/yrt4vkiN1XipRhmVVn76i6rr7wCyRoTRqtJQmdGNKi090fjXlopJc7tfPFrEl+6YWmSRGpZUsAsm7xCRytKo7ob9jpiRc6IH/NSN04/dLT8rTKGnNrsurtK+hCL7H97mOq/HJAVTYJEiozoGgW3d4s1d4ZBpjGXh3NIEM9PhrROswtUorhMe/uqnqXmJel7MnlFrKPRcomU/pVz5iqLWU84SNGns8BUd5rU1q4QV1OR764RMKydwdWkXFyNnvh/R4TKM8rDgFh8v1dGLCS5/fSU+PHjcxIcsQKsAekZ/Njt7eZeRPJKwbxaMlVH7noNeaizgAIDcktil8Tlxtj04emfO58xzeygkC6z6D5tHgeaf7D3+8Tllca86MRU9ny9BflfbuOlpoAMY30Qutvc57r/EXo1mhX2Dj1Mhf2VnLpf1iODisy0ZVxzOW4m05BEpAk0GdjXtPPL6KSA9JajVJS2dAEtwudGTaZS44BmQ4r75DXYhw7Sbd1Hwia/IYauOOsihrgkC2u57pb9ieUdv58dGJz26/oPc9GRD4NWSIQQXv/JrCUogFtjlMonAsFkqMFwzlhcQWr66iuM7tAF6IqZ8fEp89Fu8H4WlwA7k/R5LiFA53yBmT7Endej5Os39M+LeOBi41bLoKJMwMc9fONqb0SiG4ncg3L3Fcg0eAyQWmQ/uBtd9x2T/V28wsilQeLzGKrEO1kqLldKEx6lr1UnxbxPeEJHcj4ktjlxAGq+aolCYt5/fd4W3I4/jHFCU9AN6GpXDFmit5KvEQW67/4eajPAqS8vc8ld98HZMVOva6onYpWkMiWLOyglCUMNA+sA4WfXbaEFJqD9gy6fs2EQm9gO62+PQ1mlU5ck7Ee9qTrO2PypABZLJgkDofsoEw2sIrlv7jyNL6LYCk6a2XBvvpozsb8Sl4/TLBv7jHhdaHNDJDEtX+3lHrLAjEsRWuS9ABYb8rtw2kVhmJfowCjCsQ/fSlUTTkU+qTAn6vUwXa2CVp0R1uWaGe/xU2qQSda6dJvvltBe++g16Tk583j/6GDx/tKyai53UGADnNyKmBV8EGaNrxjk4BhB3/b/4Pv5qL4LtAIkmYAmep+WhjYD1yMkf/kEoUcJw4wGC3/xSOpyMleaWljGLKdha4AoBVFhF4gSIU2KFIv1vrfe13AcMnP/uNW40awDN/n/XBQPfOhV0fdNdWTSM1AsT5IEFWPKMpkMDDsV+cDVQsxniLXm4jtpMECJfQrVQLYK68zXEYrTlpfuar4qq4uQjQpfn0YOmoTcMwvrGE+hTpPyZUCd8cLdBBzhF6Rx2jku7leVPwMFUSDNx9Sc1y+vep6zDFl8j9eMANG/yt7cTb6RzhSDxswpoItbqfmO8Ewl0PVJZpzVpOawQBt3pVQBoVfJYRW49zkMc6V61tpAYvnVXyC+B6BLbo7i43FhrVdNDh7abioldn6AC9EpL206/r1/8WwTGS7ZSUdfgDb6lTfxtrR/GYa+HElf4luO+VMvkSy80IkqWDrbtZE5REcdEEoSDQaL/yRCG+pN5QjxEqgMsoqMxgk1uPXT9C4ReTBsJfv0vETT1PxSj7jkITbUBmVT0uBAsQwAZvQol0ubbJ2z9WOwrkEEkMY9e6bXKEqj+/UMgdnLCjGbOk9kvqVEMMaDBYhwUzTOhdLqlXAWkyx2rjaGX4aLHNC1h4X5JVygK/c+cU+0VIUkUDCFld6lwaTUsp71kyF5R0pwGi1NpqzRvSMzzZ5Xm1uzAJ6KbHWk6kjZ6EtFGQtAqHf7GyAPyAue2E67iDCG2zfyCM8udzk5ZYTw4LLbNhGNervT/Wcdt88QOze6UH/rsyQL8HyLMgvI3Y2K0i2+1p2VP4XxrAkwA9nEK8VKsYdDQUJyX/TJnyI0AEQ/r6reZsxOivugVpUGMght4vQc5FlHnN9OSwBNxzl1xRq++yWGTJz+UW4q21/H3GRFO6EilkiLTred1V2gL8jXwgmBmzpjBKRMw7JUlpIskIYSaDWx/a9O7hQIhgciZxQC8EPYK0fxUfxNH7WA65aJ1CiA1kwXImzbZd/vMueMSoZVxL5emUDlixlsCbWo2Ji7TGvpiCMiqXWyjRAPAsbw80G0uD5eW4l7ZYE1/8B7wjdjS8pYkTOFzi1k2O9zU7M/TTjBTClXFKR0IMwKlmMfV33/HJKCqrSiB+Wes9i8N7PS5PjTxFmfQfmfCNUSXMKDJlTeXDv36ciclD8zGBXwLRUjAobecs/B7YLwY5p3ywI4ua918WlgRTODsXlDjJsLIZ9Eq9ZGiys97me+ubeF9XKbplaUC2s1Vw+nzRl57OpOCD4rRmwPqq7ixiEcjdW29G5/JiIiDnmmVXIMu/CiSs2AeIXK3p4c/B1iEbrfzAIoE5eiN84y2AuNgm4IPUhs6AKAgxsAd5rlCrySKU2aIgxnzIQ0wumdmoblOAItmRNOh2A0/N+5QTq/qjBb8pjsdaJgXRgb1tMIduwz4omFITvopEXmOHk4TCcGLcxougNpj2P1mKAmRl0IA3mRnHpUwi+1rUrarKYNY0OLjW2LxgX1Osbzbr2engqEE1Tl/Ghkv+JOSNGAm3rlWnlj6H9eB2FEJ5bEH9xXUtGs48hrrA1qt3gJQ7rV8Aa9wzI9P+Z02p4mMRW/u7Vhz7V7A9oj57lYmx4Vu4lqH8eRVrc/HqY1qCTehOueID+tG/+zQlOe/Yr6/QBcL75CIv8ov7j/151v5ZuVAg/YZloBPSDZ8x52niTl6VvfkxDGuVY1CGORCQQxrk/JDCnI1p5xZBuomAfqlkKA8jbpcjQYGvIibEQfQkCfX4yrCD+mo2iYIcqDEJMdn4a64Nmu4kq1ovgqXNKS/qkAAMqkFAChppN0r+/dBlCOEfl57R6kwAD91Wg9zQ9Z2MSm8QwFzPKf0tD0hPR3DAfPeu5VRZ90onhBPrusnuvOT+sBR05lxQuDHP8u1U4s2EbcZg6XPR2k7tNOfs8gMcWqG/oQCvI8FyGW9RpyOszaf79XEhytf+GBclcNsHAM0prGQZBjS0FWl2pM8KDSTfRqdhq/YQc4eI8kKdjDa39dMCbfCBcbNNS0jzpNJXLK7d6f6B6XNPg/PvWoV+BI5+5Q2jT9Sex9Fra6Zv+EIYOJg9XVgGt4WSnosu61VQkctqb9YW2j6Mz1Qa/68yx7uRwO8JCtkd+eKxwrB9aOPUSMZQRVxFYHmcVF4PHPyAmLqGDm14/JDk4QVLCs1OlJ6jBgPXLyRP6e9BNHUm4B8SpUvs9UxBYSYe+WjRG3aTIcLfulrzNRacF8CCYYoEZY+IPWTZrIDw3ti4FzO3yNPRgeqGGKlWGXawWiDdpvS1X3KAk1b6KSxLHJ2t4zZy9AGsmWYQvhGPNu1fw5pvj9hFG7KwDW7OptxJ0JAvNyg2pL9RCVCTRH/7f6weUHz6q+jhtou08VyzGjjvEbbubonme6I2wtyyjXNmfStgrThVeohUtOXlahWdTsdV4FYjAEE0zdsgKtD1ITP2L09XY+oFWf01iD+l55AnS5Sa/0DPF7fZ+DieR1Ro+xyc5atZdNsW1rLXeAG+328dURj4bFaaUcQibEaU8PgfKnTgdArqS+nu+kEOxnGamXoeKryyms0U2fqgMSojYoHY4ZFEUbdPMIomFIxayD/RMWrBFIsN6FLHA4Z2SsZad6WT1LUN9WDixTWdiHyFjdI3CbNsVB2iiXtC/fyiYAY7jZLWd/DBNgTOLSRjYUZLanAC+RfWxshxUzxA0nfPu8FvGnG3nutRJztNSIKgt9Ajrl3ZNg2gu0pVcVRLEP3M0ZOR2VnCo1zpa2OxepWUtDWKBHA8IAuLz/af9pLdpqo3NpJ/FT9lv8Z+0mEOhIjkqos2iq4Lb14+Tbz6JUoqqAz32fIem/gtuf4/CTPNY7TrHNI15nqpDSsVIZM4kc62c6ojTNymTB72Z4XrMMXmHR2DBC1QnCqihnUXp9Irh6dHaPmB9IEubKOk9K8mngjc2HU51znjAn4nToixiEGjgLOdVvjxfv5iMUQz14hb/+/5rak+yTkFqdn7PopWaOe/VPirCfj45EO3MQO1qMANU9OlSGnB3AliVsJwwk1xRO10qst7oqYTfW8mlLrC9h5r5UnhlvYHRdLYFShwEjFktHBq/tvOjMmFc7eDMU6jI+fNdM5uIALgJrxsl1jIBlyuDMrV/+GO/keDVq9eJTW91UQrICR6WY+5YT5z7vNhtIu0XF5BZYM52sN06Iuz76GnkH0P2AVeGDsV/lZ42eS76JbjCtBnaALxHsY9ScC3wQSxN48nBcw5noh6BHkWw7vY/P6PkZpYhJDB88DB5ZXLKKH/Hv8RHW4YT1qzqdWOKqCkqdIogsMl0ohl+tiYXuhPIfcDL3dBf6QaPwxLs5MPLaprefw2/U706EvojcwI4hF1AOLDnFIfzQjOHdvVEEuInjtIKH5X0do2qL/2PPdlS6imwIJI0X1JytZkeB4qIVvhEuLMNMaZ8gjJEzWJivYGOCBDycpZ3PWNsmNiB/KQzjm+FMvqM1z/OILi2i1KWp2we0j6VC0vl/NXLep++RXnbVXukSBKq8vlV4k7mttZLu9xJ3KQLH9Vz0Qt1v4nrGTstyRafLs5fdJXO620Bwvv6Q9mC0JUn7Q1+WL6fss+Oacn4n9+hWD+fINwuEBHZ4UkbqwITY/pplowmHMIM1r84HjOxOCim+IkYmueE68gDQRWwQCWirknNjgS5v5PKd1VzWkiqlk3RqrQ2DfOOpExB0Gcbe1FM5QMUMuTSLAmUSmtEOkmoyyvywyZzI5KULXt4Xj+wVE8eLS/p8/ZuMNOx8yIotk9Jld6+dBkkGf5IZapw/OXeBwYp6PXTnt1nG7hnQrqhShBGMaJa6eENTpANSuHCeh8yu7hCWxKfpqJ1N/hEC1D7xxgRXshpeqpXrAGWFLmjbuuE41A1hOoh8ixH21GsFXFAbbOlqNzs8TZCTsu1pYblWD8rhjaqT5Y2yMkkzlSPqSWd/GIucy9pcuxqwUWAns4AnFf0VhO8MPpfTSK54QGf1VMs8mMUk2u/W2lQIPN7RXoKFBC9KMQf+FE3M7wGQ9gOBfs+ZnA4bVz0Ve17zaOOgiQWPVJErBgVrNxi7dc2ciOJY43iUEYhZ8/+Tpo72Yu/kRLSOxLnzLRPApexFTOf4v+QHT6FxS5bIYXATBVDxbZmO721vg0Gq1TVoGPA0ZvySwePvPpdoTUQi+S4C9RDg7wsAki9Z18QBAlP77Cq2zqybBJruMXzl7ngE2VWQAfuRDj9U7azmFdNymOc0YjaJMkhTuy+d+NEMenw04IphlCy7dbpjmjCky9kRTaFrTaifbyewXgIfHxJ4KtrLOOaD2KGvDIFQxm7e8gyShda/n7UEDbK4n/hzrI0Jiu31RKIGCMo0NVsdUH9HdjxY+rMSvahw2IkkXMgWIlv35x2PdNpc5yYqvO9bgb3nW+mv7dVT4sNgdl8f6H0FzjLjpXu1uhm/irKNrigH8G6RiTbYIKEh55Nnzxv898riAFNbt63+/NrbsOmY7TL10CEJ5eVvwd1UY3CE6YxS1gpqMrZzNrrWbgydIFJxtEPJPJdcMx8ZtNeNjIq/k9QUlI07FlufnYSt69+rSPgTVYN6dGTqyS5uY0ZKvxkaRDLr63orOnq2Qh8omNDmqU2THQPwfENlXO/SkN9FUM9l0M/4YU7AzaZzfvkraNS/0kxIUDLDvhoNJV/fcI7Z4YheuxviZwdv5wIlKuyZMhkGdYRD+NbVVV8fe4FsfmNoHYDODAzjQxIed8j+vHfXpZdQETqTB8c8wAe3w4SFHFLQV/84x9MXhbsOut/HIEIt32a8eZ97yt/KKPIBYQbGtMovEOPd4VOt42VUXjn6OC1ZJ8/kQv4nE9amVIFLmqW1R0guTO6qh0kP/7QNZJBrP8os3PJ0snqvLt4xcPf5PRwhiqgDLHhphrXAgurzQr0zaAsH46nm9eqpNU8GkZj15lpKTX0lOwaYqoSpVrrnhQk2uJDRnaViXeGaxTqzdwCzvINK0/1WR11wHmpUfSeNrW+lm4TjctnpRaN7woQPGVtO0p1AbrLVB4I+XzIH5tBTuiR082yDBgfFLsF4JrLL22M1NHGjkyczi6tWuc3UNstiI0cMv0Bt8lDE0wRg2BbLA/4mi9/oBY9lJs0H2sDWGS+4lmiE8sQVhJuKHyHm/JLuSvYG3l4FFB8o8T1xAqw3B4iKv++ISOE4UVeBpm1UxekvuNTsDTIxd+LYfab8Ag0Bfb8K/ah+WEAFc2EA4dAzOFryiuBHUkaTcueR0/QZv29WrZlftZ/N4TmkLWSpCSHvw4u8gTYg/2Iaryp4RnjAPzjxS00wPZYvs3BdvG/Z4GXl4IKFeZ1fjd7bIjP3thZAFQg8Tljkz3pFSXcQfIsUuLVFoHU0R1dK3h/yEz4hRIyKZ2aluqg2PnXL7gGxS0tVWT7522SQjtBSrOPFg7jVGlQlSKqqIlhFNzSmLSBjWtQEbA8LLVStFiUWFhdkRdPjLml1ZdVwdHc+228UNbEjAYXnqsiNnXNPZK9kWbokXY7OJmsVZnh6vAjEMg9oJK97U6Jm696WjR+eOvIbc2iVjR6ayp8o3zrgPm5FGlI8X5gYchctLz/h5V6nJvxBNLyr7cmPXnkb7hT4rB1dZTRaL55YeCZlX8VNTAL3jUKV/E0s0Z6pXPasUkv+6yGJWES3GWvxzsiYdGWBc+2weepdh5Cwu0rhJ06ij2BKSwOSYSxnmTdJkjq8Af4M88JAhiTZv0hCmnvlSZewChEZODZWPkGwpP4DOqAuWTEIe8rXFmTQLg4ZRM8jZgCQ3O81zvPbcyH4PELpPtPIC7lPmqjJ2bAQijyQsmAs56irX/ViuQnScCSX+4gVlthGoNPRxseJUYBsHTIx3UMiiys07nVcO2V6OXgjFUpcqujotGV2mg1E5DD5fQ/yaSdTLgE7Tx8/c3ah+WCoraG/CgEZHjbDFZsS1TMXBFZapM7S/gvkacI4FiFASYH2yu3Hs9LwO74SYDhdHDU1WAho4PuEpE46JtMxLnApEL/v02Ee7hFd4Ajg85Qb76aheoJdATzg8du6NkK58DjVLmgcDsWlLoj67rNp8RfbIFLOGeJPMyKE1ej+iaVZKZXehJFW3Cm1QIuiyarWp2OkffFh3kftoU9mWNEkofcURDr8OG6387ZrV4paCpWqjSgnQLNZ2B2E0jOt/BPAFACfC+lHoQMscZgV3Skm3HQyVcwH1Utzn+Nclq5IsJjorHl67XKFiVNOk/aoEIy+Mdqj1bIQBx4AlkU7Eh2FR2La04nFeqBHsjSw3V5hjGtR6r5d2BIMVBt4yYL0Q+hYrRB6o2DZpGVVT7wcrMVhC6svJrDz2hLhia9CSIl1AjDZLWjwj/POyTBPbjLc+EK740AXbKq4qrAa3dK2D9m43zScEXjDdql4yGoIv2PoqK+BfpRjdMJ/eeUiVjIwAkBdfGgfFXRofFCmrDTzL/hxM5Fe5iEFvHhY1cYO3u3f1DwKgkwmmyS+Q5Lpdd9kmopvXQl8QGkIlhCXsRLoqenL2Nq/AeNLpBYzRuqvZ6rXuya/m6TDem5TlyFu9nUybcomRnErFOq/e/1sMDLKgBLvK+z7ZcDVNYtba6V8xeuTgvxzYFCcbJVOGQt00pEjUGeGvXZ8LHfhJ+/J8Zuz/llXXf7v+NOjmaPF2sJgqCa8r+NaZ8pPGlKu4AHThkKHIuxiij+CvnoyCQhSmlui/UQYSryPSphj69NXdjBZsr9b4A50rHFJDUNNgWmpaek68cB/vfqiKd6Ty4V/2datqDgoL/yYVcC4Ve+DH4SZ/AZ3xhvjqSwCSEk0/GfrkBtsiOLz2hu8WKj7zU5CXh//FuSs3LeDWZMrBl3bMvxNTL5nUC/KdoE65qCpaak7dUfgTfl/a3hhnXiZk8Lym5K9Us90A9qyDPlKfdgRU7c3y8U9qmCCbFNXHn4kpZnaseQGZhbaGJ3Uphp+dwcuXZFnvXk6I3KnoP5EGxXLSuNCTeG8YSgIng7a1vVZ4bgr929+2iOGj3cN0jPyquNIg3cD1TJZKOUXcX7uvUntVw90hHzcA2Tnmcy6rBoPKy5UHW7Le4POstajUOadoXIgbcI4dccTaKlt5rJOwecqZ0yy2aVBAlVcIzkQWdNLTsJaffJHAU5ToNUSrLy2trIl68tVsnueqJ/IOrXuWoBS4rxsYCyNfEqByEwjB2NRCjSjX18fpm0msCoEhl81/63e2+bG2BXhrbYkQOZLSphQKyHoTvft3gYCftdWbjUU2RHQjl7FEs1Kq2nVC/StldHfOmpkBp16OkoVQaY/tfn6XvViqx1jRuwEdWylAIIupq72sPDz4HA+YYjfCc16IadmDKbAZC/9LBgpgtsyj0LFRB/E8IKKddpFIPiafmeG7V1Ao+q/NLxTpVKuxc3N/+AUcu8RBO/2BUjdGtzMCViqGSQpv1dX/Gd/tjEnJefdZoO2Gw5mYDcTwjEz86ExDAvpyrpWs2Yve+elb5IiQjJIEXAG5RDETrcoB0Ham9uEPMehC/PMkQOLhw0E9n1WW8nGIVSZOPab7eV2SO/l3iWH+IRrXmQCjSAuUZ9SXQqXHQqTSTDUQZhR2DBE2LS/+ncxOW+oI0qZSJbe/xd4SOatuy0h5a93JvliqBERxtGsJMF/Tm50SC07Yqq4KXoGbwEBn3FyVJElhk4Bfsa4dc5hbRLL4VYxJVDQzgkH0doigjdk1Mp0ZqsW5C+UpqkZ8SzGWuEyZZpR9zK09jwI6OgrBYNaOF3ZNJ1LWOnw14hbFldDIa0VCsijwFJlspMLP9tW2HL9vfGK0X6ZCcrdWKkms5D5cb88yPGsmPMOKpt4lthkzmHIAadvpdkmgeVqH1uOIGqERL7uDxJ2Oj6Jckyy78eYSvod6JD5+CzPJ+OYtt7W93tZrlgoSd6xEUVfiFTvPszmuYpGPTehEDtiSwaUTq6OL64FoaKwBbrYRv3vitj4TI7IBDdzPbgFY7llTvd2ZlDOljUULFBDZLyHn6RNr/BNTmuZDHeB1jwJeUYd08NX4UvTM6eX8Gyjjvn5HbKlhkiL1iErsrZsVzVOa8E8hXYafoz038Yj9rVvuQNRmDeGsQalyTiaiDeY637+5p65wDIzoJiotH7o1V9K83Oz/AFc8ng4j6jRwICu82Zi9ONO4E5MYsQfDNT/6wDYVnL52wRYewVAaTvwEzfBoWEPG0rn+ridhG28ObzOo6ciPY3rQ1MifNfpSSwkAmAwq4C3o6kMqgr+ETumCOAd1P71S6r18FNvwQCbe4DEKc2cE5FxkXbRckIQBHL/jfUPnIByYu+iif+OMLxHBp4dGYZWtq475dtbnuoXmQYoI0JrFKAHe0VcLqY0hLGfVo03e9MTCwKX6mWfRVd3i8qwQS3YhhoIKM9NYWCCy+Ltkrv4ePglemIbiBlv0rYr8wlh+mSO8JxZtAguj/RbLNKAUtbRPy5xgizPH6kgbfiidxgzOfSQzu6Yw9SWHg+5p+0TPt+6DZ6DyoXQYDODM+eS3sklXqCro4+uJdO5GWD1H8anBDGT185NaeHZb/XINT/dKChWBnn+kKg++Px7gnM20lhuffJSQoo73/0K902c/UyMYsVNM9+KMjc4LG2bEViC64MtqA+Xx+qiIaiZD5yB8ykgN4FaHceHXchwCFaj7yaaNZkNlys+ySSJPOpwHT+aC82y3kwNorgpn6IQDf0UEk34b6yj6uH/s2m5WkmZ4QxRhLsi+YrcaFcMcZtaMSFzlRQmFhvY8NCwWoUy6IRt2m6LLHlOsmOeDfAqx6mUnWImEJnO3nI9mLW8vKWeW+LDM8dqQnJap4EVHsjltOYDK3aIF5DaZlJH+rH+9KAdMRUZKRMVNaZMdMObdO6EOf32T7cmak1/4csDFUq96Rf29QBLc1Y30LynOc9uUQjDS7Df0oCcZjID5Du33+RDWAXZQa/QsE5DQQG8rqP0hM+pNH1H5ACwbN4Pbx4sxdBhLq+XBuI528EmV/1Z3RShdK3y2XL/DWXElhUzenSp7nhvs20rFuaiDE9AUHLzmk0pp575m1rqPqyM7OoBpsG1MDZwX0lZtfO802+FpEejnz5A61p19xGKnw/MYJDd3qriItIkjlT14OUzGn9et/AuS8bVYlDYD5EMOGnTakhyhkzK1PRqCrMapurxslN8vhDqwoNkdBWNHVw6rogpsJuRDJIZXtygNCi5+1DtSXPFFyrVIO+e/nEiU5YKA/j6QursM80JLcK8g+xmkyjgiuMDailQ7qosBOhnlbfn+I2LkDnJNBBbENnuOwk8UnP7Ziqn7tH2zfSv7fLs7ywKmNvgOB6MH5YbwnI5DL2y4l33ecIrRpJP50JreDgunOnV3jD9cU8mHAlocISC5WbxKbRfYj1zFsI1E+CSIM50bsNRgbcZqIVHQjYpnrKGrgiZwN7AZ0zBU1NzMXYaL8MekTymwv1MxS/za8md5gEFi/CDku5U0CvspYIwI/R83WHr8jQVTYlSimD4GV9njuL6Nk9iU6LJ+BMYoRccwtwEmuTQUXwRNQ6kui3hvrHLlzDlgBqG8N0aRbW12fuSE/aDqe7BSF1GhUbYDnVhUx+vRlZxj/0kq+RclBoRNUelENq1qRbrqEWP0FAoaa6wVFLjGKr5dwg2HreaUuVARL8OgrvhcbBnKLnGdMbbb5XRJjemrqydq91jt+4+5u3aqYwOE6CCApW6kwUTaKZEKhSo+itCIfjOw9K87LsXjnki7QZ1JBHkyUlY6F/gczjo2tIIaIxRlCnQr67SaGT6loaZXq+mymU9QX9WWSsna/+LpwUIa7uGPqBgvUxv4+mG/jiz1EACNroB+LG1lsf9fY60km5hPIjbPp5TZ2YdC7shVZP2fLDTdgmiZwr1FcCaWl5nSL1KZf6iD1LVsuAs8+f5zvXLIrZnDJ/8zRW+5gYzoNA12UEiIKBxkA2A0r5VqmxTpZhebzXCdhoRExFaybU19aiT+H+jhYa0SEbaeYHfjn7IOef92uG1ibLGozg1y+Z6zwcSOqcgpwTwmgwFhlkXKDEAcZJ/xw5iJG+A0FU+AdjCx7zuX12DW1nJHMbmwhCjJoDO+N0nRjBRs7BOHKi+M7TeqrrBooQNcCtbI3azjEBu5poveTMzBWTFBB718Z1kYJ1d7PSO76y6VaHTGrV+q5b0EKYb6CezkiR0/EsR5FoduQvB4Tc96lpTRXq4JelkTjbBaRKIQ6W8GNn0KFa5wMHW2T8F/wZRJJysCe3l8xXPa9udjmB1Te2g04Wg+APRFaDEQXfAim0oWUrT++LNTxTc+mew6N7hj7XFnc+omLtIKV3tT3uNCi+xgtBRDjNuXqZ6MrNTEFNYJxUmRz67BmA/BtyqHpcNopJ09C4hZFLI3duwi5Js6HTeZKLOeY544f4W/dGCKOgoMzwCdAgG9rdJgzZAjfSnJozjFoisdxpQP1uM7BmJP7l0MKc6Is3wZCk8FvewzKutHZ48RqxHGQUNsodLCNOkWdzSCH/k/J6SG3o/gFwhfvvLI4rGfwTmCGkRq32waZRyjXMxnvsVpWJZfdzvY6ev2HgV26R1wJpuSGvPxa/s57ad4kThJaxISyhZR4P8t6WgzeRIeLN8TJLoXS594LvMVJtTe7sTsBbE9aVR09IvwXU++H0cT//BU3zdXjpSS0xpBv/PWjXuWmzPaULs32n1XrlS9JkdxLkDvYt3Z6k/bqBw+0orqop5qr7yRfEWKR0uKMMyFon6+l+7QTXnGn8FMsHa0veRK1J1Wl7HWTo0+iWYn7pA9jrSqW1gfsD9aQ9n/Y/PqCDMQHhcCGz+arJit6gY/K+6gKmcO8opV/+vCURhEQcB+SJ/75BFD/YdxrSUQ3ZiRlv6vwLbH+VE89vwADmV6S22XW+Bl6yzZLEOzLuqkgiPum300sVDCUTwNH3gjm3JQcnbTvi7gjKzIFmYnYi3dp3QWQ+KGu38kQ/gYjzRzAXZDJKMPqfDkkHbGaH5BYGqNgl0ftuTdCc/9HIHPTm2q0PZ2u4lomjQ9jh/nZIp2DVsKrKMb9QVGVgmlkQbLEeeCnRqBdgDoeACBwC3LIE1BzcbNkoCefY1JHKeAdW+ua3w7JNIYKhvGtqUMruVyjj7qZ/m/EGwCY6o7+PPjIvDPJOCWIIUDpZQKK4+vWj1Fka4HgjUwHFDvCVe+rTKWgfwgefZ9/rCg+JMLSASJvFiYWspHy4HxxsBzILg1OHnYWLjZ9oxRON5Up/754Zit8aigbd/8Xl1l7poWD9oiIhNbJGTqs5SfJdji4dWQqaa6aRT3+b/p9jNP2njjLqj4+tjUF7HqQiXQLymkrSYNBPnz5YopwQQGqPxMwqDilrq5p/x7ExsvfGdUUzA0m6ZIIea+rs0s8yPFdbGptiO50F/C6cu/74lWRZ9/qrMJL8Z+n9fE6GNNUXPwAaljNKuqORy/QtvvuLKR63YXyS2Y3O1XxQ+2w1SnBwxLIILTzJ6pvt5I6TzlTFWOe33bcgwErohhjiBLkHTQU9ilLpRWyiIvllBvMHlGdKZu7f8qP3lxZ84McOxV6n4CH+df0bkqxQxTkeTDz81Hy0jqo0vlMmntPzIKzkDVoc7DP62w1JTEBDQDo6HWAXJR60sSpXHmUP0cKKV6OmrU42SbJM6pqvkdsEdGkFr8G6RlGx3G+WNvtSpZ7Kf+e/Zdb/2Qz60+fs99VNkj6mviK+UC5G8UtCtm01k/IBsqzhs7Y108je29QWdS6ILm+2cpAPqWqCj6K1cBr5ataWltSi9ycLktYHSeM8la/qsbeHiFpbHK2CZ5c3zfjM9VVDNldG5qmbWGYpiZ37oUYCIxWkXO5KNipUEcXuocoFxRIu3/dcZIHFkTZJwF+WiQF+ExIMGJntPJvngK9Ipz8JLXzbQnbMqNacnkVkDK+avFyE/KXRee4AwcVfv7XTDqJ1lmErpCWaNsd1uBSe7xfW4JRYPS5VpWv/IZ7cxtWNHeNWjonxRQWkbL6/fXyC5qWvf6XNfQQ2PYL0Tdsujcwcc9wU6qio7WLid8GnBOFjvOTVD8hAwleGbIoIRb2ZORb5oBLljM+fAhMSjDbFzCPdRtaujetCgRCzyW5oMT9x7kbfnxDMxmoCu+KNIZgmuiBk5wEBEOqsCpN9vMwknN2bTcRVdSEj67EzNC+4OIP/1LWvX7r18yC1xfBzMyVeVpnB907umZ10j6EqSzAh44CqRbx13xS8PQhLUaoJDEZSY+9uMr9zDytirnuoj2G55PDvKJZF6yNyABgVPTY+yJWDeEtEk6TyflKVN1AlubBgz6WrvxbktatuO/bX+BksksJ6vbZmM1DzBgK/JMgifnjYHZLJjt4Lfzk//xeJRjvDewpK4LfG8Zfuf6ZmaPPfR1bmo0Z/Okf0nYENxURlP64B5RdAch1xqpnbTpJoWfydRMtZOWkOI8jqjVqziGlv53CTNqs4yvpg2JWVh7fKC13/Oz/6o6oPEFvu8M3NdCCWo6LYG5el0Ur5kl9g+MP9inXk2jnghxrvmmf1ZAaYnsXBMMQr3yfzxS6gpwj22YQwbRtcQLNiU9JptARP6/w+ECWF9JCsBDwcjp5Str0G+GEXjbXK1c6WADzBCuU0ahKJx0/riwUoov14EwBA4AtBV+jq2uNyATtPhsi1dzXQQvFZXAuPnDjR1Zf99Aj7ntKfpHVThn71Nq9/0KhdLjnGAjVGoFldSjTYOo39N2SerDH+LyuUUT6ZIfEEINBKy1ctgKDzLipCloV3uWgYke+P0F1ZQ/Dd7F9Z/7TaiVg2SYic8e0MHLpxC/G01u9EUqKgzCd69AKhYOvyWCCRlu2uxtrKUuMgmZVw68nLlwpMPZket//qRVbjs76c1DnyuuI7GElHXnZjtuUjcjpgtY7t3qw5WajdPGUa4995WzwQrc4hpBfssip8qIHVfY/HA/YlcCTeqcXQ7WhjI8ugpYAmWeDOFBR2K5J7bXoHIiypzqLf7tLwVhJKeteQx5xATZNS1tz9mD7OKsolYFcPghNqOPQWNPC3FIb8gaRV+bCOEUOglTaHpOKxtkN+X2biqkgPXch/s7kBr77/FB3dXRyTV8IhNJCEIcB5TWaagp3/VYo8nPk1tSO0iG86kmPBtPJyRqGicjjFi9Utid3qY1Y6qKo+yrZJPTILrCD9CZ4UPSrCdwnf4giTeEWHicYGzUME74M0TP8fJW0/BPWn90qGi4AuZSLlgLwKAQV/voATFeHvPnYFh7aIOLozv/RMHlaQUnollZv88H+i+kXqCczPgZ+Rg2FoBmKiXEHwlBZ4+b3q+mfqEShlT8/z5Ap8HZrvdiHn3ZP9G1+2p/AtVhs3n82AK9hgKeQOUwHHM6Snsn/PKtGLObNmSuMBPFT460KWz2xfymZrVbZTZWtYyhOCT+p2lbJ2QvWCqBprU1vDnyQi2f+TejgMmWe07TRmhv1NMJyfsQrnyqV16t3yEpe9uj7fWxFKR6/Wa1ScHuSbnLFbMB5Mf/ejIAtG41pRjVmXsaUQePMKpVhm59WdJyXNagDh43tXbRWpM7Ok1GhE+SbOSd4OYY8YMbydtscU2XydpSCmX0lNZRc5Rzbe/HPANQRzxMqpG01Re7CYhkQohTrk5vy9U40XW9DDY0NbI9fHLcNlppiXst796l+dq8BBhMqLT9ZjP82/UcH5SniT6K8Ish7NECcT79kWpSXYTECqnpNXqNeT1RogZtrAkQNTg41suO0pIjGFMjM/Sqq8AsHJM4XySLLIKda3tmeVGSlFkQ9iSOJTz2YHr66JwW6hydbv8kVygcEF5YvRNxJuGkXwzIVZFpZmMYlQe0xsiR0m/YU1b4Qnf49IEPOScNUhvgbdg6pRA/UuwQYfRl/VDDBjaZBveDOeqiTK/8FnBsNLKo4bGMCDdN3JWjTaFHdAJH1bdx9qRwV1x9wJzAnxuNF9CjBmbFFKUj8qt62iLvkyNOBB97Rd3QnoT/5/67P5zn7DC2GZMUIk27qZtcojUNtXnuq+v7JsOIfda1avseTIVWjXQYvsTmIllel2/oJ6+1IUpBn5t2kH9lRtAPkw4yk0oXO6iIEVxxFpGyhaOHk3SmA6QQW7PGo5s8/DOLqaSE238lw05OehRCFvOI+HZ2k9PkoLDSCXUEufsGThRYMD9bVkTtDPgIi5QS1H77+e5q5jxvJWJ4+Vts45VOLjHxoYVm8xozOBN+14qSgpLeqbdjJB32LueMpF92b5iGGjnj22PZ3DPh29J9AayMQ46ofxF24MaqMYA5gs5G7JN1tcHwCcHCxXD9zLp0Q9ZoLaR29ZW3N7ipeixe1vy9MwXkqgs3nF92ZQ/FZOg0ZjhVj6YrbY58gLZnN6w+jgXE74OAWkVwYjijjwpGTbelrtbM9zLo8km8h0OxDUoiBgP1kG1TatwaboKaENLY3FiMQ3kpLFrP+NadNGarZMqJTJitD2DtM5GE/txRdvjmvf2FhAYVbJk9ixumxQNtKmgJg897Oy/IT/we7V5CPl54OXfb5HVt3oeNC74655gvQ88gasWiM4nodbC77hu3ZbKkoS+X+GIbEpBv8lahQECV6qWZbwGwdRt3qyWKWyKgBUx0eDc70cYNalaZMqFRBfgEKwofis3DSXk0kIkWfGcSC7iyWBloTU9W624G8wdKGTip1mKxUZaw5PkK7m7NbJBYGFvauLUTDVa62qIKgyiuSFRm9P+j3EdjluAGiNCfj3hmw9G43gjibaZnyym/UjOlOYQkRZcbTX3rH21AmjKlPWjmHlSfpiNLEOmvynGZTpnhrBUWsnoPzstffDqJUfQd7XUu4e7+EeVuQeTjjGC6fApCFGcv3BxlAIVuJ119/6SaPYHOEGBkhSqDCLmdAPoI/25eExxIM9sPziRkcszQOJaTJ9u4aB2wWyM3HEG5PKVsur3LpOxFCE2TIDgbbLhaEsnALErTrhwVpEly3mwdIFfGRprgjINBV66CLis0Ej0BfW7V5JLjKRJ6GGyi6CWh4z7uQl0ISYuduijzQf/xfGBAIVeAgc/CaSSBBPIsac8YAJs1zclS+egMnF3vWnImPg8iyyLHJlDMaJ1t1Dc3gYvGvgboTz/gL70vOrgswiKzgGnNkjvNn8xa4aztrCwXGRBhDv5/Sn4qHBel09e2Qt0yvDTmc9wSBkpszd+/WP4nwnnYPqvDBYDOiqD8WUCKXo6ql50HxstIY/ShIOepy+AYSbhyFZqiho/nvNUBKKZv7i6Z9kKd7FidA+SUtFtlYi3i7AlkCHn2nihxYEb22KZsLv3Ugb8iJd9HOZUN7Ko4OVAnHafb5fq7QAe2eanzQKm5+80bh1ixEN7wY4Yi12cxPbn+binZS5eGuIe7kdRrMaDDMOEHVJIjFfZQZLUo99+CLkO+eXWdFo4xJDAt+8Fv1TKWx5mi8EEWc5XzfC9yoyo6eSOmXEQEVkc/eVzdRO3v52hXNQahTCOPeuvjZSOdXm4+cTA7mIDIM+nawfJrB4YzvPTVG3UBLKZHDuYgM6uyQFLNP3Om7sopFcSvrH8E7wspAzEfhZS9INI19o5956q/TUaizSm5DlNhXwMuL64N8mwZeQfMOBrEsspfDMxrsI4BDfSRVhDZOqnVj/ji64J5CR4Y3VKqMiGY+/iCwz/HE2YvRp6A56hQ2iBFEwGQbkbp6DNht0Jpyr/xXF640LOjcSEz3EIPdwLOa9snLptzvEkdD5/yjvdi+jFEhqHPqcOthBlWgHXfbjUyy/SRluVUI7VMPOk4GTQ65jWWYZyAv3KO6RHqMEmK4P8O9U6zQaRj4f02IdyQwO/RzUBz4GAGj7NtGc/kzGVJUN3ED4QmgjO7B8gbIXDrwftwJBfwyl/cknYMkj5tiIsUm4hTTCH4Cf+KwvtOtbAfRaH4muGjRLaXMbB2MtXT4OA14oYNPXS689LvqElNWorHDzBOGECyTdW/cTzgUAa5Satofcg9B8uu0tZ4M7AgyRxdMvk+44nkvmwhiwtZ0WOD+fWO6VRXqOrxfnCLkAEcl+k63qNCV0KSx8iALpZr3a4rjDTjE9xWzxhFEIKyJ2ec0pCkEx4lU2GSqsti/6+fv0OrbmyIq/L11qgZv862ABbxDTVKj6kM6lnutuTMnnAJDl805sYAFjTStgQ4JWNkoCaWdles33evcbaLxpRI1W1MdbVMWehwZaVet2oQNwux50xfS0dvTSCsUUWt84nya8ubKQizMEP2AMv97JoArn4g6KM3H9g+NlY89d7S6bAIawNahS3Cg/lQcipRr2V2rRdWBz9xQqww4404sFXwuvTwuP+qRXDjpVEy5/ZrwydvY4wha00u55rHY21rdZ1F2jh503Fh55HX+AwwQzYN2MxRjCVdax1XC1IGow5SvqcRE92UeK4QE4PJYxHSQ0y6kfwMSUAXYOQCxO+Qyj9tXUsJK2I4uJw73HLHaN7M+OKYEZfp+gfxIYRt4okOpL0xkhLtORR4679TeqRkr8YIGp2M0D+LQO/MrAZ2xHI2OKpvcMi86IgXAt1/C083xbpmh2Jg+qwLsw6R1EfC7eb1z2xO/g0L6PaLv+xdkb+ARByEIg86fiVjp4nBKqyFYq50K1Gfcrc38BXs7/u+jVp7df+t2ODIyUip4hWEBVfloU/Bmtz7XtzQb9sY34Z+NgRM03G5ngN/7Txd72EJ1kwSWbklwvm2fHPdFnvnIjX0UjLlz+9XF/KqcIGKZzgTisBdKWY61bwyDNMEiNrjGnCn8aTdae53+Qi4TtiU6vNFKxZrc++cnQcvKqJhRYBUX9hWKtB69usjXSIzR5jTFFsOg6t8Kje5rq527p1P6VLBtbcjhxpugFLp3C6lD21zsdzE+B+xUwXMiNkLHScWkdg0xmGH2JvQ9njtM7vJ9FYfp6T0LPmK3vQsnQ6NB9CifYXojnTSXK6Mcb4GYEMOm9pgtcv0Hd+KdF8MJdq+qnHsaak2/4fftRk5OeciedGauXCkBKlsnxu4AyA/JiJ4uWktvKo3Y3YVAujkiuNdPxY9cA5QFhe/QDWVfYbXOlfYoeODeqEyNm0kOV71hgjnuMeXeYnv6/SaAjz1nukDuxjn+J4oSpvRLATqJhj8XCjNMhar0u56HAqGgIghuKUTjAKzD0vXaYWyn+DDzy8pQQyL3KL4AQ8+lnEoXyf2HXv3m32VWx5Vy3ptBUdiIX8FCHwGsyK096U/GG7Zo0J8hCN/hTJ5UK5sl6JQBOiujR8I1GHKa4DIALWgTXdrhlmRcfMVVOeHRovoAJHYsb5GJLJqoq6FFagY497/99FPQ1CqSH1H37lkZ0hmI2/gyD+1Ke7rTehQt4Cgv3Ipd7zaZjVt3KRR3BermfsadWSWdlXLSl0uk+m1/yatWalIwR/fe1fUUqaalgupvWSmXqPGyFVy2Xk/NppLGdgHcDoInSMYphazUwef09jGclKJcoqSCU4J/AhAGObxGWQJ6BR05Gu2L48Aotu5zK3M6E+kz2Cw3mJATqugJIc/kJi0IdsswgrDJVoifLeQuLRy36/5Yhw+UbfLqSW65OMiTg7o0keLqxoyVALQds+4nt5Qp+sJgyD8pp55IE1YDwKLK3BacE+HCKlpxfUHMsLa8LjAffAqfZz88OFueFzO2wz3S+l9xlgaW4Ma3VCETzTrbOEcd0IzcyJzK+1en+KvBfIW3j+OCSXTpXTACmVvjrEpT57CLIqkC8MLWXE2UCjhQJOSKwydD3B6GxeVc8vcNNfKnn8Lb2lmJJugQ/5RalkSG+mNMVchkqOn7MQNl26mHIslDkAnT4vONFsoYsGEos0KvIHcCfHnHGHtJJaPCKizdMZtHdjEjHCiB9V9Oc3aXt7tndta7C+GlEoXyEHyEcGBgY8dlawlm7RZugx44DRTUKCDl40TXCNYi5ycayspXwbch0sbyGKlTVVuURCq9OGlARnlvbRjLFOdNWI0QcLaCkkK4m9SyqwSvHWOD0zdsNKQSfDB3YQMQq7uhaxFH2acRuRAA/Ewwi/oMScGrTZpexzL508lvwUlaXlUnVOh0Y/8kTU5R8mbZEOaewfjNqo0kRyFEzkUZNLhUTgcYEmN50+De9iK3aNyJUMEef6hDHW/yEDOIL1gSTZDGmdqkjoTBDng4lwS5DXOpZywr0EO19jyesuGlm1tvQ3RSSX3ERH5pgVN3htXIvxRgpp+J9TlmTI5JeJLJJqIsbc/re3O8bl/WToMcp0wBxDDCVmuSnbPXAGNfKGVCy9f46gU7f7tYCBEFrYmDyodnawD3deUWDKdoLKabgS4jvYkbtWzWcd+YrkA2m37Gp0apVPsEA0uoWcMaEDcXfoazV+m9mscOo3SXnnPZkfOcUSv4TkPk7MDz8ZUj8AUDfDhUOCyXdnPUM6oJDLT9XXMLCbG+ZyDsiE5E78OW0qNj6ZLAF982kZpdhnvTMgqEGz5d6yVsoW7O8v9vQSrIdgHMaVtjErqBwgok8bEXVbC5g3Tv5WbI1L2mEmydENgMBOIwAY3NGbuU9yiNaE0xHAkYmXDCIck2eTvLXEheMjD8QQuCIr3QpxiaHf+bmXXXcfaYEnltkPMRmdcQSDi+ciNxywgJd2RYKX0t0k24Pb+kaRMUqI2yBWmL8hKB+7OwwO287B67fcZrDVdBiVWOopfEspeJwT9n6kjwFcH1yDMIkFunqGCrW4BkijswELQcC7Nqb08V24gzgYwOhAGwj+5cu6Jz9amBvH5Wh2fpli/yfSZA+7+S5s4rrNW4tTKlk4uFoOrb/NrEDlQnM+tdaEKP0Nx+sdh2m0P3I2hgtAD78mUdrSsybJk+MXA5YTndO3qaWbSmqz6RxuEqwIk0RStWkWgDrVZMS1JO6IKegxrO+eveUctK4M3BCO+3WDQgeP6xu+9a5rVP3u832XStwfE2Zxjtr8zm9aPiB+dTaNjfGhNmn2B+0rBRMjdkzyp1Kn99TiZ5pWES40TB1wQF7/QLZx3O1iwktWQO/ApKRnpJoiz7+BbSuC5jYXnL+uvdu/mHm/0Feur0l1kRbXOjexWw9fbBXU/umXk7sLCJBQkjG0Bmv68U71LcQzkf0kElE1lpX0m0jcCP9fxzb8HqwuyDi6rNSyVmcrArDxuFt99L0gnpCFf9UKPozVFdcX9E8tRsdEReRb8s6OFyybLxmowUBJIUbjZ/moGmBmtRUJAmV0E0ljWtt/N1XYmV5O29OLGVo4Peg0IzaDcBVzuaAG5g86WiRHLqSTwzjmVGOJSdHdvMcRiZLaSH97ZTlHyJuTI/xIStG7DKFq4BniJ024qa1atSQI60KWXueqtEqLMqzXqzql2RqbV12Blx3GOuoLaBmj4aPHkTV3n6qqjtRsJHr+EYgvUWIovi6WTIn1fZQkbax7i06r+gIMz5TItHUuw3u8Az9D7VxucV0vQT1E2Jj0WCytBWdjEvFPm26Nz+5SuPdKhKAvPSh/qTbmVmL+HvA0dJCbhzw6BzvDy6mNhrGDK+GgD93Jw805lsuerVXqiaCj0zwE7izjwOKna3F+VR8UoSWXMxbBi+LY5MBfygMEclrabM+jNXNBdS9ff0h1SZf2JvHz0hbpUUI4jWPItReeTIK5p2jPKXeHGP+J23AeqoNUzI9sJe0w9wYF7hCpulvPrRXD8JEnCvLp1DrGajDJ9SNX1hgGqw5vrsuNwGZi53xF3/AAoqmRlwVUB79ROw6K5tFz0qN2AhuPuxqxE7LHBZ14wXABge8Q3lN3z2B43u+tMBu/3nz7QlaHrWokvhDZi6JXDPAm5Ab5Fq4Xb1CL3hn9UH6OaCJAx4HGB5pj2MGC+RaKEgz6Y7Zx32jJ4CIOHZevZrV/oou77z6L5k7bxetNEZdNsq/SCatV6oU2kWWjVwUOzLDWdbWrZIyx7oU7fVJ1iGaCekk9Bjh2smBKW3XbCPIkVyZY1Wq49cuFtXuvDJY+7YLLDrCLSj8Z8edQrb6EEKq6Jub7l5+EN3IxqJGG4bFirmu0Rs0vgkrC0jDz4zPcZDktg3GU72NErAeBKpkv91WG7s7wSCdXtUuAKFL94w+ODl941UUn4ynEvnYEYREuQ8ZUxWIsCw/XmcEjd2sHAh8qD8RpfRd/jCUx5CBRZoEzrJoe5ytT/wIyohGmvwcIr1YS76Ko49MM+tkyzmBcqiL29kxEfx2h2zblPrNnphnIR7miwZwudUSh5W+26jX/DQBOz2U0G6A+t1eTxeKflqh/mgfUXemEWdZiimay41RqUYiliW97RuqiFBEDh/NjE7EAjIsCT6dmN20XBAkFrzOR6yeUTlZyCL6Nc/RURSMK5VmQm1hK61Y7soZeJTDG6BwRlO8TUTTkiZWQw+hHRoIOUV/XFCDM2CpC4WoIoOUV2Xv51XHWrTXOvOQ9uBNFolpxhv1BkSf91xnJVsbHGrkLESqfO89SwBBGX6rCIK1HM/Xg3+O8S6VzL48Xg/8Ki4zsYN7hhPk19eEZwZ4l7NWVnWPwxsAc8MkQRYmUYjoGW7OSbtYQjVvyju7teuNaLOAUEtueBRFoEXWO0It7pnTG1JM+IXSNrAyta53vVJDMxBddYS16NVZCjs64PKTxz6xwspaxJYrKlOmh5TBYucccLxt4dPQU/sY7et+Z5xXfTAeylAhYjif27QHFYduS4rCb/x/DsVL9jr1cFBX8xZL5ywXFXRJks/46Nf2LOr4poChrioixnxfDyXl2Pj0xRikNOHyht1qUNLbvCZvNZSZ4yuZI5UsPuPdHCDNw37dAzO+YD2XZFWfWqB6SIPh7lUj7qId2ZUny417+M+uNhST0ghicMKn3MYGHDFP3OUrFbZfq1/bnrqTbCpD0M8InQPkkGVnKUtMzCpAN02SIeEoKowdtd2yRKBUf8ybXH+Wqmnl8dKwGNLxBMd+gMlzz/F4yzZoqO/YiVsMr5jW5XzFbmOdxDLdjfF5QdBAkLrNhTMyGhpVF4pS1nzSlsIm/qaPySgicFJftG6jMuSlKNltfCnBdpOGxYZ4b2jvqDHU+ze+U4sAUZsTzwZmlA7ycTFOAep9nu00Ke7dc7sPxW6x5nCRoZJisBTulRStVS7bxqDiIKDw3QRrpmK03F4jWhiDQqXqBZDdaVP0hhljvF38d2PxOA2fmjipHNtQdk6vKxI6kmKeMH9k9IwQu3FMtI9xjinyGrLwO1E0oYehG2CKQ1qrnzfpISrbE8DRym9yxPk/yKu/XFcqoCOqmLZLpDsO1f9GBdm6VmBsN49q8MbaeHPgcCs3wT+rhwil35vkhFtt1NlN6x+AS+u9tMUKv4CG9mZ32fwTCMipDIL/0AbjIiIJC9MVrQTxBeivjNDET1sPO4NXwVJM7nynmqXRN6126j2lUqkTWhO2KgQ4TIPDODzbISmd1FetRp/O8slvpTOMjacixCLht6eKlLUkk5YgVbwqP9IDuskYr1xPr83oW2B5bSel3S1DPyh3frW6RhkcTpzRymh/85d+0KUwF1+u34/qALjlU38wC1rwDlUlMcYpWc4aZrPGfmIfUWVFVYA34OFgttHo9jo/zFiMIEUNidfgw6HhiHDpdlp9LCNQP9IZot96EcH8s4LPq33vUEnr2YTw6s68zWoeO765YU+KMppeN4CpHje3EtiqWXTmSX+ORXgjpm9VtkZ33c+JSJmM7sncGmU3A+0O2gvRpem6N9x7EEoFQn8Z3ajsajfg+7JcCLAdiZCSung+E4hroBjVkhnhhbCt1TXm3NRIOoGieX5wPwKwZJnsrMi5WddUeBBJSUXhdSuFK/VjNlPiMD92fEJVuoGhQzqCKRzdo4/+CxaROKfTohmKohkkOgnPkV5bqMaONtgwRwfxvJRZAiWtAxM0ckAPlEUD5QAdL6kTGyz08KgqccUIb6IMj7FiYf0V8FPwnSyJEDyHGxhhXuYr50+e455KohjmnuepO1UhERvAsNHHbhih3uor3lGHo74C2Lhm/wzxu6c7K5kKnH8uDiETUdI3l7c9jjblO6uuWY0qz69BVDlkG9Xy53air/xM6egUFucOOJOh39MQLRLcACMI6MllfN4VY4FtZrwd47B4PBTY2d4DtRYt8rS9JXEUhj/DS64HgE7aFpXb6B0HQBXkyy5d2wn84f0f5vDEVuWqLYM5a+y1f4dA8KyNKXCuu6wqVApl2QNa5NWDeUasRq1EswIqUFNr9PoI9ti5bE3FPE6tGmQCFPI+s7AN5ytckJK4VZKATc8UJdcfSnqcUSsISL3tWS8xI0RjsPPceZ3nNUR9OEfC1fg5gFhHm1K7wJB/+ZGcUxh37hRD3sS2vDcgzmJxb6OSbs4Z+Pjagrgc8An/UgPwcYGry4jpjNLZuy08AmwFaicqXM2FRmfPUo1J3ZGeWY8TU5pEpKqAwXdyO5dnjw8lS790Pm1mYYC2iMZd3yWdKCNUgd8HYqmcD7vSH99ejUlQf3UBX2Jr81ALA5BiFyu5CoiRqc9k4PcK9fzynHd931u6R8H3iyVZHyVNCJwdc+L0knSpNXtXdwJvxlSJK6EkIzragN30IfyCeORYMjX6cS1NlrMHmHOQJ5j1DRjq8wgjsh89pKsnZddE7gVBxJ8QYCKS9sbqkC4dxlV7yMg6gEQ6YbFWj4MMqu7wckjq45tLqZPvPpmKubNGcQ7mNk30o6GsWI7V2nOe1jtU1uA0syJyq/GolISVSA5zF6dntrcKVd5DCZc1IGnxn9X9dhjuAkrnqaZPhgdnIiGiQO7RecKXs/HLKrtzc1yMxFA9+RAGWGBYCjWezvv52t2DFcP/AsBHe2lLGEduPk6BT3WFb8Bu206WL7Hdsr/F90GgP1vlDeyY04OuWOCoNPqeVMOlnQA++hiLxJ1VmVVPV7eG4uV7fYFZEzDqq88EJ7ilx7zlBInpm8X9HV3k/CHkwHS2sD5gnbS+J7ebXi4SQcGfxenFZEwx1k5hcOCQSBvcRLimK5+8DPwi8ggZh2hb7EACIM6gJByTEG88cpt9qw5vKoEoIi3GElE3z8wa2P04woy7sRunhwTBFY1yd3gKzJl1Pg3u9MBzeaY+j0+KuzTUkexSKOlMJjYgCIh25cuO3xZqSbVDh4NnbRqLqaP1G1m4zeMC53sWkc/X7pY2q5XoukbjSym0ly8/eo24jYKqAszSjkR7alxCCo9U8c4bd3ovzvXQZ6fZ4YwPE5aVC6vb5MMJDpC5vEVKa0l0fE1qw4UWzVqNrZ1ASbj/iQbY3paBZxUFoHRuSvy4uaGDM6wydbxCKe/xefPf1LY0HBBdUJ7taBU2351EL0GEFh7w4UKc7duKd82pXINKwDb5WSYI2IvUIZcE3Mt3gaewpNxtHrp84UISSEsYa8scrO4hT0gGlbMIZ/RnSwuu1Yt7xhl78/wXrb2QeoRapwCU7C0uTwpRdyTdnPd5LSw0tB5wsXEu7of3QBYrzIbYBo6PELYwvyScQhNNUk7Xkw+w6xZ8jvdUSo0D+OCUxf4CXRYcsrZB9HXXfNT3eActPVkCHfQp/b/B+y0s34d0wbJyx2l+6G3UFyOJzrhDNAXbDzLbQ/uglGoVXAbdQRbAg9qH93z9PZS40T2dLILAY2qVVxwRjdPu5UhqQXgQB2OKbj/GgLMktiM4W6M+j1lAAHnAVE18XCNRadHugDSmL5J1ahshNopHL+l2tzhavBo1tzFDo7Z6jckhBNXVBVDMIkCDYXQnRt0fh4uxAu5z07GTTShGjpMc+W3PHC5KuOLljZfG+LmDsSc2I0/HXVCxygCxxcrw6H15DabucLvKwixpexgWOSSY49Aoxh3DoP5xur5ou5ZrR+kgwfKFAGwB/N15oxsIyAwl5ns7QDBaNbjNHYE9KHRVJj46o5UFzN2fPPaKuj6NThsnShR7fjaiADYikNdNFdv1c5VEPhxWeRTq+TNH+J6kbsnR4AZ6SIK1XZ0/CAlERNTkypwOXBaoUrvuYwBCa14Od22oMWftGfCM6iVdmoH3hoG5CuI+rr6UQ74r61pzbpXFRMQQ0nthNTLZUqWl2U7WUJV0QgQfotLbwKcSeXZ6tJ200e4/KVBK7VKVvwPDhbXcw0bDNyXYXkH7ufEWV4LtsM7lttNX1yX35OYAICW2wh85VzM+eV8Z0kQkSMN/rOQf9+nCEALfw8KyLDzQSZ+i0HvVOnXdgCW2zFShvtNhRVC3ySrxDitr318jMINZwRTKuK0Skt14thajwqPlqntUbgQsgH5lEam/9WfUDRUUS7LY0b56F0Fo5qjLpiA7r1mCqD7/7ruU1VaSRFhWltWjQ8DA1oW7+u9R04yJzIUR9d3nKlEkivBjZIqcevGsuFxOAlvpbNmmT4smlY26A6q8iRcrPMpNk4tcWTV3TyG5bXaLM0A4CZ1oLafAr+1h16GFfqiRtaOJN5EBbzQWk69+lg4iVN3r67qQEK7jP0oJ4iPs3FE1vxpbaJ35igXAhp0mDumiyRlJj1g9nZhbPn5rQKY2ruaAziuO4A/zf4ImgEyT/QrPYKxUK8M9cHK1xqzvsEllZqJHXRO0rrUXG9OJNeGKdDhXfFMfdWz6q9XK/a/mOEZqu5rufJffGC9wgg/8sAPRDIkszx8pX1Kuo1YavWGI2BFgYxTrlTUuS1uWeGV9XU3dJkOuU+uRJJ4I5ewdUITgcv/vTDQsrvvSZwViQ15+JTtQN60tCPeXOo6Sbg+GEFpnpG59ZZDG43hIIVAa5dby1lwx+YXqazH4ihIeXdRm96a6ugOwyjwJPJuj7I6SQ/Ublg4WXKwTkhXLLOYU+Eac2+fArH1VfhqmnoOCWEiT5sfRc7wo1JzoRZtYfBPQIvIOpJfPzigCKrbbxUpoB8EFm9BOk72ALWNTH/RpmP61khwL0X4GgG2XXtn5XB5o5JoJMWEKcG+0vuFZB7CuSVdNrsE3dpTeK5BMpdFKI2v603f/DbCjkKnGw0MPOGFstfOgE+iOL12AiWhzaBnyh9vIxK2hD5BUuAvW9ZfHTVjKuCWrLQueeasn24QunO7UEzUXdcHvHN5ENeF1nQ/amCw5RxNgxDNp1AvB86RPhDOm1Zqs/QUua/7vEMuylwQr8eqAIJstx1G4+TzrOxjkoD86MFJP9r3MdeRlk0RlZVzuX3BpKYgyiVBmfQ52KOzua//EXLDIpqMpL5foT+aGMxL+6VffD47BluPqwmfHKQvHmLBdq7/QVBaWxgZ0wAAP1oWc1lWZQGhu+wxDEwSRZjn/e3/zKaCuYFks8TnvhXdYqULT/cPSmkhqz1dbEY1rgOl+Oi3hISuoRZzdY47P1dExbdxMY90EF+idkAmiArlqScv1R7DQ2k9rXKIHb6CXchwo0YDPSu2fKtrrdZhKzlqD1c48TupeHi0aPVrWByaBJAUQiRlQezNXzms1gcmFc9FoLtB/h7nvirgPWm/FAoPGprFSnrART+lu0sYV3+U5X6JBr+tGbmtbJjLIcqPlpN0vR3RaowZPc+2GWlDSy9DO6dxbDSg3dP7Gh62WsdDf+yQsFlpBlFydKX2MWuVIIfcAT9tS6c0GGJa1/lgIO4Z9zeHJMCYTcGoWY4O/saSlFqcaH1DVW+v8G0YErv/r71LdyV0Z19Z9ndd3NnYJ5xoVVDcGoY3xz04qeTfGKXavnanLFisuhx92Kc6QEmO+LgbmEO3QbOGJ3F9uJXgKNxk3e0NHUaQoCm7+hsRVjlRm4B8gKUxyYwmxvwJZw8F9at2dNZgKNsrkRTr88FtfZbZ9K6ygrJOfmxUSgQcH6CCmWzgsYQK92VBvSgAtddFW7hSSsmKdxNCeBP7Jz3Zfs8D974U7ssBPl1YP75VUwp47YbCQKv9cWAYHuYD03Af2iHMkBwIgsPWRZFE/2F05FdhzxcZ8VZ9ta5ee/0Ea6f3Y2sOBpzJjFRm1zsaCuMfCqiUpnX7Q6K1+4IjICOYIZmkcIVLmW3ruMl23+SG90muo4greE5X3JRjclhN2Vx1QQl451zJdxlI4qNPF1zubdZHdb8Iv3hUlf4hlgDs/OL9A6MQcoA0oZWeUe1IG6XkRD3j9c0pIlC/hUryddA25ztQwRHUedkYaPbrLRryFUFoR/uh/wdmiCtfKlb2LEkOe6CIsw3CZ0eytxjgW3ZZ8Besh+Pg6Rx5nFGBVyEiKgjvETMhOJobDXNIXSDhBy2FKq2HeEXdM3Z3CNgEamhwjA09Z2tdlqxqUAMBJWZxdieemyzm+wCzcJUGFDysfxupN9b8NOeSeUNAsLVqAuVFzkqGgl9Q6+bWcW3DjYJ2SxdVANk6BAEM527e4sAZhvC/nTolrsh9QNjeZ27sB/iYyqFGYo0jx7m6M8gQXPO+WoyWys0SnoICfMk0XkRuxjvPHFCE0ofs0PMq/8sh69Tuv/oHyXF3w0mivLGNA0sudsZbMAWIII0X4AFY1fghZVpNZaYvrIu8Vtun2OCk4gYqyQtr0yCHYrYXO+FK4N3C9tfmN2u7IgD1WQyQvAdTz4Yt7GFfg+PSiS9O2wU/gmwDmQkpz9VqcEgPiNX1Pc0NdRCyFlfsgjkLhlUFHcaYvErkxO3GlTt873VP6iNDrUD4GZsgrx0H+ST6ESvUiKuKvA069sXeKKQYP9a4K+IQoj3L/wcTvOEcM16YS8P3aDvphVlLjmFZ1EYcGv+vQptyCvMG+vNvykGhe1wFirMTOm/0EsP0rq4Y+BV9fK5PSMsADH6urZphLBxaKXSnmvn98nl0GCSKqYtnD7dPlXyhERv55dYnXy8VjzKKa1OWRQJHeMoXFwB8lSyjlTAPZS441uAzhuc5kzRdhGVBn1StwotEoUR6nFo6BQ4Fe+5msbUNUYt+xnSeEO5PuJgxtkrQefSAiPRDvJEl5OdqCwW2rq58Gh+W8Rx6/YC9PIBzWoVsQYbm70O/fAx2Qlug4Z158R/ohKdqBHG9iysybBRfaG0q4KnGdPit+tfHtWLlxXp+qOmz8WDFaxJyBvuZ8812FIdZdRUcYIHpiMv65X4esGLrvEIzD0a6nL5YeZ1LN216QQrJSatMtpfx3RlVvjxAqRlunXmetnD0TrtPERnfr/LLLBMK71eDc6JQ1QQtiS/FklHUe5+5GpLrSjIb5uBDQTdvN/bHGWtIH1DKYB6qykWqYcKr4zu0BxRDHHz8+oDAqQtJv4ZkATJRfMo3Fnao8NnqhIHhbuzsWCkYYA1181y0oF3lnAdR4oZaXkvKxUHizhxl+YkC4Gaclzk1TdAHwYxCMVHlyITFRzYt8GGTqQHbUR0dHLRrC6w4Q4D4/ltdhF4xDNHIBS+XhSNMul83P11B937A8AKMWyVzq3PnjIWOWdROw1ghrCAGsvDoQRouXf0+ww6JAZKF9YgptrTDccbFzXZs/dpbOAXzE0J+oqWhDkbjjX/bVgWB7uT46alVu+UOv4fi+gKkYR6+MrjY+gxvDeWQZ/8as2Zbgv4TfgoRuwsGhISRXERiZEtLSUn0oRqUFGQ5fuGxmW8woYSG++SIu3w4QZgPOWFhVZvaKuYAUc3Z4x1e8D/ITChBaPy3/YtryIedDtcmrE5TmiiQ+vNkyvCznRU50AZYCKIfTPLv8z70SJYCLaR6ZGWzSjTXMQLysMk+b7uZx3o1fmyJ5aUMm5J+PcBYYa8fxHADg5UKrKk4qPeeSov9eJ+EKILpV84Ag3OA9y90kZxBgMcaLtFHaK70DfxE9AwG9Mrt3Sk28CglXMTP/N09pxGxPH13+bs+aRCSWYAsaHPzHR3zhGLfTqDEKiMyBz1f82sTat4r4XnCb85DbjzCxKYXIrduiln8T8P+z0fs3Afew4331riGZdD4bB9hl06lib44EEOEEbHhmkuPtr7U1VUlw2C5JFpx7znnG0j0aPOtRtulfw6Qczx6Qg4uGNyOvp5OjtQR/ecFXDxcNtGxqtd7HOyNVbbzBv34wyIiMcasNmPcwH3kNVUsHxpuHmI//TDr7XqoW6a2ta6MtaTpU+0pqEQ9esiKGEn5vth5at94pVHmxjALoEJlZ0QxranugYXCeA54CeGHjyQo3OeQyEi5BP2gABrmASMHc0VV74A2BI3EEfttMDAAywUa6hvrjWIJnp8D9yAcuQkfSFMWju7qEL6ptt6HrV1X38fyXPO4kgBF+mgai+kmCDRWUddTw3bBEBEVplq+RtVXFl9DM478N22Thbh3ujTISveJX12u5lKcIp4w0h5r0fE1DN3+vQAfeM02HvJwp4CjTUmZHaaDsT/VyDtKdsikLmgqAn6gzVtdXGw2uT7JdwzHZ7Ptz0iRig8PIGMGXhmpcyKOgqz+fzwJkPDawo6OHGDMSLkTvdAjgh1unpM2m5kgyYaiTQyIhkmzQ0KBAELXZQKRb4kuQ8ifK97lW2v+fcLtfFxOeXIt7GjSOgjvRY9hplElnPRHB3w+hJYTmBPri0Qw2iuuiTJIMuCLAyZUF0Cz4OBwSZ7ipbCppaiZM/PTYWm74kSptiBWlcBv1GZigteN+wU1zQ3E9M6q71ZJnvDc3C4lKnHUF32PD0eeadpwox5Dkf59bFBhSF6+2K5hRvanJ0iw+p0RAISjz+hBYsmZpJX5oryHqsR2kw4S+Izc3oPdThWR5O14TBQy4Bsf86gH4Zi+G3sBm0DHAvcuySwxL/cZC0s4GuXeaGQCHjFvbo0rk6q0oMqRYWtu9Y0nP4TqrabA3VNuJpF+QkxwF9cH22XXzdTjcTM8zvXrkP2jsKpDpp5alpnfIrA3K6lq/qntfnU9+RdQpRkh2PB1LKPDoGg1m+44Oqtwk0AbnutEHhSyTzXxoFSEhj93m7BIrzv2m6OTMgzDU4YNXsqHhFy+rjQef70b8W4kNwLgZVgKDL2+ratiZWh0gelkJNku2ZVpb00V60xcKgywMJ9DHwKKFW9nW9bUBe4cUm4xBwIWzfPjGoZT4p1yKo6SdcFmRjMoVAF1m/uMRvmToduFskCHAIh/d46VaXuy+nqFUNdjVr+L6HQiC6uSMCd3rZVQoDOi+spksfMOl/ELjUIL83UEFusbRQkNbyPKWBqn9W+I/ZmWOW/6egb1wcwYyD154DuN+4xZothgrTHnsSbRAcqC38YnhNkxSYjV2It9olte5Ib4UpCmZt3z00irh35g4KfZTw89JbKvTG/nc2Mj1ELXN3l74uqt+/uKOOCHjUajxl5UIHjStBPCkz9LZZOO57/GjGs2pdG1+JpoteaYkjYgfaIAUlVlEceBBAcSBO+yH8u3dS/fQCEE0WFKI2VOtbUVz0uaxUDZgv0KWEfgidVg/ouUe5rc8xiZEegwzXB9mmjZ0cu3GPjSTeQcGK1oll/Q4URUf9s2E/hFMa6bI8CCjDcMsZijuKVaKcNpmgCvmcVVC5xiNVhAwqULq7f2wwFT4nUWSqrH+bnw6MdJkBbdRy/iyhXQjJVQR3Ua1lVTU9fngcp0ZqOIULDfrfMp6OJv5oEEsBSG5OTgxngnHknkijbakKssPzuf2UMETXYisWAOM/SNDhi/c2F2d/9j6BhJm6/bO6eKbhBSrbgsM45gFvN1Qoo+hJ8/e1tZj8c3dVlz7K+Iq3r79N4q6cGjNznHiNUQ1C+LFAN3sc9omwzanJ51kW2JL0d6KEMcJnluyuNhI0dcvq6+r5Alp9hGAub+pLRb0Km237ARR/9eLMDuW8S7/ZP4ipwNiz4n8kntWfnS61Imc5q3ooDDy3LsCKTumGUbmHTiSonhIppIz9n2QadWVLzwv4rMQTeJK+vRzdhaleRvhiK8VBiT0RcrOzpq8iXSl3g9qs82C+XBjXOfajvbYeRh3Fix6k6WoUHtExMIZrdkw8Pyo33pAOVO8U80LwffcuRmX3zavGln8bhE9+e77cQ+D2wGU0KKcCou3jJmOJunCeeFtmd5cJaitmaMFpV7fgBm7WwQQarrWlAdpFbJQA50gW3a8zpz8T0eWsmR/ih1VXCLnYPiWvuIXnNewryuO3QhA/upJmTkkwFuvfSud83whhtMRmeG+LHsQZSRDOynYfkZdeVCYdUhb72Byv4CxkyHo19fRE0qW0G5eBzr89Qfq15b/Jrc7VC2Oy6DedRHXhDhpXBPriQ9lhLKtcPxfvopYV98trEYf8KeUHb25/jMkKtN4iym6q2tVmW9DlJozzulLuUStQuH6yIEMBfuKgT+5GwsKiU8MeHzh+gr7I1tByfYxuHWWw9nIK9QQk/vc4ZLB8kJpPCHtYiYLL2rUktOxeO060N+yDHkbCcXA20Yhqr0kf2ZISHGyHr+nPN0a7j3gEgT//R9DUKDQGvCz5FmOI0g1F5uaMpo/YGz/3zP3nNqJUJb6RJE6+S1HTdLDlCroXihI/qCUZymsp6PUDDI/Geje35+O/14y1Od7avba5TqcD+BtuApkNaVAyBFnsuSULfkDhk/JQoGHFIJc9qwHRbhRZPsWCNEgkzDWfbrsxR55TEfo0h1hcqrgDLReBk3rI20kTOm+huXPhAqedkis6Du9zz+L6GKd14GcdmudfZnz717fxYSsmW9cAAKiUplZApItarh09vMrJpXo4Hyyt+rsRtFZeBALHJKABSOnr/o5MUhR0BsaW5BckMGuUck0ggvyNyAC6UqAxZFKHiqx3ohgg5ZZLf6wWP2S+cimg5Gh0/wPlNHbZW4HBkUvXGiDRGFOOSIZ/BkkkPL2N+qqL9RHl0WW0Q5HyTNZ3HA4301/ctTTvglG3z0cBxaB28lHjMLQiQzc8sKnJdz23g/gkVUFY9LR7AwXTduZ8/2mBLzhhN9+CDuzXjDXxS1d7rrnKITLTprPM3iK8L94XG446ekOqRCZ3xIWO4yOwjljpM+rCmM+2JAWENsaMSb7av6KO82sXGS2ZjUeuvKvOhv9oL7KSDsB5qRqljn85XBF6CT78xAeyaICtZ/xGPqoHaf1FdwTvsYyKUpy89SUWm3cyNTC5HEFGLCNkEYs8zqDI5Ycwbdo10BG7fu4ay4XarhZeNEz10Z9pvHS6XXA4ZlTiYGHlq5Iug/ZyKJDpuVqDvgyW8SbCts7FbUz4BrrRGWX9VSQnRbZNo+23s7MAK+NB4O2emIec4G4gg9gQk9ABw5Pp0rEuPZWZ1cXxr5FD/rLKuNUrlPzCiKecoZvwqcTvkBLl6Kg85ZfZRnGmsTu+l1OnI5Ozgk2ZNZDe4JHrXX0nf+7yigSDH0m4yoXvAgf5lAUHv6wUrPXrUsdAQtK/LysxO/L4bIcC3zyC0JQI0on/EwwsCXEnDxJoKPgVCvxLxAL5/KdLvW1LKyDVEgcaYzxQixz6j0yTG4cURf55CGRCGkbYRCm6oAIKis77PKFZXcN8X42Nx4iFrCsmkWX0IIqpL+yj86vFcwUnXGLBdXm7dDRNyr3ChmB8xrk6bWDGBZHUOXGbiVarLFKpkg4PpUNHa3FnkU9zyIb5fkrZUlqEFDDLTVxlzWW9rG4EzO84u3Z8y1CRmTreLdnV/xcoHqTCghEe7EQLWJrreQcYSKJOg0btXh7ZCLYUJVADT2nOdp0j0jDE+jCNWh7+Wbk9QLBnbzlM/UA9YNMMsamBshwmRaPK1ffr995w/G/sq8IucEnv+dpqD1b/fmqDvd3tlRfw9xSL2pmPA+cwCs9dOFFfZ/f9FMxcy+qxOUzAaJ4KownwmCsJoVKDznzwPJm9DjcA0Qqrr1lFKWhevjFH2L8h/GvikGRc/YI52aT8lf6cxOBsBcCIKFnwSzxEMVIgloRO9ng/z1P5pJ7ShxmgnNlDviBlzMQexF6OTSB0sXUKPeMbghu2rzFctbO54rlznON6JBTyC67lDyGB8gE0sLEYawm5/MxghMlLzwe1US+ggHxbeouUktIBfuE5mYZi0HwrpFxgwDndA0g2vWFPyIkWxbgaXET5mRflDQUjmnY89wqmhmghKbw184HRJsmTLcf5CaqkeISmnYfsK2Y9g+NnS4KeIRmzYFA2jJqBip/1FlmIMb5ddL9B67ofIA7fPYhiOCIk8qYWGuzDaDXUnur1CsMLBm53YrUq5Sbd4XC1VvB4HtA4uB9LTQMp2sJdNn+fNVlgU9ZdnGPnwJArUw/1mwAOkfj9d0xu23VlLNtzm04HMJm74A7wjSTZ/LSeys/TvYG07cEVd+vOGwGrTzGBQ+VdCE18k7BMy817tI5v/VXn4n5eA0VoLJCmF82DgEVAI1hSfGyJJqvLZYcEFQ2t7+O1kulatHW4rp7Xh60kRPxIEzoM9Qy+sGGtm2p0d/NcgZPpSWRrPISUe+0ivSVlm1/CZ44QU7Xj+IhEebI4o34oLiSSPhOrk6SDZqRDFzI9RuoQib7+WOEjOhADWU/av3u3PkAt/Ng8A5IGOsQK45iE2ddJ9GnOrVtkM0j655lZOJ7++wm+nDUB76cWviWdkeTlqXCYA7oufzrShcVIx3WjiVgeYZBhcVfBhAnQqUVeXlDvjhDYy7qZsvHCyt0LYmODCLSQNglS2H/vq+SkRhgoBau1uxE1lkXS8/fgrc9czUklvbobVtbS7moRMRdPNAxb2nXSN8EMqZHbxW2GjxsBAYlL1FMaUUrJErKGzOiufcKDG6ggHX9XRnCilzy2rJpHvbwS+alO8kTfW6ET8hZBNGHvhkvu+GimD+mrbCl2FyXZGBp/XgGnKMFe9WsAiskAmgJwGZmjjMYfg6MpoBFQTT+FjeBmYCkgSavn80D7eatAMkz+xBOTlEQw6jbYn5Phk64vjJTyRrzbYczjQFF+X2qciO7r4Gg9SvaQqyDqUUrb0vlCj4jKTlPGKoNAY4+d1W7M+YhSpovV4agufEFOQ5BCBd21AC5KDprGBPyLIvaTs+FLZxGFLCM1bNTQLruJ5r+mOjarXVGuj8n3n4rPLG1UsHcuYoH93jGQJxbTEHkHlx9WEYbbMnqXuhjgfOwuAtREtTUz5zu8o2abQg78s5f14qXLNY6JGamPzDyrliVCsH+HtFDrAIKuMBaAI05XhNldV5pBs02m9vE/QoN4x008LelcHmsSi+rAg9JMWgdiwPRzHQajUUTfa0ysC/oCgD1BSEle3KbUmBsFBRYrBBvEa5L3Zl+Uf1JHh11cfP4NE1nrePECZv4qa5zvS6YgPdiwm4xXSPeNaygp1QXVXXh8vee2dL4PISsBegNfIvie93txhS6NRVkA1maLx+PWUpGsdycLqGg+JwfRhvAV4JpARZ1+uM1E/kZLebol8j77SCePUwJltRe9CLKVyhWK/HQqv1kQ9eNNN2/c5BwERP/t7HzTtyxF8dg1hUpTSkXHMwYipmxSRg1DBKuYYTI/q8QPLVeqNFY5/nVcALfGmlDschfaFgCDa7U95PmWwllTw7LOcetjrYEzPgAjf9Vy5uqV8oZzJB8hpCouxeUSENX526+PVWg3gedopCUDS81Mc76nvFinHuSP7JTiYP1uRfdEYoKJgO3XdrPv12Y8adlK29BEoquh9Fitl8ghedSS+aTeRTrnUvgslPisY4UZErK0caJ1h+xwHiiJNXd+EOYF1UV/MwBbbqL+/s5+PIRBDZb9Y++vt9oLzamdUk1tcEoNQKyllevjV+VMOQPHJS6clX8s5hDSA28I+SUFWPMuymIqAjomlLlNtgCNGPo+a3QwsJrnu1YPSujO+9gn50Q/lCx+WzNP2HxSCkaE73NmUXozHBc7MAznLO91KNBD5TRpTCwj9kU4sXyeMx5xhpbu/UNXV9lIFqer/7jPXKUNBSe3BBSzakrKzA2nGahCocnb8FfB95IZcgELw3/zHjHiEEJd3mbmY5gXdH/fwRd4xPX+XPgV0ymMDV2OdNmlZdqS8On7ymX8lX5LeH9+TAcZ4Aagwvx8gdqlh9Es1y3wNLoi1xm4lzdJyZveXOsAqsbBYLLgU9rnT9GzTFg77vqQdVQqfcoarsCUMU2ZokhpZvqpPR148CQYy/cr7mfcDE+NXYzKYMl//6iXeIAjWK9u+Om3i0GerX2ixXopa9Q8pR9wQDeZip8WO3YrPgPMJ2CLUVJ9057E1AaJxGPI6ieKdte/aVu2u1EBiziTfFNjWD8mTfiCTrhYIIdJo0fXh7sfcVz1k8VPHzroLO7cqmLXyYMO4HQ2/wGkYZIci9/UdDjYodo7Yu2Xk3qQfGdrpsK5J/E06lIEVXwHqLcckZTEbCWfGdEto89dknhpgV0PefvERWP2xrbcQeRKGrW4pFA7YWayZ9WGSVzwtjQrK6G0JEIvI+fv1HqAJpm19U0Rw8P3SLd2tptqmp1bVZSgyZP6xVYwMAZ5AwQMpSlGsXsLzRvmYZfFJUU9dcDWs71p8b7F4m2CWh3+L4alVdJ+wZ/BCXcjFljTiOrF4IAp337L9KeI4kNH/q6eF+iI9LFG2h+9hV5/qgA62WbYgXUhqjP0R5GE25RKqf8pB2avDiNwQSpGS36mGvzZETWls8DCfT48anCcKX1VvdrIJG+mKQFSeVuHIrqokWMZnoFdDN9XzVF8y5MNBEeLWqEgQQV43SJsZbbVqhzqU9eGGHu+C2UpFl0Nqr9QWCmK+zOkjAVyXAD6lxFnfrhiIgWn8QFjiiask0WTKGn4FAxPrew0aSCmIoj1hzehekdtFJr/MU3um39EP3K/VNCabVSlCtw+MIa8JAj+wj2w7iDBAlfwsjzkLR+Sg7rPISxGhh04AtilcTw3+XXXgVCXOuST6m6PJVBh17MfgiB8ej6tXdZo+vrEpEEGQg133+D/iDFTcmAmfIdx7nYGbbosNpeBupuj819lL7K/A8z3dwi9CGBMJwnHtbIwHqNnIuccmopI3Wi8EdZANuM7oTU3/SgDxXnG6gxNB8PMc/Re9En8cyEXuCiQ1HGrMFWYHMjjg8b67Wv0wNg39roubVZu3qusOmGXvkdCNOdF3+WzKiX9K60ISAYq+oPH6eVMS3WH9A6F6nwk1B6czD8xRxWdA+L8tSsxLlUP+KVKj7sWTfNfQYf3nK3VmNphAPwXAtQ8JrDjSsGXtGQ/WNP1vlcq021zSglFa+8pyfbwCZvoJtuWSyD8PVWXccczVF9ox4dsAdHej+dlpGUZr7Aj2Kc9eYf1KGRfYuj9SG0WoFUOh8546f7fDrtry9mlicS+i4WvAIl0ggcFlPvta26NrnUYfWhYF1bn1QYI/qh8eUrTpys4WspbZi09ix9FK7De/NW7M0oDi+FMes4fx+E6pJE35tDmg6H2Reu4Roe3D5xQv6m0aeD2hyfj4t1IbwmDHjkfbEhyypXSZr7ni0VYOsSzndIsYYEbW9X4xhfqLmtsnXMwoxmNYBdUPR4xZgCr/mRuwKwfgoDoZG01TxoyEtpWMX6ZdIseM5jO2ZOYuul0Qc1jYXGTBSVv/TL4h4Uu6hf6xvSk1KR3JrgUkIb4NlW6qLKs+7slA9orpLT4e4v58I1aRCnCzA7pr+j21U4G64EAiyam4MTOkVViG+cdOZckQ5YMu3lmzSKiK6q9stD0VfJI3Z7Yv6h6x7sSGUSnqZMeywOPkDQAAMgiDA7/8fOKLFxbyr2bKxKcurdWCC8zDlHmyFae/Fl7mDWNODWQSofHFR2kjNRvB6UsFzgNs5J+h2GwDVbNdw7kCjoI7kzukYWa+LXk/Hk8suHgLWWkRhwQlJTEaM7JLHpZoTAiZJYjNMzWczbgeTxy1tAZ/hZxz0r79nUSZQWJm+AAgZXjSFkDl1qoPheFLU37zYQExUlJgGochP3ms2v5XePMOxkfGVi8jslKxwZOhN0lSHvAtmvOzUQBkGJsuissZPynEO0rZlay3JrAiI+8JhNBBf4SQOLpquNtK8fN99Rf9FePXp+2u/8nVEkhbqNOZiom0absqosfNCYdW8awFfwnCeXNFxb5YBK3DNQdRdWcuzQaY4oXcs7k+3bIBebq3Fewnh9RGpW7ZHVcmIGMOpxkSJeD1gSS9goOPTmqqh19zZVOPDYYYahTEArB3w3tms7sPyubdQ/0El13raj+mQp5MmunqY9r9XcW9xJQQyxjlygyBPBjAl1MiK/YEH1RpBb33mvkmOjlwFAbXmRRzFLel5QNY8RUWxzgowi/Q05l9lM3mJNiMz7I5PCUQxLdJZ4Ah6wYickiHYFC4gl2JD4g9ns6NoFHex/JFX3fsnySZHp4yTvg+FnGpjE3pgRKqJP4/pS9U16Nr0eb4rgxuoEbrKQq+0UK1YHhfafuy01uUTqP0nGokw+npJecxTWBzaJTLFg/DYIh31m5gEVxZca/BZBU4rctQzAZR6MaTbDrgd575RQWBOHVTv4an1MEQzDxHYtk1JRrnf/Dls5bUyZR2BxE/sI0TGfPGFcbkto90F/WrA3288nUgugQJCeQ03yER1QdYkhpQXCUqYqFkWErmA+gTdDGO00y8DXhKkKUwbTFywvjMtSAi/SNFqLGdYqWYWVjT/tt2xwVckq75JQM3BsxFXYvrSvrQw2nkwk+b4nbXlloENhnXg/jJmbpitG3HMHX/pYOBqSJJCEHUJpTPqkuEPl0JAbxJtKFB6C7ESXHCt73j2uI6ooyJOwH5tYbHCv3Fucw533CUqpSqcdFFwJLfEcSWCnhTKu+Ajywepn7IGvQ1EAjWdsXuYbpAGp9Wgh68AMX1i9NRGpPgsy2hlgz+CtC6W3Ct2beNbUNRJprOnfan9iWgl6CtvTbaDj5g42V26ppiENWp0DCydh2infPAcUB5QX+DNa+ao8sOLGrJ1LxVJGAUeu3PMtBcD9BTMGDl+L5rmwwYgnIdfcht3m2r/V5hXqxLf6ksLZCXcpi/ot5Zl3CdTuQwu38/6n2FSM/qn6C2n8cVgWIpsdaGmdt2OKDHBguODLYDljIui9icn30PRw71h9W+KOXAhlmtFrHBB6vnDCliuec03OP2nN6NGe4xNnZ+OK5ZeVYEyglbT/QxiyENjrF+e9sVeh7MvagJFTsb0H9GSnRnw9ewjbd3+fOkHWXHWl5n/IgfxBBHFKNSnGMJ39kPm0RXDSVsZE2QF1H+JDeNqoOPx0QNd3vbabDuf40hNt/b2lWs9yhsdS3MeIFghirFI8F90X3J7vd2lrz1nGviaGduujA3Xxg8htwlD7qImh+CxFTJMEfT5lnb3jT32yM+UDn/TU5ALJulrhZ+1ZH7z1IuklnPsQqDoGzgybeiIgerz8NZnsXBeyekHYWOMqH52pekSGFXGPftbgKaNgxY9K/cgxhrN4HL+/iNWVg7wiZdSuHx5/MSzUHhSp19FJlVFGobGSNuRSYLKC1ok119fwhVHHm0QuIxgCFKoMAyD5ZpM3ZqBND5lhEJaX73gWeTG5SD8P71G60lkEFbCxdTpedGM+9+VjIm0annFnhGEIv/bFlkZmmCRb+kSrzXU1WT8MJuIjj+egk931OQFcL1lgAlYJ1xRNjEMiulHMHS50RHuSVJnKI5YXsbF3Ao0Cu758E5tjqqrExi1Q9pA+6Jjs/k9oHhwvIthlUCEhP9ItiwgG/blb27lF+YVE7SdRtYJQEEjV6070t6TY9KNn+DD5UVZnOp/XChXKRtd8O7M3982Vbly8gEEbuMlspz/k2DoO77zC7RwZ2Yn7tcuQ/VLIXcAqG4zHX/lDaG8sTgGb3j7VQsNhSxpTBVJp5VzaZfbBZjqeygegWhKb+UJeokZV4GMZonMUmFwOEY7VVDkahI+mPiITMdqCA8/37iHuf0mo3r8gWZr37HTnFBwxI4onOojRGNe1Jx3iPWh1mAms/mKWuo+5LzXBbtdl+ksJDAUb1erZp1uBaxWc8tne1fULC1OaVqadzGPpd5NySi0S+BzlTSdiI+2WOHT6pX1XUvFE/cuVt9zMOaMGlwyjT1zz8v8kwZ/HaZIUbpUAnzWNwy789i9MfkfBE38Yp1+E7MCnus2YUECNhIT5aSBduBCQH8diJ2nvmk1md2h/Adh/JPKAxA9xhbwxOedsMubk6HVrve92XkGydmoPQPWfwfLXC8oilofZZQq/bp5ypZ3m4D4ngVm53mP2aMhtoVT4abLV/9HVtKCspNMRgbZOzLuMB5k5gqr+xCRTxMIoJ9j9g5EJJBCFurZMxMUVejelPUQKYL6fFbU54P/tOIkUxmJMDuHLKS5rXpOKqpEbYlSf1I6GVMbZuHOio2a51PaJwMiYLPZnk+/SAKHiHr7+ab5v5vw2hDTrDaVeYD7QF5P6aLNG1np2nI5oWRMBvBn6mx/GUy77JHkLtw8RJ1tT/idTk/KfnsBEcs1rCg2ihJQH7CXjs6oH7HLhHhwtwdD0ESSKuurF8viUJ2K2StAg8tD5qC3jrBgQX+yCJLqz74SoPVuFfKI1OXAU7FSKhotAm9nrSXW3RAwmNCwn+RrzjRpm0iM5STpqWYnEVKUFebhKfS6lSGLe4o/mG4AWy1nX+PZsAJ/Ot9D+LLS3mRDtZ9tnqI8llggKbWNzzRkWR6qOc7pYemuuZ25BIcd8yGExsGCHsLv9a6OMGY/8Bw+OHDdEvVLQEsLlhYpenuKw2hkqyuayBTeBCnJo28p9yHztQmXVRW7aD6oGn0EmkGGIGj7+TzF5t+Fg0XbbN5DEEyGQ3CI0uiEMQvLDsdsffMStzzt+lBbIm5ZrPKFNG3Rl8zk8tdONa5UM5pQTpHAlil1ZC6c0pUBdSFN4IoGshOnWtz/XNOMhf6CjjeVFBHzi814jLRPQ6cVHpuSvOK3dY3dodOvo10wqg+njiqLZBW0zYTM+sfMRZWSJWOU39aKYsDcXgOKfM0g8dqj8LlduUSOEwHOHamXz3ic+oQxJznMZamrjjC/yuWxBdUq1TrKSGlhZh5CU+oezwbxhjJ0DVw5wRC1yfRoKY5jRojPfDNh5Pj9xSa1sC6TrzyunPV8jRO2EUPyNoPMu+mfEAIsfRwIbI3dD+YNhp67gFAoiY7ec7xstdMdcDHOzVa+P3PqtHuYcAiN9wfpvo5WPOjg+dzb3Gm0FJmkVr1q1OK04ddtwlVppga3w59UGwar5r6XqZcL2+AkWDeyy1k41OlM5SM9swDfoZCZ3iQuRvnxTryN98NIUfvB4I3w0jLLURIS5jjOFJamCnxXUMA+kIv6X/udpdkvjKdrCI4lNg1ssfxmUnS13pxl8gV+s+Zc7rPM8IpvrT33I8ChrhVcrO5NaGfUsMNFaQklNGBo0enJLETdvFWMPap2gKY8poJuButaxMnBMRwFIQ1J8tnstmXb1X+15b/aL79mWaBKmMZcZFhnZBnZkfdS7ZHIaiR4xKNTtjJcsy7pAuEiTwxO2XTBeCzkvVI3vIF3TehqgCx4KRefrejLYSmvx8NWH/zcv/+fMbhs9W2lkVOMrAENZJED2JAHbxov8JU8JcWDF6tx+/YQRC0gXjRACoTSV9Oj465yKrm1wyImzm2NMU5PNtX+T3JLo+wUWjNUnV5MK+YltJtGmwHx1FLds2gJDyzcmxDNyBm4dKNThNULoT2Xpu/Dw7IMb6PX0x/JsSN1vi4M7/ueO4/JSqF1pqQt8q+rU7BhL7tu7eJAcIEGyekTxXpDOVnIOH5s4k2VE4wgYPPh/Ycv1+hcCb1eqBCD3rhvHCWg2j6CcM7jAkAtWYUSFhNWDkWlZzMf3Taud4muwCI7M7dgS/PGS+kfPFRg/yNLGi9tGrl9y80DSknscnvrhjOIcQPT4xDE4SlLwn3obephi+tTf9urPVzfSj4UwXibx66Dsnt+tR78oLrhEr+iCALhDE2dnReIUyTmjAAbc9SwqQL+1UjyTXMYfL3eb1H9fdley8wJ5ub1eK0Hd5zIN1ME4Y0rBEWjBaZ086EB7gRI2pFe8NtJk3TgsMRb92ZJpg20zjDxKlfqoJFnpF7hugGr2BAmH0jIPyT9OISwtDQETn1DYFCjRzTh9bJKcoCCM0HO9dqD3qbXSu2a/pNMrMnozeSqwr9KbuO90P23EytBjJzSbQx0gkUZYJEz/qYOonxvTD+rOdtwD6iPhgZZNetiPukeCeVcGzNRZAzBkkuoDGfCDVZI5EIZCVljvTe9vpAHGWSfcNTsAvocG1AVZg+eTNU09PRMPu6ktfwlDoBwVCBrk2igbBqh0Gx6yo9YNM8B2nisvE30FMYrhC0I0GiukZiWTR6ilSnGqBr/z7APnp+Xv9fs+9vow+XYYhI50wPzR76Yk0wZn519vEAPMTcgUJCyiTcUoS9bUMMis/PwIHy58ydBFF+PyHhE8cWAM1Xqp/1I1VAieo3TS75oH9ouh/gOMbIE7uydzrT1cqzNmXvJZGBpeZLONtTC1sNPmicWUSRFr3/AO9nl+dLqZ+IIp3Nl0aEXAG2e8ZzD9pcwtNgl9EmPMG1qer4nBYR9hLfW7urMeEYiWtzk/f+U3YFMz1qEyJ2EuZyJM+7gC1Ce3xOJeW+WFkbIdZ0qFAhW6m3q8EIdIvsNzYq5UIrY5cnq0AacD6FYcHBx1wu6+aInixtOX89TAulIBesnnzBLPLQu51/XmwAkGAmIf1QM7Q3XoAOgvkhLJ7YqUzl1g5gKLAOPO+X4wS2N7dmzq3vZEuCE6T0E/9vZY4OtEIG7bc2gmx9kXVEgXOSZcQwRHTl3LbPUzq/1Xm3p2Oy6wfZo3fxlgoHU5W1G8hta275tFtEr4eUpCnWjsIygLziq385YYhIKjSuzfUc60xPk9zTyT4YXAo4JxWlJ/0nn/63l8ZoJBWgcuVVmtW0Ip+np6FF11zd8NqfrnAFj0linXzNcSVtsrL5qzsSBVVbE6jEQLzumbeof494CteyL4DrqOzoCRe/v4qbPWsUR2Y2DiI7RlGyAodMe0yvb9zJSYitYy6FUdGt9KZ1sG7ok5TObIecLc/CGTHyJJ4Z+8amLanJy2jqqJvbar56TCdQaUqg8RvRn9qdUDSw9MKjNSeprSJWW/RraicwFndcfNSR3Vhlf3qEhLV6fQMFqGVB0p8ijSXSLMpOEGZkdy+7/+ZI12RqM665PMq75he6K+7sEB3EvizQ/vLnMDSMaWRUVIlZo360Cs41hmtfNTi037rY2KRqqd1nZGRC0+bgqavPUo7bC91LnxJo0N62gRAD6i+C2S429+2LgYcPh5JAnQazEMlIXQKNkHjSosIYMZutZwWHotp78ciECQCzM/p3uepJYO3gxkEeT91T6/4E9gZ9EDsF9HpzXIcPq4Ej3WS4N50JnJ7EeJ84B5v7kHx5McwjbSqGQm0H9A23FSUuONeW2+vYcbuR1XKG4LP4jWVLY9O+o8sm3cBpO8OC2i/446k64B2gyvzPDqZSj8DSZofNxqOm/RmP9d2p0xI61FAzfHxKMFVzOgoDOTLpSaq55wHPcKybolKoWntURIiwdXmqzG7isOs++T4toXCxSxxE8fE8ITTLhi5w14t2o/lXPGDexqnV3SkbJYleeaP6WAMPdv2r8HsVPH7leSxAH8XnJys+iMz2XAH/PUWMYTaskLd3AjPYe4kQdLFSioK6VwfDBfOSDuqBXxqpwj4MRwPqe4P1/5hr4qok5/F6iz2Z0ziItv25x7OfxDFMoacSZjgIKb2myTA38sFUBoMrEo3Xw/Idk27Lhgbe9s0zfYKzoF4p8TmiNS6SdgNV9jTDLIQ94zy1PnTP8zTEQqPSBMxP8or5vk3ejunAkMOK04IIeKpjdgn8mv6iQwu/yuC2/5tQPbxWOFg60PvI6aDls934Q0WxbgOLwlZp+RaeN1gkuK2kPVSBh7v/SVvAbegqPtsZNNRfv+H9sSzfdXoODCKb/U71MfrVLFxnThpfE9yf6k8Z4PUAPZ1siZVZNJgMilWx8VRnj1m2JuEeDxDTVOeh42Qb3aUoc/BD5NgxPT+uMToTJwaDH6flopOIwlF5BXxAkv3+GrHXFDIA1x8KW/cRZ6ABBCZA4qLOYY0Ok4hoijcrtGEpnuIwIC04ZeF2omkpPhfkBzdjsKbkK2EmqDwlvVcMtUdNcm1cDQV2awjw8iF6f1Rtf1DNfQk26e/wUlWUjC0ugugC1jsg08SgTmuLTdyr4I4dBpv1OMHXbR2ijnDmwY18lAnFdWtOj1nzVEy4Z7Gzoq1Xx52gRpRXi1vQd1jlCES3617JF2pCQAJI9aimqTsi+rVUQgT+ds/e/BkXIdvwoxXA8T9vrKaDsyYuDY/Sn60uhvX6Gwjr5sUwi7tRA5fNFzcJ5DVe8iv0HsG+Qpf9Sg8pmxzAZxYSZJqxbnhauwWUfE7VacTwjy1NLQWXdDCB9Q6WvN/rGHgt8wBFFe6XPEwGfNY7tFp7F+YmbWWhPJkgYOFZyEKJoYheRAmYTvDTs1UtWJQTzMqDjCkT4vGq77NNycVTaFcVYzUGBNhDTCr73NK76BLPSfe8RtJyiQuvDptH0GAatmkCFcgliydZHKQIZR2iob+HO4OW40AgG2nIuHqlN1QWQOB02EWHrXtGxkEjsKEHozCE0+KwXzsR6kDY4hmz9777K3of7NmHAtTqlrri+Y1W/QcpwCI7pOw4IvkK4YmC9xbYHOulJvXWBBxBtSU3S+TiAfIaYVJN6Xw/FuXSxa5Nu/uoU+58pjyj3picYLkNJzRY9OQAPGp2QnNKXdhqRUTdZzAgfv1GzVdnBOvP4OX3356m81Hk0iRVQ91vIzwWm6+f3eOlqgX3GtEHspop9TEttiNCdj1ciA5dUP+pPjquRSjNp13ppV5O/VfxAEgU0AAwJE0mQans9k+q3W8LGRgrmyfPedshR1hXQ89Pfd53FlAr9hR7BHpx3zBqLleaVe9a1T2NrBCdimOSI7yV3S3RWvZwuq/XjVM5BGPb1dM9T4QkUm63Vu+cVZl14g12lyegOzNJ0s/IQ+9CQBenM3HpXnlHGMNbpFXvX5UnPbPwXf6a58t4PAlDIdS5S4QFqau4PmuYq+szjIBo3Td3cbhgWz96pVXU42S6HABk5GZLLHmSgZKXz5lKbWeICqreK4KHGJeFeSmTzXuirnANSYIWFUA8TW/gFUdVVOBoPeBlb8NPSTIxV5xqAuNJsM1oFLguspbnjmNb7bR+NRtKcyRMpXqZ9w4eCScILcRehOO1kQHXWbsu+84mlMRCO7hHE6WWJ/itr5evBnN7xkKoOwLecfcT//clyfHjMJwuYLCDe6zBZxub6vAp6ck+Rc90PJ3hDd2zzshmip6n/5AYZ37lDDjo0+UdGpOJxwslq9wLAmZcw3voLyuUekuqJp2D+aDOg3l1dHOcQJ2De996hSZGqmDPqMTmmtW6KeAJEe/6Omlzm+YidN6XAsDhzoEt636i5X6R0FV/5u93rOOkd6gLt1J+EjvZokXD4Sm1y1Qse0kUGgDRcH7KZizhQ92x3O4KEzocApcVLS88TiYrMSpJcowQIoKpyQSjDgC0INhiYP8iXVPCchXE3SE0E0MM5rGkpZGAEst177H+OuBH5bCykzzx9d8dRDh+ZhI4VYplGBneU1R5s6pcErQ5/GwbrwO8lBBQzsldqQzWJ5JZE/bBDlZ3pBI8aFXqTR67wSkRtIVXkazPQiS2dwqmUnFcA6ylrjDgSa61QbEGDz8b8dQcaS441Vo46A/gjTrZaNF//Up8X2Z5CY3nekpJ1gC4Uk7j5RdTJ33Wkzn1OlJkOViYp2kF+O5I9imNWWr36arKxWpo1vr04E7/1F349XrNfTarZlbZ8QNvp01J1qQnahz6hkATTAEVOcu49APIzLVGUGD+SOb1TFHp8/eLMsNhsAVC3O1mPA1ym/RMnTiuUYeu3iL+4XzgYmDqdjHPXI4jiuonQfNTAztBgZKkUP6mnh0iYkbpykIGqcusoGULjV7IL6zo3+XzFCgMts/Ej2eLY9e6/rOgdhP64UlCnRKMgTnwf2dmk4U24in3wQ1Z6FVRJ5d4ofPY1NxYTy1zrrVlDKy4GnpRmDLwhySJrjcbjJY9UeDp5TxCuYVngLkKbqYDM1efdcd3arcijr7O/tsm/EWThuM6kxqQ6Yg6dgV4FU36yMA9ERNurLm4ox0KWd8RLiJPoviMVU21h6SZ+0VlGYVTn49kAWICs0TG7lHTK3XsyhDEZ7WAnpRaFQuBMO37zCy6yOGbrkaKsuHgJFymBNahaMlSN+ftpTtwPifzfFnzUMhgvwd5Y/TlX625fPMt1T0zBd6J3Lhr544FVu3v0CVtY+Q/DC8MQjmxtG7OCZAMmnqBF+1BQBjt2Uu0tjCEPKLeSqdAhRdS95NnpEDU9pDZr4SUyc/2QLpuFYl8WWQ+UTZbVAaz1QUHHXrxP9c9hsXfczauGw5Ty4tSvQC3iZ3LdfpqtlvSpr7Aj/WT3VrXNI6OM0ftfD/JJrcSPaUJcIhctnsM2a/lY1sfh/SUvlHNF/6HMDhXSjRAh1S54x65/EsNhpa0+dIfkeg2ab4oksqGg0qPobPiFW3YUxDGnIPJ/MNzHLcOHtotKid+LJ6Qn8GjrwKTYk7U8Crd1NNp7svQlXZJvD0EeMJwlVnoa/+AqTI8JHFbz12ZyRc3eeKPrpJg2FzfA2pXMSLW0WddQ6se9ExK8O6iRYG7TlHjqlW1O702lIxPAAUbXFYQsjuI4nqYC9EFz0zom9DnxfMIC2Yiv5UoAUjUuwH+k9Kls3xA9Lvt4pMs7Obk9IfKr1WlSzpEWwwU3VJ2YyFjGCIodvfDAWxe60P4hOkBFAADA0Q9R51fSJFmuA/4vJ13X+cV60IDv3iofu1ALnSUio9bKwiwirjIEjtAGGZmtuG1kKYQrgsoNJhs0VeIbck342xAT0hTxmcDo8KlvZjJkIzqLqCMP/otgAHoVhqN48UKbwp2M4ta41jAlWdiD2Doj8f9cHzjkus0q70LHpYDnYN5mwFn2GquetR0+B6GCn0vOCrX7V9xjapmMie1/XfOznJiMRAPyUt4f6z5nIZ++QqVeKsgu1Z+/pFMCQh5w8g47hWT8pbbmlZRjUOjNlqmwJSk55+aT64dSZKcXjEuk8/J/ezpT2P2fJgUnln05bi7uTnyk3jiAF8urtN64uk0iqcrN2Lz2vKXtpE3hzjuTzXDO6g/E9qs3k8MeRA+lttqlziYDCSJv0tCug2NDGMLwC7j9F0H4YFLPBEwxNNPXhcXIqxw4PvqAXP1PipXgz4Bf8J6AMOKW+HqjbfcCD4dSEIf8VJnt+tcvpwNm0BdFt29gFHwR/5wLbLSDO+zQuITdHX6W1ONdvPCYEPR2jddqo4rqvzk2+XR1adg9VOLm5GMGvgOn7BA/FeKwnlm/CthoZCxGbKt/G9qE+nuO2C5y5FhRxXsgKtFoFF0Rg+iISlw3LaOVXkgTXwsi+C2C39Qs4LV9sBcFftEqKp7S99JNV9i9EQvmlRMxCZdf2XX4u6P6FK0BX5dD07cE7uZez3qfdsGFrar9XoP54chs1Fi+Vf8CS9i6RXlzCAA1ZrqWMfPIHHTNFXfLIIydwbMpaAnzQYHr0qna+PWHNig3qdqwzSe4uuVQQnmHl1m2VXhxMCXdSSftRX3jG8fsydbVMWHfWhW1Z2MRX9gmiozRfqnB7cV7+X5mEKQqPWpE42N+rEtqps4WRFQKSyLv/CsKA8TvieBJfeG+11Ld5vxs7XU3zTS2yIlkt3HW9cgWYoAUjKMzUpnWLxlTEmlciGdarsxvYkpHS65Y7n6DM/egTlraiw+iv4LgV5Rs/eBYmWFoUQ5sMGjKI6gUhXv+TQQUP238T4wXj+tInRTWdHYHWby+RmyAacF4+rAzboYshGXilq+RNe8a7PI4RNRgXr4B48W8IgFnSKIxmlcTJKbmAFHZF6PwInnOPFdf5ML962Fp+k5eT7zbeuOl7T+iXpaYv68h2hOAuDdZADDIM4oGOTfpipNSQmI18ygSKD26kJMwZT/IlExQs2lIYfbV87nWZpWtJjVyfAqk2ogrqNYz0TdA0fjfa9uOzWy9nUGW5C5i5bBGA6fO4HR7wR8Y9olH4V9A+ob6SUNRvz2JHPp/+F/vscGolx0UqCOh/glgp5NSMxM+gxpEw39tC41t3rV4BiEpaJx8nnLH1Ogg1fOsmmIZv5LOMuDzLoojbpCfU/YpxLBWg5nmtZVx2WujGRO6AU8iqzxNTo8MpUjrd38BYMJu9CNywulYNxPfk7bxJuSC25WAvW05AOe6wnhgS31qjt6YU2XwgjdRLp0ym9x85RiWM+xw3H2gFmxRwTMaQccPcyVRWEezsQ40dxWxsC0k6aEK/aS9Ut0yi7udBQHHn53Vj4YfNSlfQsuJsWpGK1wZHOHzaQz2MkwtK2qgTaaJ8benFuINtfMLrS1OkvOOvxUZ8/hhR3d/y5PtXK85cp3gtwJZ0gvDuzIgg+aocFmESuKMrTR4Bojh6qyGGZ99HhgDkLxB6kAqhE8lAoCF/ySleJb6WkcsaEbin7hElBl9aloYl5IHNczBDXQcNhJPYOQIFDqdtTHtk5AeVbeN4NxbrdSRKCUj0o74eCqCk7DIfszxctluqAappOGmE1TCerrMay6jGp62NuA7Re3O3iMgbXAxfN85N99G3yqGrYr++wn2rWniWY520sBtsTuamKFlo6kV6AyeVU9nNvGqY6pPmi09j4TKyEXvDeEU5bhu0trIE7EiJEpOuxHQT5uFelDKO5Xuign4R/iNRBdWLptvrdzJmgivG/EdMtaXXBApCRWQvP65Fguni2Pyus+Py6tZg1oTNNuVM7oEuZ1lhqpp+6qCed+sk+Hl+cxEkzRaqeYRTU0uh3c8rIHJfVoGwkqegKJeG0v29wxlp1FlssGKYqRasbCo0Ti1uVpi8gR42xETsV1wiDtdcqk5AsRilWQtAspNaFgHjs6hjB3XRyBaZZZmZRCpsi8BvbfKgCTP3A2zdFlh+n4aLX0Wu4LuHS3ygCw79+FOM0BZQJ059/Iz5KiNGxVs/7cxlPHY9w2lx2oN5rr9OpMG1ctqXW37IvJIkKcGFPZCvm7G3Y05REc63vS+Zk//bs8yOyiXSr8mTji2Ku2rqqse8lXaL7v5vxyT6qVbC+hC5K08xTDJXqXlNHyW2ptmDa63CPkIxKM4vuzTdlcEpsg0sqNLx3MXCwDrlqkN4j/ccdffxWqyByakq5Zj2N3zs8w56qu34r5sgEGTixuj9SMmh0XOUtKZOauVlCRYh25ZRcPTA+cgXnjHm/Z+yQco58Ppzw/5Tyl33yYRfylUZbRmwVnO94HiIaRfET+JANfqZmB4HJD8NVKUkDCCVGkoEF+/oQcLm07VQwFVbJyyAD1I4r/vh1Q/sJtA07enYBv8dqMiRXFy1t1J2zOS4mEQmCWQMQuKVexrf63d3cBFsVEQVQOi4fcAhcXIdR6DtIJIxTfYrtu3vmWZVA1t/CQtvWTNpixswqGbmupkd2kawsqVrEfE4plLRNIaw73vAA87FTHhCHA+Me+IGQUXVebhukqkI8i3KOPZEEVotGpr53xcZrwLs8IIuUF6AEtGIJvogXdVPCHEbmZOgGiKce8jbvMZM8AootRDoIntRNYqAjtGvF2n9+5CeiO6n3vtoJohjE3pqcc6ZNpwmUp1sYd0W7ku6r4A46xQKGonWLbscLU+lZ1rBE47tVwCaXGeYjigiZ6+5pf8ddI93/uEwJTF93hrnE0uOkMvSV64xB66Evvzh4MC7RH86buGY8xkGSwXqJRgomPiIxhebPZL2fpD2nxmYONzY8ErR+PVI0iD2BXS3Z16Kb0v7r6PA/0tPhylTSWVHUW3E6vmUXdeSQ/nQiXmBHF3DH3xAltlo0ZTfE5U5sfMhPXyIED3OrJilWBgRKRNJBa9rcTt/efic/J+Fr7qVbd29+UT5iP0PdCYZOhiZojVqkOzKpdXBiZlLtxWr55DCGFmOOWgoKABPTEQMGbzD/56aLY5t4tSTAk/5QOFxf1mvnWORqKX9xJssbQm894ZEyS+IZ1a5Ur2sYpjVojlXnXBmWHIdV9aZoI0wlYImZeL5ojIfzJ72koMeNvOxL4F4KGJAop1AhHjHvwHhEDTGO4TQlPrWyQQDVkrt51E1w4rdHx1RCAMcJ5w3OJe2ZwI2LKCEk8A3xSmbDRXVYv5qgUMLc311bmKTf7EoxszlanxjW4vE1IpuDl6/F2xjSMUsqOJmEKVVrjJZVBK1GgR6cOEUIYwcTEVjffxlUJmZmxqa9/Px6R7QSX43CcpHG2AsD1Y9sa+hL4GtZEOJyls1mwzXdL8V3/5qYlWORfOY4p6tCtDQwu0yGW/MHRYRlSaQDxACoiRGVN70Ds2Qw2RkRAvknEkSb/JdV6M6efqiABwbLzFPU5mExCI4Q06bcv+PzqIn1J3Cct+noZe5ax7TpheeZSMjtHSiP6YBVmChG4yyF9nqmzLy0wekA6B/l7WKASh6VVqtEh+mPt21+L/lJrr5qiheiUyPoPZAqAU4RZ69+R7xDwufchJY+Ic7uA5NKhbbho8pA1842wK038q/qlimZ0HExnLgYAjieMA+imhuwpEsU66VWSZTdkZ2uhvgNK9Bd4HOd787AQytCEdHIEtu59w13J95atb3u6ZCXqFWtpkGjHKZBvwWDVKPXHGZEBq0O0ZlnsM6gqOw/tjInzBqIqvYOttXxOb+gG1ywdg0HNgH7IIe7MUhT3SIXUZN4MD/W6G+dQtnFuJSZQ4yT3i18qP4iK2Pl530I65zE8noLZRx/duCUd/6qvJyebzutqTJxKPO4k24P4IC7V7qGLU7VSMVAgfRzr6UyVRttSCWHn7RTH2StckQUcO9hm6ygW9tSLmDTHENWmgU6ImCoTisTHarGdPtsS0a7ych5tnYzlYwmRW/caIApi+5wTqZ6dBUQ/TZ4NNP+1xf+8s56/9yGz4xO1QFOZ1v5NdDg1eU+xTWkDiuSnCd4V7BC212sfxoUeCotoknGzaP/UsU+qEYths39JzoKQoZgoNRvtJRpsh4vSsQ3cLBmuzfJRj1uP7Tx6MV2NPyLYGKMs4xR4egusT23lfLG4c2eWa8/df9ZpUsaHFrvTqrMITFSNFKOKGow6TRai4HFNsI/j5ATYkUj/fav7R4qJ3ooygShrFU52EpTNcrr5x4nhY65jK8wPXoafo0gQuF22yau3dzLLYEAbyiCokK5C4YW8vpJ6jI04jRTNXCoSVYh9XjWsnT7/PBpEt68cAAEdq+WWR5kqhIXg3pFmfUezRJVaYKLkWhWb1thzEAs21sBl+NSdxOy0FcVuSMtF7CnFH2JPQxoFiePbR6eOLkTj9WhgvQvQdPSOsOJ2lFIUP7D1+oZINQI2rHsfq0Tz19g2rYvmTc+vbfVBSpRGkrIH8tbxeHP9MYJBxgDA1oVByqwnT/mEoIz3gDY8qXTnl0hDTHl9T3/pEctzHk7WeGa+x8AtqDopwAG4Cb/ZibsmFnT8q3Mb926oL5hmXGd7pST+5Wr5v042Vlxia9c0MQzCVJPimiJ8aR2JPkHqdIHBObDaEJoCu8YL0NRZ7H+wa8t5AuDoH/wMK4XRit+JQHaYzaTV+G3dbJtRA65L/fnlX6HgB/+IqLbAtWYPz5qvOgUdYxEV98sQMEveRxmAfVOE7xWQ2NZmJt+R5SUlZtCZvqw2hnEymgl43sM1rf3QTG9Yhy+hkBa6/EH68XtYP23nJEbtgYCWyNg5fGXaU805vcMB+tDMhQ5R6gUoNcKO/pLFrYcVn3mpU/0DXnR7JCVsfKzYMXpobsBKpboXbccycg5hdSfGnksBc+DC9nNfutbAyyEILO14oDvIWBcQGN2QzIkGlngTRXh2GBZgRTnblOHVakX9aPCDaVrs66yV2EZL36Gj/cKmzlgk19MRpl0PJ+2yiJ+/bzFw2H3ppYs8mHD56V9xcy9SlkRPuF31cyYkhV8dRDqGt8Sdfm3SwokTqxn97f1UeW+D68irzxeUXS74kiXjgXK36xBDhxQA2A4brsxde1wYLQxuVlb4uiNK4CEC3BkyYyWvHRmKK6s55pumZBV4p/RT8kyyYlGZVcgf+Sd1NkEiUFO5uzNECiANQACJ5BpYkSA8GOhtfXlaZWFmoN1OaGVLYFHOH8tl5un9gboSypOBcaqGmHKkmhHC68St/XE6QL/M84IngBQkjTi7PhGbQoYcDnWRYOsCK1W5GPqvhNl/2w6OOrPlBYl+4lVEz25Z8RhWaPohkSBKyonZe+qhTV66lqF1P92Ih7xe/zAoWYR+kLcuP9bCsYEcilqayfCZlxGjwrnY4m77FG7QkAIxidB98XhIUc+ELGjB0oERtjOzHNWApKQUOA0JRLm3+RFX9kxUDCYJssQRCIBYfEd2TFZmnVtWclXUnlvjkU7dHCtMHEIgft0Z7ixMJPGLELOlKGG5fDgFd3hvhsnsaUHEky7UOnWhG37fGIrZIAW/5ctDxfqrSVPFxe3hBOr5Pf3z/eL9fnLiPQtJE0QyTNOhmruL1wb+AdtBX/HMxNykCIADnUQYVCpnmbI5eG1+vvnARtxewx5Yh9pKiMVj+l8YC3pKfv7imEOHQWuWLluYzJKMKPHIU+1l4hoJu/FScBtGQoX3XJ9v2gf7VzfTkcVPFcvS205LL44F/WTcBQtVD/bmcaFekegNUUiwAL4c3d+0VNrLY5ag+D43ThlTTyEhfoRdEc0lUU+voU5vwk8I78amCxcZDbJDNpNa0oSCd/3Y9xHDiEYx22bka4jlObdFYg7cHpQdQnIm0h17on1bDhbTRq36OdE5QnDUxvvOozFuC8hJQo7AFEoHMVrS0OGP61M8MA/yPUvALEU4PhgRlv2h+oFR0yvBqSYCN+QWcm56h2KCCC92N2LSnBkFPI1uOechi9m2k75ouRSRgE9swKrj42cuYozbGkMiKO2bNKN8B942+j615eJ61fBSEoWX3oUpSdSVLm5e50n5jzZbt6OvIfy4EZypOs6C1eGEisbEVacPPTJz0Ko/sPZ2TOjOkL1slVWnpFe6xKAAS+3qOquBhOVMROP08mcM3d60SHdFrGFkSlF8amr51Hm6mp+Ds5CpsLF5+DzfdeUWwydYIyAbk4p4uS0l8x7ZpkR75H+bG0cacFnhwcdpo8N9aP4oYWKlbfs0N+G9Qpvd9WOtMI6oiTc6Dyi+xQZLAHEAWsX1kCpQQw9KieUtL9OLOfKn9qxMrXhmORAzyu1xt/UjDfb7dKbLWAg3f5yY7bDvkcfmylfpayx7BNyDYkgfaKoHcsYixk2P7D7nzwJD5S+xbgJ0QOgw6t3rgTfC2W+bsF0KTx+6ourHi0PjB9OLg7Kp6Y+6YLB9VLquM14i3JXb3pp8Oe3QZrZ6my/+JoujOdQLwOesQ+qQfxrKKAaUcKFfUOo/LZWqTSd4uJmm/mbhr3HB7Vgm+GK0WZctqZ/SGpPVZodGHNzz96+nofbcXqlB7c2N08v9yOp4cp2ZIT14vwuWCObGdAPfacl8d+uW2aCSvBQ06HWw4s7BzcpX1lRpGOYBkZprJVvFxAAIwDnufJb13wFzS6WctwhhMpJMmIiUpOM3NpZcRwomwKUy7VuDRNLyi3df3nlEBXFpsX71y64+5onnpPtQFrWuB6/+seqIz2jawddKfAqqY/ccd3Sn+y0NlrpcLaKmvNykj3NKgd+JYekNq7FQ1+EdMcEkYwamPeQ4/uLaQhoflluZhKWjn+95iKkAXmfdQu9TrbSjBBkcVCi7MJsMtfN+nk7pq8zejx5TB/9vbw7rltIHJozkrZ3Z2v41kV1n3r5JaICyCO4bWbqddN5fSrOaASu1+3VZJNWGus0gzFdZZubRyYS4vtkvku2aVbeJFSei6OR1y1h24dEBFJ577xz6C9qpwu10HJVdifGHINtGmZZUQ44db00MNG0R5g9S6BFkpH++RcjDSmgARUJyD1xIUZvNyHmVc1KU9rnqHc5XLTExlexJfFuk38/xndj4wGZ0Cv444/x6sDMFhqFgCJG51RKHnz5qOSi8pirFsRxc6dkw/LWRgnhsi1mItbIr92IP8Q8Ytm+QUMlBSvw9A/n0kkRjI+6vk3MsZ4F6weH9pdm2QQm5kba5+Szx5s7hCjx19Tz5loFpkOYlgeWIFHcsbfMq1crrT1xKlURY0PwhKRCmb51bJx0jhkS8M7xJCOoYnymBEqKDNYWTflumkeJZRYfW3gDcCKVps3sdcglIVuo7IDXKZdBHl41UTfTelsKdqjmray4DEtf4AsHUcuKisrqfzMdajdhk2gg6qs3emSey14i2iK6AbbxeP73AddMKAUowJ3wdM49kzXU18Q1vfh0r1d4ZQmUSmBrZ5eDmh8Ej2ka7kkdYXNeEDyx1O6XEd8XJADjA1j6C+XQFZizQIN7gQ12f4P3yH8XVUFsQ4t4bWisd67vjl21zZ80l9MawOosa84QNq62FNbj5xE+0YRtacJlzKOIxXsB6JxGu7Vh0uGCbX+P1An6MoJKrxNxqSDhWyjTh/LMoJeILdZanRsYilEl+foI5uENs0nPAaykBM+zR2fGm4MvmhwPbHmRgdfrEpy9A9eBtrW3nkYLNImqq3ClyppstSOR9C2YIwwpQz5Xt8Y9bqHhN/WQw+1I0JhcjJCT1tg/gMvZu6T2bKipF3WhT1Xb675Ctrq/dfyEY8xgA/ac+sJZ+4Nx6aSEaWbkf6TtXbVOOggzDycufOw8ogCBblvvwWd0FVcP6Xjkb8tH+4Ob7JR3XzuXsauv8dFBJx1d9N3d57KkXf+ul9fhaFHynnz201RzVooxrQsHEKSktoopQ2ldxjm7/FTBSRupyVG7pUX2ZdZqo7GoLaR/iHvlb9GhcYd0/+mr+G7w82X7H5ZuAy1N7oO/PDlQB8wzu20OkjyQtYOvigw6zRpq20l76tC5riimmmIv05hrTvnP5tFBe111MksADrrDIePVMcLoU6n+nzUNZGL8EkAJpk15LGRKBtzS+jxhY7drd45TW2HgmlcvsYbzYYrPTIaQ8x5aJlEhEVBuLge4TvxdaLR86HXTf6i1Nh4hcjo1Yjf/ji5HgYvXth1BkLuObHMbF/v+/DpMx5Jm3ZWTHZZUhnmOmVCDFxEXg6oojOsW5/EGlfk0ziuvlbuyADC7iJKKLIPQ4gt9WU6On/MUkXhYhLNWk+TT2furZAzD+Q2VKa94ZBAgzHuxHoQQlhM0LSHeuQoc3H0pEgn5jiGv7/zcGVDpllo8j8iOq1+8odfLjXsH7BIxLuG4J+R4hm91w+5HeIsXVL3bkwPmF7eLy/R4OPa4uwmWPam2BoReHzz/5eYtRAhN3XrsEslujlATw2vMhv5q3cyLmDX7E6VNekN2dQzkzbByav7SC7DBhIg9UEt98gBm404AATIQo9YvPYz4xZc+vMNiACfo2og+06B4IMkuGrVvo39Rg+KJF7W9/QXqciPr4D2qNR3M9TTLH+SsbSjVV1y0krPYZ9iEYy1qGfhSMn1WHOANDGupW7V9PTEIp9QMO0fW6AMSZiT6sTyh8xwcsTZmyW/Ousy6mRCZC7/nkICvhDl13FKUN1eAiqXhSuWnQrBvbgnhxYSYllRFI+RjwOLswjbDjW5ltSfU2oYTJ2FoGHXriaeeFNGfSRLJ6kbrhL7R/ZGcz7w69VCTpoBcALqacaBpfn8+8AG7Phz6bs9odWpKAIpYFejdqOZtREKtKQBrCYQNxeYfjAKtM0zIVs4zCAXNNs5iXX/Gae76Z6ElB6RIFd6YM+9YJSB0/Xfi+iYBKv5V38DmuzM8Q+y4k0kiqI8IDc40dPX4lsVqmaXNxbCET5DIzrQGjUw2BL2YH/OJnvRtBZvQEb5XzDrdv8k1OkJJnRs7B3R0Sp/UIJqsuZzreJOZf5q5Xh1JUNi3DJTNrs7WH+w3RSsYRR9ZO4b97CrhsjpcHpoXFcxNMbwSuPqpUUxtkxDa5SZfcKWkiKRFMRwJvgaNC7n7nhV0HllO3EEf+HJI4AWVYUAwaQwQkMvdpxw8F1OObSM6k7mlNKlDzgCrPWejsoFX0/a15G60oKi4OnHOK1CFgCsvUjBycMnRrhlPsgzESvdGnGeWha+mtoCyd7VxbPWVNWdbx9NAUoOrwz1ydvPMeSo9xTwCI0jFxuFp4bEAzFd96TZNb9kP3DUcgb/Y0XIDf5rjDxmyujRJD/Uy/50DYKt+5e8gKAyadc5vVv6A1IptNGHPCqF1s0HTmrc23auINNMWJk4J3v7sssTfN3VO+6jQe0kwaTHPd5w3yZxCB3D/kSFYsotH2t4Plzl3IL38OyldqBH5ctmweHgp0rqrWrn066OuGLxIagN+dx97eSd737M80sb6XuZSZ5iJh4FMWva2r4ywUGDtphk4pwlWwRmwMgsLPa5k2q+UDcFrvAhi+0+pjgZ/GXhX/9UuCe0P8z4cMU5LqrPuWUkSZci7eYZ1ehRGgXxrq2OWpMDDQSpbVd0/PgbIOvBEC19htwrJRBhLbLtddx/BunW+oJzJ2zlGOrVmdHVPMCNx/UPbKqC39JAJQM7OjpFmXDrcFTLo3XG0QpHfcSftYjc2FI0N4JtHSYQ7bFyDLp0nimnEjhxZYVE1FDWAtQ9v7SqtFIatWnt4MKGXJdQbkjMO0W5T+BxWlOuP4m1GqUXoJnbOPTIG+zucfQyBs+W73Sala8szLQAYkbHFtoYqSnMHKYqEnsXskYTutZdtYyXNIgwP5o/YOtE5lNTXNCty8L86TN1fyd8Y5i1Cl6HIzZfuSgdvsoWl/aBc2zteV1Z27d7vFTIvVOoRkVOFCqKkymKDv2yixnEdPrghXyRK5QoS0m8G/VzLSnLP5kcsXLTsyyStvh4mMgBtX6bRn8Z6xhVzG1XEFTnix5GaBJrP8aYar5G9CjSK4WsFfRptS68ydqN26bg8XDA5DybwON5c7XQxRUUIm5Ff2UOMKL7vAGM9IP3b6VkE9VQ+JSe2igndHiYAILphFualC6NoJXC5ro+2wqDxbL9rQjYCAdd9AU1iBR8zLv3jvZ6rd74Wr+q6JD11CJjV6YWwSb4CsARrQkP2RXDs2EhwuT34dicPj1zfjCa8BfTdoMbNP2yoBJH5hgjaYcFEewK8wnd4HLW8QZfaQaPB/dJNI20mpD5nKwNe4DwrQ5bb975IM2WQgoo+UVSQSBwaAVAIvK2sGjf89fYoLxtMXkfuCZBBLnq34YKnzSEpbMZiYYvdBEm1SVCGsKXadpH2/16WZO8NgV4WBHErrbh+qik8UuN/tVxBFlAmBelT3gKKn9DuJvYCdRfLQots0V9Au0OBKOOpP1c2EHYULaqnX5MgEVDI2DEoTKEY6nxkId0k2nwj24a9kGelvcncDmqY4fAx4U04M6JWJHNOb/PcpEsRAO5HX9blhemfiU06Sahm6u7NMhsP3/GNfkotMAGLgefWGPGUmVUAFQeBde5gFgbjcdmpqP8SH1W0JQW4BVt5JvhxnEp2W/SS8WRByDo1eI372dCBc9ij+nG8zKHRxcLteSLwa0W0V7FKeDp/PTpJZBaOK6iFe0gsomzc6Dz4Xy41whXck6uhAoE+vV7jVdPCZI2slSnzIpLsjgkVupgsaqv54S14tCOVJYopOqxqU1UtMkw0LgEfsuDn1BRx3G46t+kBBmfeQQUlw0qgCnwnfQTAT+UvsqbLIodqHAYOMfXFcMP/lQ++TRRKkbHatSwXT2wNVAcbLIWYe1IvccUrDqadQHZh/KUzTY2IrkXTyDYdR7StSPAD0qt+9SXTUh6lL5sAu0Ofzdu1n+Zg3ada3hNH7S8/O2aA0Fsd/rPjOrel0+RF4W8cLznc4BVErxBaeR6w1YCAaDAA1aYOTG3SnE5h9zDzfUe3rgiUq4on7KjSwh6nFyboZr4k5sBqL8fuM8KsWEtggGddQXzk+c1R3FSPyqAteZkrsgXPvAy7gWvDvQcaYXQ5MpFvr32Yq2DpcwIJh+ep0aF2Mb0s6YSfkUTshCaxBbja6Il6xOWWhkBSa0rZb19ptu4mEnAg91J5BNxNcRHGuoRi68AYXuLwzJ+ekDPEglujiLpvl9t03miWhWMzlmFvo8Im/AMTAtOInqEyUoJwoU4FrGk3OCujz/IyhZcUBb4tbCOxaYlcjh8r8MSY8p+oCbTx3gqvKu/V5o4Zf+tID5Ayx671rCZe4IChW9F3l9Wa7JI49mAO/yB+en93f1/rnNgLzZMKC+Qii5LnCfU2dgAJ4Xb65BSKSFIGLM5VIFjAYGdgvEAAZrEAf9/cqcRQ6qOOA+3n3VKxPf8ENx9Xst2rkyZiRbY9Ivozf8IT3cFdWw6YjEBtTdWsxLv0xLgxCg7gwaQyqP+HJ9hS+8IxSJcE3RiTDdQfmy43xqIc6uNxloK5RXe22AoAkEiVHkn8ZL5oHIDn1e15/9h9Ketb2H3Yp5KWJX2xWvUGl2JlLY3ThxiHV2KzMP3mr9NCek3Cd9JG+Mm0SbE6rYvV0L1NLF67W1Airj4vi4A8RdLaPB4Qb2yr542XACHA8Wpe1TigWl8sb5wmunPbcDnVzHn7pXJsIKdBaBGkU6xCP5Jof01mxC5XYjvYnaLc7SKS5O5IETBRiESw3OOjD8nvONGMiSBMHuBhz56pMkW+1M4Y59ZvdK5B+0IAzuz+VJzxUL/J34uKYYJIunXxS/oiEc5EnmTVjpK8/gmYy1PecggunZfDZso1Dh4juJFwNlnQ96t2ILQHEBIHyiA++Bk2KKXh7eMfGG2h7sQcUwzSeYgfbe7ksuWBX1vEq6UozYGTf/1kYu6u/ITM6fG207IumUZ49Vrv6f/4lGfgjY1+p7eYVeqKkGVdksLZ76awG0De99bDbM3tblIadPYUqxxL91jC6wT1wBSxNkLgpGEiL9yMDVQ7hGQKSQXAPrCOoGSGgV7wEprfoMPoI8zuyyToZUBIyd38KeK2hCR4q9E7/TQYbIP+e22e06yr1QdQvsxoEfUsfsvDd8w2eGGOerGUbvrtW+nStYh9A2tlp42JTZg15n03J5Ix5p3WcNZpgKgl+vn2w6o0bFRjhKWWOBgpXGVRJOi+gM4W19qBHUTw/Yx6IfvpMqTGY2ykFHpBcy9++waFSfJh+5jj7M3nxqIWeI90nvVRCOivJOTlTC3JrhUjxlKyMwUKBkVokQ8IMW8kQS/68lVykiS2BqMdQQkNqKM2ihYUS5MDDw5A/dkwqvU6r8g2xnPlGjB090vup19bcVNV231rwPTa9OfYC6WUpdDmXTyIeoaE0sFI0SNGK4svJn4VTwXi6E10d9lDzEWUqrOiSYMal5VqktMipEIPyOhgwYLw3H6qdipVADxyXdgsvTNC0XO09mfi92vsXHf0279XnwUJ6DJsrwKKRnFyMeSBBVfWdw2IiR2MeoUu6H3D6xMoVdJcWnE1kI+29vM72EcRh5xCSe/ELpU0dy3zFBjkbv32RT2TiANr6VebRtYpHtV+Ocw3855zmsYjVvolP411cZv44t9Tvw0P2pTibuuLSOgNE2CWhYozqzV17Lqxyoa3aCzhYaLgmFvTKZBOvreoExn7npn5DAj82g1SiY+iIGaE5uU9SZ4WsKUTEEJxOz9Afq25SXNtuOOrIPCI0a0oBC/gHCHO86+shlY/6cUpqL8pzpOrvoGtIP+WndHSZ6dCcivhJC4r/Lnw/D0GDkmbLHoi314t6zuR0HwdNxZpK23rcCrLbiFuTAYvBxwTy6jyAeBBgcF9/9rrOuXjayeWpPXxgGf5rX1C1mLojclCODgZ7YtNdhC3V6SgsxiDotx+FF97T+1Mgzl8jUY7LBi+uJpnhuOP3f4IyXdNKW2lUF1kHfIPo8gklpEcWJMxnphcHcKvf01XOMDP3Emsu6T8vJ2yeSj3tNIn14CqhMUg/qvCgtiY+fig5uccK/lS6/9uNWz6glNQ9vU55O1CN6bbFicEDh1MYsNs3UOpCH2cxcbnSEqfDM16vLdu+XFehwffWXbp5qByYbL8CFWItEl6SGK0dzg16vR/JGoKu6F32tLoIKUKV5CITx8n0MmXiHewtvjLKsyYGdi+Ac7G4TkU5OCPPFBPcA0YzbvKfNd+s1+uGHy5dtpczS5DWEgd9cvJacrDdkbV7EvUf3DH0a3QXsTR7fbjbTegOExxw65ymrZ9K028QXnOef60dbQLgWhflMUWhW0Qok1pO+TagsMh3bzkQqjwuRCbKuvxRpQ7JHk0mLy4RcH8WXtBkPpRBTV3srvLAfI64zVzWLxE9Ajfc8KtqWwXiswXQwzXqr9Gtotz7F/yOV94PXn7UgeMjDqta1ZLWycNeRvzf9mTYc2LLNXf+zVJhKzokns50DSePt/dMnPqOUASjt+BN+IqzGdMQOfNG+lY6aEtMYu7vJjZl3YYkaefRBcMS2nGB4tdvIVajPq3+6faHPB32ymU0cCyGGJD+lAQWN9e3Ku4+wU7ITg86CxbklhXdz52mSdz9IzFiq3kXv7tMXgkIfAJGUuhBiEQ3lJDaobrK/p+BrkPwq+Ry50oeI7YQGpdW6G9tlT9HrwJD1bCcGv5IF953xHFn/2sr2VLypwhbRvws592h0227U5hYkIMLmv+p3Ta7JSFvkHo+ObEWpJ2Wf9U0jTXo0mqW/5XDEsBCYjVRrdBd+bLlHQPPJ3RK5Or/Nm7ijKx5x6Ho8fA5mIDejeeeV3SkPveICCuLua8r1bFGP/2CVNBjtQPodojWOKycDPeiTDUGZGiuxz175je8/PT4H5d+EvNsZFJxVyZWewyhnlm5OiXF2IaC5/vpEMEAuIHax+JDXENlFeuCH90P1TGVK5YmBx6G05ReHeZnnKtQTF6ftJdkpbzfAvT94pT3QobX0OBzPvpqVWZuzNTxBcYJekD+Gxs9GMGLM008jYKKC2cm5T+Fg6N2kRlHWtZ+j7WCipRy6bq6+7pv1SqeoLjIctTKTPcU/rhXe0Rsj4sqOE48jGYDZhwW/o9VYua1t4UuXyWyEzlHKENL9rtfa5JJb+5xQPYzFaEqFF519GR27dt00O25IXSe8sHYsJuVlZo+jT6svr/NfebWGJ/Ma0/nYl7VJcLq4mF4aVRfWFn4kzVlo+Zyq0FR/i6zsvRvg6mrQ5PbjH4zU6xW+EAKewhl87tx/MMUG52Dsx7d6P5VvR5xf+TtN0oRfVuTcQ7znJlldufiDiRBcGeLP2sbBZCDn2EP5C0P4VflK3j3G5vtVqgKymux29PKRU9pDPOsws/QjmF/oxS5dTHgcMHXo0fDrtCLTOB+q2Fo0cJYZmOoaTF2HkxBzeyP0rojlzipr9ZObNRQwGlWPOxPqDyQ68yk8MKjQRjJwKZv1VSILb45S7ksRpMVrxpqnWuGXPDbUdDXmEVSjqf/s5tAKK6njaMa7ozS9PWpGhjw7Ww9F/kN7ySYsbuax9Yv1vickhZ02RYC6QINYjQTKyIdwxMSU71hzwypbuNhpj5rtyxtTPPHfsVXH4oUtxSFt8+U5TlKcck5QBq4Bd8Bpb2nPcG98FTjTnCqOUSsaXUbKOuRJSHSXD23TQE8c7pI52qTZ6Nrx1E2SWxZrfd7RXBMyKCGOoc3Ks/oyj20qWE1SqZMhrxVEt5QAdmNhQXleFyJNblAXVteJt5vjnazJq3uVuyP2FX6gstlPDRksweGSSbUJ1zXu5/28ohQ7gjt7DCKHO7m4L3ZLlUbHqexGKeP9JzDxiTxTNZhzElRshBYK/+Lj0s/O5TrgYbWpWS3Cj0vYlpX/0nMY9GRWtf62tMPNViReymEUCcxD0f9qhWlxcI72WA4veprWWsSDoeBBJlgVQwkuenz1HdQsWNfc7G6vXbFolN6+KRSzF5BnA81EVqgetTkyUtcD5nXuBbCBck0fF+lLTrD6c7lskyt07GsmYpCvYcEQbFbzzXKgWmEpDxuKxl8uqzWSrnnzCyHUwf62clFN4ExsHv99Rs/090T8z/6R55fymnrSwNaXxKcdtedq7EWwp4sctEAIlPezOZp2JpeUudHNrRDeMDz8h88EnV/xuEYHbA9ldIgpHj7vcqCk4hpkI/tUqHxufYCZVKeqilqXMVhLnLYna5qoJanjWh4o60mVJ8f1FvtxJvWEknzBx9qk6slLfGlZzq0m7/L7J44ReOKkJuv+efkF1h7L3aIuGRZcQM0CEFHmyopO8YMpQdIyAB54qSe3D6EMpWA4KHkMgHWP1gA6jxtH8xWiAQBifcRvqCBHodG2bSxlov/wpAkb/PIq1v3vYrQIeGJbWkXxBYvLB+/yru+6WQci6hS7IqtUi3O1T/OSzoqgcluQSSRv91RakVXkABHFw6JrZk0C7GNb+KPpcBXtXEt878hZru8c2mTmb8qz9qhCf00FqEJwXtX/19xctdvsmWHDFBURHWsTVqu3sR3EhbM3HiJCo04Ug1luzk06TxNqLp7N/AaAxqMzeByjzCEEDHkJT6Fv24rJFc7RB+bdjy0Ox4vy+Qm8dCtsX0Iw1i3Q87VTSQeJls3LEWr5a6VkDZ2qUOWKrv2hRGW/RkdydV9Y1xGZ6dIQ9XftN2SACIELj/S6C+abo9GAkirH5FNqQ+0INoteQ0ivz4xlxNfBamOTn0ZWVa/MG2moB4ddPgMq5Kgitnn7psCViIPXpi1K9ck61iRrmYydLkyivyBnOL8vLo7E0+GSAX7boP1cMvGdqkLurvJ3JikxQQoNefMDxuk+vGHX4pqP75rXHHRZUxCnR5wDyn/KFE8viqJGyXqhiTCl95oNOoLlgGtoNf3jbT+MidNLKrqbef3Vww6YdMqNQLb94VG5zBXGKyDCzDCw3s1pvEmV4bDmvCvYTKcgTI5/dIyQDSodr4N9X/G7Wvu/pOSfSiHS83kZrzXevdrcNREL1Cnu1L4oDHbDBfchNOsoU2nGZ7nhgIrP70yE/pWOJ2mZLWxiAHJ/YrDzOIN2jpZg4EmiqBtWCJF0Y+jlDsU+n6QC8JqQAUqyWM/IG0BS8nYAITOXU3GqF7U3ylEVgW3glM8HeXBuiy6OgH8+i849R8ceyHHpaMuU//FUBAsI7pNtptcKEBDIWPwCLrhGBGKPEZ1F1uKtysCO4Oxb7/Q5QvydnamFsP1LqiGQjTJyGUQ/7bmu01wcsiazqvIe9H6eCVNIVTGkpnQi5NnrlG7cf0EDxkxkjM8UXb7JYD0C6Bdl5oEWMDQdy9B8zT+7VaTAw2IRuPKmDV/70EHx+C9X0eoqUQCThb1zZE+WG/E/+dD87ZpE1G5rV+/8NE17MccE18UZNrxSaXJzffVjUE395FAufDVnwYoocB80pSj9x/Ig2eNT/gwLVU5AfMxfEJbR8RSvpWMUmrb1vicNyKWv2ghfX2Rfe+f/YgjJdiKdqBwdpvDuHAeUqXjAISdIggOyjuaklQSYV3yU74QRWH3tP1DIRJ1wkW5hAZfZ6FdNr+Qyf3KIjiYfCmnA6lonPEZJcR5R/xDeSnq3Srm0lXfZyxbqh17xpb7JaFhR/LJT9ydY42uq0bPkDn/G8LPhcI/QyGFqV7rj8iOSxMYxHsiKlh1z7phU+Is3l+oo0cG02T/qJFXomcfMhhbKEqw/8w8Dun/X7Y44jIRQnVCI3jy1f37hpVDAfDGobrSKvutDCCOE/Pmz9rtqYR6dqHuDjBjm6FX0y1gxwRBEH/ucvR7hq20EFR9d9SkfyTaBzDXdJCX2xtPciq4SKsBKqvDKsq8/7nz+H6p/Jf1uWzt+8X9c+24ejX8+v+f08ntcgOcWMjI9CjB1HKsgPpRjMJ5yTkFPL2bfHCFfroRe1a+ATHg2hfqCmNf5X3cOMaGszzhXdRCss8WdHdK2k/C3MXaAYYwkE7bRymG9Qt3k/TJ+rw/SFrerbeOK8fGdr5GBxv9HFp8ieRN09DB6YZsPYlOFrpwFYkOYYuwaPK+u6Q0lraQXxhXiDy5bOOYqKghMtkzDDd+UrLMPKdfl+HP45u37V+bh1ilwcYY+NlQ22JTm/n7yNt1q0o18FNv8qxJn4eFkVIixwjlZ7qG//9jNKEU+ghcKHgIxUTQD44LnTyC0mxRQhFJjz4eXjrvxugP42iZbBpmmCIeEP+6RfAW9Ln+VOFzLDaut6S7uEeNVifUlXwqRVq2DmYCW+EX5iD8c5gFRi3osRRKqS1ryMWthfoP1IpoAwlH4mUKF+NjU3dY1B0WId+PzdHNlSFMjjtRkhD1URGD1f4Lckrf9DlufkKY/pQllXXC3Gq5i03TnlA0fDeiDKfGBlYkJg018Zzj+M+wRnukULzfNG9nQjvM1ken6Qpii6Ncw7ji52TpEnY8eNz0rt00BjrCmP4/GGaIydqAGARQeYwjqE1nJJcxHQAKcPDF0JdzlTfoe4Rly+czf8jbEuNDLof9vXDzi947E9ta+C41zwMYkw389aXyon2WCvig4ZlWy+ZurNhnZUz89nMaoD8AwyvTNl+MiQSEug8eMLluY47gmJrfnsIdtOgrK3MVed1MI63FxAhHhCuv5rFl267c+QVsKq/qWpHBPfrhlS3cbzbkQxJcUFEw0wS/pZMiy7BukfugkGrRjeU4yOL2KPJN5PF7yCCBaVWSWCweTmoaRWK6daaJ+0BUk9ZM3cPd0mO7eDfs6KXTQw91pT63Xv2ESOqHO+PaqrR4gyblPpBa1kNMLa1NM/EF5a1tUtJqgk0eZ/3Xw4RTtG0bPWtIUa+iF8bCE5St+jaj3PTqdr58PaoUsRWaSJTHn7PD515jS3k7WlQq6Q1rKQMHIikGET4NH7bPxTOvoD+jnUA7Mi3CS01ms4Cg+GxjimIZqdB/WhGz3w2LvXTQcPFUAjcO9P4qLVv7VnLBkwbhJEpGLflVdcvssw14q/Ihn8+7sCXijs2yW8bi4blO4TO5ZaFEojH2v/V/CIWPtA5XDv+RTxU1UybZi5znVrnGkh4QSw/QteYosqPCo3UDaCMk7rDCiMMy7ipLUnfXlDfpgrbAE401D6BLo6zviQiVeQ6OedHX3zK6b18TSdUuYaFfhqSQTzyTKfE4d/NgMmdQcpNNljo5kzv3+kxMRdaJtJjlxFXVq9y8ICUtMqJ+cM5ca8YJRhSBXUxrZ8FyJ+wDYVCxUJbcVZy05//8j0bx7ztlkQb4J/8GQKgQzZ6k794bGdkSJokTShpLvceagHMIX1upWrUHAhsh8LTWoGMgAw6DnjPaTM2r51G7PLVZdm+CVnSrWkUgLG88BGylOxAqSSU2IgMRbvpNKGwjaICcz8HEgISS++U9f6xIo1biD0/xDNGFerQ0PzgBDrdWwdUk9teCc1fYOCusLt3jbNRsYa0EOYylm8otyqi+D4iIZXtt9t3MGIoOiC+yNsaiACjHw8BuFcuNc2T5AWdQwlTU2V0nT2HLn1g5HnORHxvlbGDxQtwhpAdYmO8a0kN4YPMCU2++y2Xqri9oY7EBX1kaMhzAcTCpeJznlC8b690z/xU3lFZO9J0gSFdF5jba8QYj3YQyRXsv6z++dtn9U0hcRHIOjWugh9BbdL6FDJrt+MkydDCO+uIwrePIcAzvplz3w4wjQtG14jt1triLGIqjm4K/JktwRXIS1KuiexPkpavrKzSa2KbmuvSmNO6INcOqSNSX8cVwQy+Q7+X6l3E0TJlsR5zPqnawt68ncPrVlBUyArT1YbFt0KZXPFzvX3xpgpWIBKbMHCn1xXITRWLyIZd9EzbIFWtAhKPwpN5jQAjhboK8e4GWzQfMr7CKxELHyDm43xYN+yaG8nwLjXBl3TTo2LF8dNVkML7CsduWZrfUnk3caJ0zXU16g1Ly4+2h04vcA6g+vvaUxGj7fLx/AjiozKAxgEHhGKSlBvNv7ejmujUmikPuee5TMfFrfoteUxmNMSBjNcm7Ss6MDnY05SB7eKbV/GiCUJs4/oxBy2y6MtDQR/Mfsb0b5A4DwR5Fogvdc2J0jsJlBM9yl740XhxA+C575t2wQ34BPckzfF4N40P6hf9ezCUvIGYaf6HgFwBUU2qAk5rrzgc0JLO2XiX2d4XOtrDHFvJPudvDR3C5Ny4sMfCu/WYDCLiAu+L0lHrPJVvWAK3mC4lGLRst1a0uDfCKBknz+57lwOKKZxIU2U/o7Ma0IGgs+rzmi8QY1QYhADvaNI1U/zlmlqQvnCqEg0746ulxstXBNu68LEbBKXbqzUJ9CAD4qkqaW1Mma+x5I9g0XLoYmy3CMITHZ+66M9NVt3MJ9KQEmsodkD3jmO2GJ921LrDlK4ICS2FvxZXsgtxrSribZb9WC2bol3PH9vcg7pCcAjdODg/LL5xsD+CETtS6dRyBtSmac2NLZ7yqcB8fAbJr9p0i1kLQ2iNTd1/zMkKbdloQMeHsUOtLbal91G+7F/L7233By7t6QdVv+gR6AHaK3RHjqewTEKFmDgyMG04JWwj0iGifVQMYoYUGX45mEDzupQXhMS/8MrzeoAYRC7lnLKdI6G4P148c3mNacTmY6aAFzdnDieg6AA1lMVRKS4Y+2lRT/BITz0/no6A5O1KqGRC8PhfFfy+thTP8hnLpId0JxYMPpoCLR2zz0k7bsIGgDFU86UI307O1LLEq5n6AOMR34x5YNnZQChL+yAilKtz86u1nOF/0QgvrY5mbDFNePBRPbjdeQfmeWyEizmEY0M1eF+3V2PvokD6cb+C2lENu9Uv5jWWVrvS00i8PWXTZd3IoMjsQKT1oinblt34p0flQOIgRYBaMiKGIwbqU1i8YJikTpMi+6oVIe1Oh6eCij2qkk5h60SDuFeFVT6gUkgZqABY+iZS+aHO4LpeDpFiYXcgzQ8hblbl2nr8nHy8a+XKhWsB7pdq76ZZkBtnFxXOvMC9ww1mBjavwxfUOMfrhBJSI7HobDJH1JON6eAp8jnMAWhstTwQDLg5+qumkncKAU0tQoSsm5562suPPrr1FrL3l8GkshbAMLfETFvwMvu+ODj7jFgR4QLtcZI+0llTVRnKP+dwB1O/87SN+5hxdEvDQrC6MRUEl7wiPYZ0LXH13mSeUEn2VA46W89BJZoB18OTrcuk2f+FXXXJ53BoE/Kd5RJdtHESC9afALxLRgwMhnKPwj8dnm4x63UuaWcgr3F2xti2qAAvYableamboBIiDBaaW1VTvho2VT8f9ghlb/5EAE53j+RqHrfS7Nt8InQbafAFkPZrn3Hvb0FJodEK4k88O9WPdG3OUlCd1Qhe4NF/l9tAsQSyr5VfRQt4laQfDiuwhYFdrygvNeCgwtLTctR4u8IyduXEiQ35X8357iptiqAV0Yp+cfEG4T730/cHXC+kRcvj038ui9YgweJ6tXQ9gamN+Qu1CZTeTUuJAGGYA72TaJsk9kBU0H1kwx4zE+PMCudGBAwLFOWtDYdMHMXTsoRymbQyf0oaw4/Kciec1ecH25aeRyQHd1qVxxbwnRPQ9BIQ4E5pfdvpznl/xgtoeowzZoPJJc1OP7yyhravCc91r1OnpY639GUOI3TLmFUEP0oaZqA6Ot2nvzjw7C96XwDw2xlRQO7NbmLQ0K/n4pSci4DsD6wvQSFlup9rpY5EyuUqneafvDmA/wZkaaoA443kVwGpqRXIyhrN3x/rjOkDHkOjvrBRuSD8w+acZQ8Gqkd7etg5wgqc0fBVQ+i1ZSdNxgdBWNVArsV+eh6nPlp2mUe/Guyod6O2T8e4wHhOue2IHVvKRndI6CI9Q2ZgF7BC/5YnhAHjpuQCZa7AWSSl511Gkw1mzwRltDtUBjmvZgBGr1RZu1CJReUjoC3KnH3b0dEBunm+cOhCTNip8TtV6Zwm82wcZeQnCftNkzFN2sIF2Nyz8Yr85viP0Ow+oSqA24DgYdTuYw41pVRO66/8k54Thls0ZnQkWGzbsNlBGlODxBBPA+HcGVMnTtKH8q70VvWSMg9mU49M8VGmceV4E6djfXBU5Z0XRBGoFgkN/cKl1l6936z27LynAsyU6qVsUBsQHlC1XlL0ByCpMCDEtW8JTyX7Mh4snVrAOOPFn3FGIQP8FimxzW6b/WcEbuo/A0VACGy08JLUiTnLK7ySJAlrgF/qEOuHctEUZaBiNhkXB7mUUpUkLYEQKPIc6Ok2ms5wtHBI0XIMgOdz07aFKWL6hC0egz/HGzKCKRv1LDiC29V4tCmlJluolcHjsYR3QzFB6cIo5tW8CkDhfQ1xDj6aTRJG0DEBdDq+U15eR4j6WFklRFboLQYAlTIeWQ71bNSUBfF5X1T6otqHM/vNeXu6fwaEGBftHyhAEQfOfuz38WJ/DTVzANY0rr+4vW2JWye0+BGwyQnZGbxowbKv7HMplwyEJRiGIbkhDhwkbkCzmtsy/XN2xOcoa0hWVnhubWFIIq3WCFWfun0rfvePHPLqrFWCvozjymgDNrbPD8QFRrW3MjZPVrGvwk9ZBldsZnrWGzCFmEXEJqrZJSZoBv35L/Nt6dY6/Qq8E4KePTzFYwoib0vsi/N1u7UA38fxI1C/71d/GFUrAGNv6saWkRuiOrh6rkmq3/f9KO7R4gPuhIXfNOYfXNzECPWIyO2p9hsek6MNdppnNCSg3YJHFmEPZIQOlwh59Sd2r0PvuF4FRiIrSkTtjKfQ8t4Szlz8XwSZQdSMIH+kFCywTqaFv/ykacAbxyYco3jaX7tmTbimkShCiFxUtJUMAXsYGXOqxh9YYcz5Y5faQdq18nIcXbcyL/lblqdmUlveT4Xes1fuy43DAfdLzDl3uQLLAD6YFy1nkU15yj2Prv5s3gMFXk6b0rifm/cAhuEmzP1ByYrVChyh6dPuYClh/hsVUbtvLxpuCy0uej+6jk6Ikhb6tqKb0SK2BzuCnCEwhOAZCaiD14wdVbFBimKE3A5iCPBIWccdcSXG/ZIWDebBc4gYNmG5IxSxDSQA0CjlfhbLFqZWkXjh5oPmEF2i98tJOPLcUInL4PkGjpNAD366BuDytgRdQHpnOY88XyjC51u4JU+K8mxVLE8mrao1uo0BTLrpQ7gKcb3wh5tPd51RKFqMtC8G3kHSbRhAWuhEQjJlG886e7Fftu0LS/NL7R+m823thpBhYi1ovYJcst4ilaMnveNPxfmVJOGUzhPS2CZBAFZJF8Y0fybE131I0roMM4mRMyTLl4WQXTTUfY0rdHNqG1VItUBjIFEVQMA1GjXA9xfhL4Hlj7ZoRJh+QgtfEbjaGpp0QA5ecsFLiiYCJqfKYNN+zT3VcXryeP+kBS0X8Y1HquvzRC+zX7c0iNlFOTaEphOEs6eDmBMNIK6i/DsDvpf3YbAg/QljnCdtQXLwBusOf904y4EEzubGgCtB1xOeh2b+UdisONOB+/1BEozzV4qs5wbgjDLATUI5loJ4Mj9P+gj4oH0SOkdn6D9Tttciba6lxKICAfw785Q37MCY5okiHOqEggFVT028h6SJraJUgKIr3yXQ1eYE3QZ1hKIhQK4l+q0ebYkKJLWP4DLEcO9UhquF8jiC/WHJ2SclhPEe9RsogrFA43WIhsRno3Ua181gsBmzuDQogN8LijUTrTG5uA+mui3KAZhfSBcXkEQvzt6ffEPVQSDJnDQTClNh4AEuVz2F4B2mHTMdaa35tBA8Gq9rR2euVuhBp9izsdKo4fNMXwN4okYoIEj3AkdPiTzeJLYovilH5Y/OaFyDneC4AWkSUX8ipM+BiV1C0fXyDZJ0tcajxABSa7qW/ni0WbuMBUIoSho2JIYSUQYsreDyxjgLZCXBGKP/APNgADexxaYmwna2l8oGJ6+DMWWuww+VMcwEinbvKL8BR3F81VqUkCvoM/rPsF+dt9rBJIVOzxf8Ak7QtFne4f2L1W2rMlMI7K6Dt6L5ZqEKSu/UYfdp5M6XrrHTi+I5uP5A7m+L7XjMeiN9au3jz9Kw4c4i9fuKnTWghX4hHVraEh22fq3ccT/Gf62WesYUlWGVb0clTMCXPhD6D3Jn2wkwj2wFNN0O3TR34I4so0XjqFR7IQwoZVOq33pDlOIcuxqDlEY0h8eQqPXSk+G7UA2pwo5I04Cw3fqe1N9buaOWzVUI5AuwFW4SiLCveu7m3YnQG51ap/ag/rQOicaNUQjE49hJLNbwGGql+k/+VqGa3jZ8EgO2z9GYVY8PGg5Ov37YcnSb8/HcAfluipXm1muPcEzuiOHn+4YER7CpREOljKSpwnKHoTGXmVwonfndDxeoWUdcMc/si/N3Eih4FOgURfczoITXrWuwWuX0mlNzzTNaLjLhTWp0JKpynxoGwmfeLI1uw7Q7KgyRellewROecaciUJmf3t8Aa5npSIOgC6lU3YGAD5m1v3DIpdyQKOi9m7eyX8l1NL7jGnasCLOXVZHs/nn1iDgkB/Q0111rmC+vRIT9z1Sk5atDG4FsN1UKa+qXYD6UFCplEephViesVt8S73S2R1y/CevuClAAEDk8oNh+gtLc74BneTfEcOxt8877PRtB6LJ96hTxwwdoY81kaL6X3GboM/SCipxQxAEZVQFPhzWWlNqBscNToaqp/EpT1JMeY/7EqjystXJSrL76uPmoB7ztI/SRA7OBxM5ydoNh9GVD1ffjLFrZAkm7QlGdvBhQHvYNyD488pCsJjqdEFR5g1RVZnbS74VX4/xySrkPf3ZkPN7VGOeuMrnM00R0OD4y09e/b49E4DlZwL7iTHLHzv1hFfvetpIZOH+tQA1+zEXbh3nKiGvhlHge1sgi3IyOTwBS5UcEZnVIoO8lJXR+FmuWH+JuWv6yLMukB7yhCjBFRWYQdhTuafHd6zkrgqmhmj6LPEW6T5nIAIMQlDZZod+oJCVXoOAgH8lVbYrHkysSu1cR5Ihz0jp3nn2PyHyIBpCfsjqvYK0l0zuSADFYcRfR6RQRlgswb7El8A3VNvMr6HZC/kA+WO7HoF6OcLooiSAsJ6TUPlt/hG9bFz5QUgq3GG6zwvVKNx5b5VYPvegkuDF9A4cRhF21woDFUJmFxFOD3xCGIEzI6X2YpCl0hyzrckJ+PyxAEK3inyli/wbjNqPMV6oi0+FRNNLX+23lfjqisXYRH0WBf/FONo26CMCFizOhr4DJ8U3tOFtqOqIr3BN9WwdVQlMfX/k3YQk7U4a2QMBQuqBOez5O93t7mckjdXxrOGfV/GJLwZpyykKFYDeAi0PWUZ2dD7c+QI8xEvzAIVAt63mRXb6paMqyTPBwLgL+sJYcbjii7JnuLp29lJplwWF/jDiK3lADBrZTWQ9zeRbiI4Db+GZLT3rwzzTgvFmr5jeo3V/CBjH0b0mXrf4dDZamPQHKuNIgy5QBIn3IPTlsyZhrHyQLUFHdovX8nMSrlUvgAq8pPwUBxknScXTOwygK+CaivvpQz24YqgcwEBMwhigeWfR8PWyxSEb7JVb8Cu4bhgX3MxNazXlqKynP+As/GDr/bCeCAfNZLhd2/yNMWArVKGGdAW6xlt9HHCgh62fYvrS5yK6BxVbq3h1lNLFB9MZholXms3ormpaun51lfA4skyBeqGmVIsBg7udQfkTcvhLn9rnVqzcYocdsypp2gxc4h0uTPFnZucEvSM0AHs2TWahPPeLCIiCR6YUn4XECsCybglbqn8+euTJ3VZITDp/MezewWOxXvzWaQ78klCqi1wXlTr7MO7DOByXx8ewTo/ktOz/0bleSI1IeQaiEmQ4Sb8Ha8wq/PZWMjwszSYqMMN+hlVblJv5bDycaBgbbxqfvFhvgdCMnZLlJ+LFs4xRRJjGQBEzsewk6u9d9OWtopdiflM4dp2msfLuxGAghVYYg+lAIRWQIHaFjATcomQD9zzd2FSvbU7LQ3eM3NheQEhWbTsQuBMdlyrvff9lO2NQVQBUEFvL5t151rVWNaKE0MbCyt+VUGGPMK8ToKd6u29vrNIZ0/fhVE1VY5b3vfp34xd1FqTUOysysrL+GqDIOJdSkDZOsaNbNgiSh8+hFD/IFVgLFfJIkq32dU4ztNtlr2sTHKOCmJTu+0uTWRnsj7abo/VeL+1ZEu3OobLO1XLrXrxCPyOq45PPFJDEaVTG/vQgVyxwQid4O/HH0Eppp8HfJtM5mRzpEqYdoQ2pe41DfMxaNcBJGdbbp7Ts5M6hWMZgxinBHn8LkZ2U3jf2NooaNvv1hQ87xPHW4pZO4QZNgH8ir+UW9w3VR34Bc3zpOiP0RMJrW4KPCd3hsmDWT/lJ1BSTYzOXtxxwz2NDvjAjfNM+HYAWntmEXocnhHn4BMWU5fb6WRf6TCw4B64FkhN+8qeIw7P8M7O+jDaSHLSUrCU9ZeHthEwGe61PYKZwiyjZps7Lqomqbu/itioJpLtyb+9qcXJvXJt3CpQgWyfz+bMT+dB+G9bXTCiQzvi6+KHo8gaCu7wlutfn4hIsDjibk8bekm443p+4Q2Lp5vHaPOoSw7ynGoRBTzbvIsf6qHjV5jh5+4x5aFjEJToKwp0gzjLmR5zYBZdsGw8WZBR5MUQqS4bQpRBwWpeyeflP2FsYvdjXcUrBJUXt0kpfCBD1C6APSX2oPPmUSOT1vJ72XsvlFB4nVWRf7+eqNFV50KN0AVTOGdPPly+g47uktpTpLIxLy3DoDqhOCmWgFEyJLlnbKSprHNiekfMx/4PwkjANNi/fCBV0fCynps8pvw+70BMs7MJ1I4wKZkfkJPqyi5wwJC22oAKR0+OnbeT+XUOcwFHnFu1ezc7hKfpcoX0Tr2UTCNqjVzpfjdIPO2ythenm4Q47PtFJ7hXjGfEF2H04thmkfSjXMIeicqMoVaO8CCXeWHn3rdQSARFPtY5jEkNN9ecfiLY2Yx/JGDT5lBmXrMGXv4YqErruM1XsXl3G9e3N+fy4kUv5CH2XHeN4UivsD4j5VfDgVQfPFtfxE5iUN49VNW8PftVQRKFUqQXIkqbS7VF++A/RZYmUFg57ZUeZ+IgE5su9GPwYKXj1QYseiRiIrxr1T+IjvnWUp9chFdnV8Y3Yri3UEtaplyNndThk7bvgPIRyOKW0Mw8MBrMYp51iuGFwBpRS/CUo3Bgr7u4rg1cQ/+1aQ6smoQhIFhkdlZJ7M3YoL60dApt5UAJ1t0hnCfKd8UkA8cBffLSV9n4nWjp8uvuR5oT+3tGDZUlpqWnUAalbWC923fE9V+7HnfsEoCibSzYY+W+yHvooBNxLZu7BP1W1uz4vkmZYXdJb8IkImCmFAh3t6bhHLl098JSJfHk0AQ+Km/b/nBGlPDPLp7wOxISuBqGj1sLr8oO3Z+K1mpI8MwNMwf6Y7JZ6o9G47dRCoM+VAIexJljlzlPzsBJaWcO3Oa1iomeaBE+jxtsABahWGEIgrkRhlR1848DGfmVAcpKyKtSgSWDGBCWb/kmdhQL68rq/1GeqOgKbSOCf7aewuv0tUinZJJIH44B6T96RW0yI+zd/j0PvORQQPtKaQszCtECyfZiuXv4ykq0JduzSdq68AAMU06Du7slewuvwE7tYygfvRg8Lw8wbMi48ef9F9Hhx+eV+qvYkABuyuaQID716RH0ZceKDu6EMQr0/ooVRE587LllOF8uuWfAeFq8+ZBqgvQAcWvLMdzsC7SzgepjX0ayHo5fNvFyl0XrCef8lRJxGhZyRTzCD0jdtkuPsjSJaCFp3sUPKvviMKNmunhJyNxyRFblg3xvVQidslqBPd/uRhid7Prj+dlqNf8Y5HzRTP38MYBViP01/lcK8RJem5DQ1FmJsIBiZTwrzsBHoB7N89Ov7UE7m9FLCJ8ApaQnNUnCRuF0ZEGR9iDT+o5M75JITN1qAko+vlPoc0dNq3fSOf11CcxdoSJpAGp35B+WC4ljAN7d7gTUyI3gfKrW/Whd1cCZZiDZq5lxCsXOSzRLXO4nDVSv7gyon4ybEJE95UFuswoiYR9zVxiSpqLLZQnz9C4OEK5ryT3oQfBr0+ZlhaqVv32o1r0wmd4Ai3mIAp4qW0HFP2jc8jShgX5HVpqHqlVKMLR1J5ZKthW/w/AAe7Eb6Jr7wxDa0GqGTlGvSBvmz/AtlqZHqYgI0n132uKMmmBE/TTwL05U5RKbPiWXsU5HVRFgW9DQPoA2GkP5Vali0MPbjFZcTReJyd2oyL/wF73NCpc4wNtkeb6KJpjkgxspwhrfY2GFCy5DOSAtc52+wNfs5GQLEvxLdc0qgC1r2ffuTinIykpF4lpvRr/Ubt8r1VxX3XS56JMvrFv3tnjFBNQcVB7y6PsOdmEc6GxNpZDTQvHtN0nraX4sE9/kk3thsrc8so8KWQV6A7N4jTNfTddX4AocwJSnzLJSvsxWoR5afT/kXu8uEedDu0vDSojDIjZI8JRLmFUObIDeeAc5EvB4/1myj7W+iRCHPv5iCs7vChH0EyPvbeErP3Mbq2oeBuaiFmpKA9wGstgtKFTKEPHrFxSVQ/IFSXFbzsURasCUchV0F9mN9YfuGr67lXl4ps2kOsDgcYcZshASHMeuxM9NEHfTBpWJEl8Ppe/ys4UsV2IIKFeFmM8VCq9cOsLLKtTosEjaP6LvI3inqDnjjcpx4z4lM4vSyZ0P0WtJk7N7yUUbxgdBb8pIf+2VTOCC3VwP5so8i07f7txzcRVBghghXV3OWfS0C+uW1jKD2tF+8YZgai0XjJawwYwUHj+uLFTgvwhqJOq30tJYc4Dl93LIEJRrpQRm/3Og8vpXRIJUhFZd7Imk/MLSZagkCWKevG2RdJw7cJMdMB3JbMVdh5/LB2lgryKQLZnPi9JIDXdK/5LQQALXfIQh/IRj0zDjJHt4l3AU1bxeYdMFfouLJRWBkLqWgXUU5yV6zLWfddcLQjki9859l1K7Yu6TX7M9j5+dcY2l74hDWQ6RkeHhR8VdmjW9PchjGg9mdPN0NDd0+uJf32KIOSRMoJRVq3GhVhxC05KMRIeFmUSGf1I9+ESVAy7L9WvKvolOWekC1b19LElfjZBYalSIFt0FaqxKzlHRRA5c/yq/XdVd/SfRHZNv5nmTtvVDfd9wmiWc6oTd5RKbsTO++dpCNEpOorkqhjGOQY8d3iEWzVUKLYIyQ83R3wiP91q7PUUhueFrDZqP8ciIONobJONDgv2GJBJ9VDP0i96WPxwVLm3Z3DMLkqSFvCDuLBJrEmqqxGAqYZ3hoHjXZ0HyB+JtN+cRBQG8DEpzdqiN17rqtLzC+8X22RsqlgXroVmOWqPh7PAQxlwtxyrENf4aEXR0oTGAK0MwCi88nRJJc2FenAqWdnXFuJfeLSRJ5cRP8K+mrKiQjwZO0Q0xRw+crvFOb2RDK2U6M2sYExTXj+tbnmbBYgpMMt3qfOWWBZ/UpMJM4DMupJbuKVh2gqn37pHxkkJg5wDn5FTMAuN7QZoCDdtN9VSgKxsogsv34Tl0ktWiE9kfq8HaqMTJx5UrlqFDhEZR2CId3xCS1XATmUH8wHFVloDuPwRypD6pvAQ9wmW0+Thp66rxGQcwymhQQX9SjZjImj4d1jrKwV1HOHHJ0fyDkpGBGbkG98Bu2olo2cJUGW01fhp3EwDH0BJgtWyHRxqItS7+N2j9Kz3buAldnB2rQYvviRh1i1KbQ3NCpvYNa9Si+tn7J4b+8TAGlLzl6Kj7SuSyQSF+IpDow+4ZXIp7FLfgYGPPT/oLxEpfl2SilEbmGFl41plOLYF5SVy8g6scNitLJwU7UQkMlAL6jvAPUhq7wO+HkTavbSG2H+/Z01esnn/8R3oKDSS2VxG3TqhvuTmO/3Ogh6gjuDKHCefgXIdXm5BUj57ZNOT9sMpFf0we+JJRt6NRt3qZGJ8rKg25GkEzHfgc1Dip4XiTxsvEYoGc69DAab9rauJFQuXIt32YZrH4KPEc6/8UK2vHFqQ88jlRehAezZHcnA3S7WgkblIDERCSz4AbEq/0jsKI9Fv3WgoWy/mqBkHvMegi03HBURDEQhH8wHgyh27VNHWE3erczBSmiLSzElohQAULDP1ATIOU96uGdZApfpdYGT7nYpOZmN9LVFOPHkzfncYDdG/xovu7s6VpJmN4c6bHH9VtpWbdGHdzvkSSFFzFTivuIGPeuJZiCRaaw9s0iys+hynsgLm2oDIztelmrUR8cyjgtYdyz8Gmb9LsnsqLfN1Q6acXvornK+l8Emi2TcOoB7D/QnLVAgRtDz6e2RZqptBGpZrsaDVs4rkvU/tNxE7+osZaghneChiUI372GzGBfB0V1jIhvi0ChCI0sco3GjxEPUtdfUVWkqPNLj/9mr5+Uv7kle4wdW5yAgqVzR/lRLPx5976mKNGzn2/V7XBI+0NfAC2+83ADBkgP27CHJG6P/W6PfeDwjC14ku/esvucgCLQ4npWdwN8ozBawnJE9pvq85KhwvCPAHIXQDAX54pr5MxgyiWEB49k/izdPiP6eemdLtjta/ikYOGyZRyojBAv+0P1mAKTs8bYZ8PvFLRTKqPqjLi5sPqL0h7kN8rIE3NudBmJKYG4F/NXYO3nTaCHFe3UUbmEe1t+o+O5aq8Tzj/D22FSly+hwPR7DI8DGs2cPAll5kosIcDubvmlxuW1YmoHmVGNxFB4Yr/IuJT1cox/N1WxcjNPKbIWj5rwT8Db48A/tKijK2o4Wr60ujOJGsMf4iKLzM0hzx13hCosCvNdFo9sN2hhiSvR29BtR5euEpCWq7KWKkICZzAIPvsbRA/0zLm27Amka/y9Ky4vMLsO9Ca4fkxgEhaqMCd2ghA1vTXv926A5KwwEug+yF46X7nEnQXRSy5tNYTgnfjwTe85BcqDvASnzRyBoPYo2l8/qhoSlcTErhniovP44CXETYkhBAK2JWdYME7lxv7ulPeC+I0n51frFDdiOWJrjOS0ATSOX/chzIQlhugPki1Igj+D5a9rIx2NYoiQjg0FKv3IA5u17LdylJtEha3H5404QIuefGxWczQJ/ihteLC1zn/mfg7POLDwtS+8dTmggNYwkOVp2K+S4YuDLFiVlkC+skZEzQLujR2oICxMifd0TRlA4yeBTX9PtV30vaohYKcpxNAiJFdJfVBPX/ehtf46T9Ml3hmp4lgOfv0JxEHwOw8PHed5Irbim4HUBMSxEAFVNvqoI7+CBejrP4sJDk2bjIu+1asPLiqzuZSxpg3cuzGVmxvxixfbfIkZfvFxQmsafqqRgzSWO34CI1U0HDDo1qzdVAxFxEm3/YkUVTSys8YZVIXxdcVQcYOeyOTguCAhxQ031VT9s72frdShlJA8onzHSPqEo9yiM9dkTVFY5jVClX8l3IMjssjuof0u/4zGBMGsji451hIDy5Gl+vcjqMQQYIXS18IcQwx8lHFQ5oG1HkWswCl7vKkJPXQRdZL4sZu/a5pSgh+DaMnBwgUF7loPi3rfTxPPhkbYQI8uypVWBrDWX2PQlKDvdc5p3jzEqSYvUhUzrj/EvtWiYV5YYNnPd0iXtaqXtPOOaFGQSmffzugAaLTOxUx1rqvCkNAt8MMHdSXM6UiMfYI1jSh+AJ8kvOdRLDYqj4I8SQ0Xfms/lxC3owTcoRagK7LO23qESY90MRtAdemS35TdfIllHf6UUhmJerYOvQYsTaZhD4Md34UzPb0z/d8ceKNlBZOWs8qDVtQ83f0a9HTjchYW+SYZGMwnug9zVbEk5JQgq9XXT0Cvfjfh1kW5DFiMZdfqny6MGnen610OKEzUw6d2dKywlcgFdUIWAfzN0bMYPiFEN6h2Fs3xN/IPTXDUYEPUnjkRQamYFUqP/hbQSlX5ql3fD33GZq9V5ZalFrE/px5O/CjtFQ5w8DVm8pd8PDXt3QiKrwr33tpt7av/KiT+iLF6JyPAVtmjJgfLe+ihmmhDFt3ee92o8fkr4w1WY/IF6OCGK8taah4bjHvwre0O5G1P9Q3+HYB+0SwaqYVQFChr6wl11l3JTNlRJBpBrb8CNH2ZjSB96ObT+f3ZenjUwZGpIkNXP1M/8ck9AVPaCTDxkRNuYNxO/QO9X5REEClOoToQBmRuCnXgL4s5fA/JtXPsQwzGwJjsHOrnnAV+vIp3oPufiOTql7kT2WCVS2xtAuCYqw66KpELKQfybDyT/8Kg8eq9BDQMplU2ZciBGOStUEGcfmvgGTsDemWpNRVZ+zE/twxQc3tv++KhHSd6Q3vBzG3saaEKhoBhTIBIpaI8e+m13DG81SPHFcCWgyNSFp41V89aEYX8BFWeWeFXgRT8+ag6VfulJZP0eq01csoMyWUmdVsO4Z3zOAwQfZ+VucROLZPIN4fzN7I2AIE60CQv8b9MLIbmb9JFn8K5Ca0acNfvLS1yI2rJAVNTkQL2PE0gsQGftHcuSkZRvomUlD/VqEA885hAmRI/8Ej+hHQI5Yhu1j7tsEqKNHeQxMzv+9REEoiqfpZx+Xpz0m+tqmsJUkYnvwJ45f3UeF7wnptDWvaRrNIMh+nj6uR1oPuby0kdu6KnwPGsmES2O8aG+PIfhdtFQN8qKK/NChyi7Uy1LAcGRjCwJJbwM+O6KdXp3hlYcDOx2aCP163sAwpeY2/6E1Rd3HKM5EX8yBnnbjlouALJlq0QRPCvCFH9N2WG/Tl/ZqUQsgFSNfp6GiEb4EmMjaUjUwN4XCIoTgDtycYf8v9+u/3JH017XdcD+tbwMTCvkKzrpDsICRAlS0+egj3xJHOhHL8/yri87tsB1zPzK1e3EgMN71A0eOs6rT99sADlmWCOYOp+giDeZJmri+IMHTTociyQt06Cq1LlLZbEDy2Tbc3zR+zaq5Dt2yM99iuMunFiKa+iO+9UdcMzT7oV9XeNYB25b/T/EAqLdaqiZ/NbMYZbfQ3QiH8JJn6hVw99V3wuuzWVp3p1+W/LTcfsWOCL5ds7j1uCBIzNGfBenTXVc3G52FFEq+IWjwB3eMoF/752vhUlAhoyFC+4lFuWAdeYdSS3mBqHhSdPq9hEj9VE9PcL9c5og8Z/hQxv1N/ELdjlMuC+zZFqzetc0T+rQjLKZmgJLKrGKBTpKSVxMfVTSl9fbm12N7DqD5S9v8wUoCNI+J4axSKN79AD7C4TeAeQH6XNSU9mxVavnSx3A4z2U79VFBu2FaZySU+q9wDFT/pv4E7ydqpNFoBAC9jDUtTq2KTo34sBMLlOVRZNraMl5AoXoBnv7qjniKBbcChay7b3ZYlOcYGNVuOvNtkA9eXSOOL9eEGRIWx3nz7NzXReCUpCjIKnDZ7Tzd3So89KILMD2hmFIQ1iW5338Fu1nxYkOq0sFjaCUpCZwMsij6nmYM7twZ7FgkFmOfgptCP/CrDM1TSArleIrSwv+h6BOEqS7HbSf8wBIpTuakt/zDDTmuZ0lP0EczOakZ/b279YxKRldfgLwgRwIU7iPjr57UMd0ye3Ddhy5EeHjvDHsbpqoR4PZupypWu+H4hxT1rMlbHBf/j+RfIK0WUMVOkttfAkLEAvb3zwmZMJ2vBXeREna/Oih5igBZp5DbqDTSZXXKXdUepIVAkw7AjgLU0lCFtMQJOO1URmc+1PI7uHcG2gslmaiLuNeUYpHJKgoxRNq8Yjd49n7nxBYgZSjTcjTUsQ43KKaVIVr0U5PJn9FOaAjOnfxcMO4VdLij8AUOcopXpPOQgoLULd0Oj5rbLNHH3kSwEZr2Bn6BxAZ4hZJKTDVa5gXukEPU0w2pZhv3DBAYN0ppu1etex2fjy7r2EHeE4sFOfdBlDWkZuzR9JUA/L54ZGiyU5unyXjzRzP2RtF09Kr0Q94h2opWlbiDvARGxTEG4s3GkyjM8GPO/xAOVxeRiuCQyJvI2ajoklzOcHBKY+s6tMC+4uzveBzHK2M/r7PmgtMsK7XkC0V7/WrgW1PhVcEPByhFtTD0rgW7/PPQnBJHFMTDsL0/VnLHbAhawnHofLcZWaN8auX2QCpznXXbO4xM0Hi551flC2D6v/ORRfUvGqqnQP+JiJ5J+mTQJtWdymWfn2wjRld7/Jw2jy4nsvVCoQssJNVQLxVuqiZWuMFu5crvbNSmpiJJMfKAsdelECJE0Sf8K2WbTeekVaPFllj9cXz2OxM2yD580UgaLzZ6kln3aOiYwlo68kbZOPWvZa3cUY5X7DxnkacTJ3uBQ2k4vjluvNqVlTe7Lrthgj9Ypr3BPJ7jkx01pOdOxul1IhjrQrr95cfoUXDaIz9ark8yZdZ5PWHjZitT/EKQEwlBUHCVvdjmh8y661FY02jsKkZI0Zxki6gXCFPaDcN4c9zGTT2NE7bHUAQM2dVochKTYfGv1jTF5MpSvZ5Mi1ypFO74XsVHdMblhxLAyV46S8/uhPzbayXZne1vYrx4htDFVyQlB6OECzideQGOf3N6l9UQbiW740LbA8HDb/tBLtASjX9BwujTfqorWybfR/E7GCnVtRHdGamwrq6NtAxu0d0LgRw96aUFSUARIbBa9WOsZe0i9YvuzhMu+v+boH0RKezUNed9zpjScyJhtmuUZ4Ifw3rOrbNRE8DR2an7yBQkwmRDUkRAdG5SOvZKALqrtCyWNqqGtC+j+s+LsHi0axkit42vlfNbIRBNaYpILsxR/gRndBvCL6spx3Hjn/z57J6p5L3v9LrKZLHnvxs46D8rQ0JAh/cyIcmRDIiQKNz7s/rQ4Hdd/wDvS09XOcEOSSoe49hyiBGGycQcPtlfy/6JcBY3O3aSqVewOpf8wcB8uaEjjyUsmo/nIXSip6xsI50uxLOAQy3fgp7dSjf2zo0NMngmw0lUTj8t2gcizf20pHhQaxge+bCInf2R996lzMC0jA1E3dA3iPvGDRG4tiStEDpHdmPZHsWuxhmUnduXpSEZ769zIcjo4Gz+t8BN8iriwJnbUa2UYGnZalTe2wjETD6M7kHtnfLWjPZeDdRBKKPilsVejM4dPuBgtI1nA1yuR1f+WOAbPODpNqU4oc+tUlEFvwCwu7VDcRAEGyKWqPDk0rXIXMMgpObvQDpF+Cgdkpb+oQWDkpuTGZDZ3qriBHUmR2oyKvXm/bEoAh6r5Fdf/qg700ux4pr0l2MXnnGSgBYQCjit/IGD8R2eXP4g0I8ijvbwaK7sFeNIGvemCKhtlG4S11PDM8eVQ6MYdXpvk3vke4RU/Lp79xr5sCRhMHEHV+8t8A5OiD9hE3LWbgvxjDkaqx6yZg0k/rJ32HWLTsMetAn7En2uxtWyo5n1J8a/aeQw85GorphApCI4pIDWsm/Gva8H6OzNMU8msHfYCRNS6LCTBdm5x6gutA8DB2MbSFs46EgNEBn6UGIjjytoNK45NoIOUnesgZ54FNu1HWXfpCQyzGxrzM2hLrAyw/tgVbCY9zEQ4OlVmYJmXOHCZkQrr99bPdp/8IQsJ+9JEUj2v3n9ExGYGFwKK7Hkvf5bNajnkWZmfF5LaJj7NJZstJvy7DxN0B02UnNWToYGOqTw4YnlwMoBQR0KGCNaxm+nYBfxXm8tbC0ptxE9FxuQS7cnmSd8Y/dH+DT4kfP4+z7eKUopOCxoOWY6QhTB4rqp5n4xwR+d0zkKKA2s4deAfUe45hMHU0cThvc84YbFk6W+aR64jqo/R3zWVpAiAURi8dQoM1JJuKxz3dKduTPH4BOxiMQf2rHQnd8U0LOMksUtLm/rIK6Wr5suKalYLHbuVvE5MZwh036mDACLH8x/Hbuvc+LxS4/rSdiMpfTkUv7+gh7V7zf/v80GWQUTXadcZNsWHqvaF1+dQG301YQZ4xbNz6QmihJ7zpBtebUE2a3wJIVui8fIyPa+QMk/a3yRzj/90uQd6WdnhLqe6fHWg3+MeAo9C2aEm6u7fi03gu8b4beWyH6On8DnNjYuPipvhHPaLoViKTESAy1xoiVQn5Wrk3K7P4cLRqgBRpLORJXrV3JWBHBx9ov4wIiog2WUQd3W0BLKlUYbOYkAwMJ51mwrP80KD2WCZogsg5hYKZrlLES/pzzoQEvb5p0y5gxp9KP4RJDAGMfiv8FtpWLaN+zOWDU4WHNJRcqCk5SGtUBKwGmuYSNGUg7sbtYc1lToUO9YQ8BfOxW+HVGuT7Jh/X3GlRCZfXTvSu1DEFIF0N34IENlidR8EsTvAn8oW27w5pPEUI2gf8IXCzzbRx/nQAlHbGlLHV00/GRJXNHbPwN1DGKM6lgr44A2Vm+qf5JCK4avpmlkojDtu4OVcnGwgXd10v+jdmf9+S4XD3nUs1H+LTyJTosqCJW/BiRa+MAKuCZw82g0BaDmLVuSLHqruzRkHeI1v+gSoGRjuN4bnFE5zixLwvuBqgJPNe6EPwOZtt+OF+Aw5LrzYtFehCaJJXzE+7KQhuXlOCAwJL4cf/gki5mzZiNg+CX4vF+f8uho/QxeEA+UPySQAieWbgBnKr8ZyZhIJGFSSc7sFXlsCNZIfnqc+n/8IIOvV2I6xumo1nT8i+GBaHFjh/ISP0ih1ydm1pOAI6wdkhHHaWL8BFfVWvgMkdfrOQ8Z68lk2mVVpKZ71DQYRbVnFLagwTrL+CCX5SqqbBpSkCEhjyX5LxiCUzzw9QqYdZFlWb1/MlcVljDm62BF2M05l2NFZq1/dazb76F/sOO2a+54LGNyRcRxzGOoNpUf+u3YkwIVxs7X+XxzRyuO8TSUGGpsMzNgOwQSO1ANGLudPgTenO4yjxRA1th+nQzN70QBXcGh+H04naYXUu9+gVA0cbFXxzFBLzUFPU3ltAjS2zCYFGdWrB2gQ5DxVRYW3cRNl+K1/ZITNgbeHGdgUaxDxIevBCeeRPkle8jnuAcNWdKayC26y/hLVajdOmgvMp4JZSOnWIknivNOV4dfR8s06boRtlMCCxFGlzqIM9zr00aF+TSbTCNzRPmerQaz+NKhIYaCdWsqqNfSDyn8QWjXkPGgyZZ98hd4YRABEBWVmBxL9dSL1yskE7nmZ4l/9UH2LVedAJUJRuOzF7jvPT6Su0ceIQ1fLFJsVVKmQeNqWB+dkZXMN/aNC70zmqVu43FpU8k9NbcPuAJ8pazbuyjct2MM9IAd0nfsd57FZckGVzO90zR/W4PaAspIlSoPacUZSwhk2UHvcnKbqhp5oLKZB7BKXvcEsIVMShn1NoF5G8eDywE1RMICpqodtZaMawfNLkd7T9b85zzPAKbaymR/UEe9MU2X0RUujFKa0MA4M8FbVOl+K89CujkB3aTqxxa3ixu88TX+sJNfStQGXciWtDsQd+m7Qs73w6GGhMSISUSM24FFtfb474n8cFelW88Ut3I/j2beCODMHOFV4yfUiYTdfJ0lwznEyAyqA6cgsfqjm9qeuNoK2gHiUzKYGkbiWm8J0EURtV+8wpqC7MT52asB8VU2hKB+A6RcJo+9/xL+SjQYThGa0QNewzrzVsDxbez1mUHURnr7w63NLOEoUMkkYzvy+BxjNxW9mTzeyrcuvfnwxCg/toPNb51Ucn2PxgdjQF+s42isRpoCNwSWwlngpd2GbAwRtaH5AFrGPSQquCun1fEjUOghNgDm4wQHRF5nKirMl0suNYfu2sVnT8uF0qAg8NeWML7OMik+Sm48dlko2SEGDk1gGYFEx9m0u26Er8EVDOUpzG6i1wGMZ3nuo7kaXxROwWWFbAhpix4kv+6zdJ2c54udIDqC6gzNSbYLrm3tl5MfO163pXh7dMCyGm7u0UjS2xC0nWvk5QqixgVQehnRtKos2qwgQTcB5jxuYPSOGBdpRqKWNFkZcayKzV5MuAkw1WCAD/l5L/6xOdO6INFSZAGBCadZc/5sHIjCryLTsCHHcstiOxcIGTrtmMdCXlv7obOYD1g/jxrDyX8PWw3I9624k5EvrsHfg+xeqvT83RPkLfj2E7628Je0j34M1hHFJqIHKV70Bf6HI9EgvfQP0qxspxAETS+5rl6zDjeEj+lJAoU9Mvrtzj1Zc8nV9oL2/yWkhcKcNgDmQLWN8m5uZn8nYSUMSVqKzjAQ1sa6ACAPPEGV+mD3Zq+JPgYBLBKCORkuasn/kpApmFz5Nf2qrdieUA3Vg4lBqeKEXa13meNwIvkX4L9H4ufg6NbwTbwp5cFrN0vSmsUakuRCAcD2to2Z71X7vXQTMXoDR7A79lHQQiuiXUlWc68nUBU9Cg5edlBkQ+D7ymhQp1V2rAt+7/TMpKQzQFyCfPV/HycRCJ+B/B+0/PZoBC2Fu5SNXq5LeLMFVz5END4GRlaD8OQMmW4D1l3EWQ4l8denJaerlDFtMHNCPVO2k9j/aQnnpAJlz2R0UyHq3NVrUuPdZWce/7z/RCUsbPcKKsTTNY6jlq2/sk9CtakbrofHjZiG6gmToeFDhhgecHve/KM75lpLUW16btaDsuxSo2gD7hxwkb5pZHb+y4rfilMVHSxqnpKruqGgsnbxYxCmgS92YGJNcORWDS8uDpCjCCbHkfRjbvAN4tc9LjoFxjGQbuwwIh1u5kTNPFatgh8UpaA0yce0wOo1gm4ID47rA2/i9ziP/5ud6r6Be/23p2lk4hqkjqenZk9e78wikfbNBl9fcfDDqgsc/lrjFFyYKbLwEWupnTZqU3q4w9U/VBNlTOipSEAoxMRuyvFspYAGnLUnG2ANnImJ/PGMFNlgMhwP1aXq+rU9oZ/Q9Cez+RKh7zMlpvWApaPo4wsd3sAEjAc8wDINBiypC1/JPGQg3dUWJOI2F1xyw6fdYSK9hhX68rgwiWc8npz5/8gJjsFj57+BPLH987Q6zXUOMameAp/MXa0gjgTzLlxPY77UHgiCt3DRdAfLCAdc0wl6BuB7O0RpG4SeLK5OT7cSvp8aWpXdUIFZobsmToVzF/dAr5N0uxsCD8YALG45Cd3vLW0pVjnO/CtmjTicz0Bgk3GAhJTo7k4uBk254CPhewXegVrs8/YkoRczP++dTCckC8pQmaxRMPr6ElXlIc4X/ZaGfWRmrvcci/SxpxTTDcnGN5DriPPMWxfoVN6Bz/LTfwwqKcUzd9Faem85wGE+9+H4DWDc7/7QjAuX/o7/6Oq9KLdAe3zzYJeqM1lGkI/3PA55jeMMP5n3p1zNozgB/PuGicITdJj8Xzh+ZyLR9aM6TyUrL37cfmDahjroQKkY1sYM1FAadu8bw4GReVyQWL1rIWYI8qW5RuoZPZsCTn3hL7MuXBrB8NgmZ2guPCZgT+Etdac8uCywncgl01VdN18WiJwD0oYN2rtRcMDCUIsLoe4LPFASnf2qIWnP2+l0BH1m+MPb7bcvoyqOxEkVGRSJLyG2jl75EI8SdUE7jiU81BhAhWAjiRjM384WPEs4UaLYkayz02SS60DVOi+Arf2tvIQlxUFHN2EHngJsOtX81xi6/fa0CPoOJOowdAZEm7JSwY+yGaJnW2UNzagp16CWksO3vrQqb17x9fv2KvnPHpJXH4KLe77cJxxT3iJ4cPIg9/EwBIjW4QZCG01p/WOVU6ftGWMlqbd55I+azWA6yB6DYsRhwJ+XPGqpoerembnlFoLOhZWC0gRwp6jf0F8tbwpkVH2BO1Db6cfEpdY6Nmun+S3jx2MzwttEzvDLt6ZUg7NJCXlQ892hX8JRKjdaFxOs2YbsqK77T893qbmXAEc4Ofpn+avpzMZIaBqIF84zKqMRjt6jJHhGww8vWynNkkwgGniesXlAN6+XfV8ZhnQHD6R35McuPzfK35y5lElUjjbhFayqWX96xBQ4vti1Ki/QAGSbgLL8QqremSOCzWNriecfdxM2fiIbQDa6HNqOlqlkSNRkwsBNGztOztJdjO73wHPoIE3XNnEhI58T5k8CRrKxr2EQi2UgoPzCa80T5526erxkAdppSty9tbPjbbyz8/p92dvlxx5uzhX+Mz29n1EQmIXdaQqdfat1rRtKpzAUCjMzdBpUUIF5kQkDhULzElA5BSUEG4VU7N+l0SfLH7GhcAJUHRKzOLYL0pkLWjoIHjkimjLEcVMCXHO4gYBb6Q4zVuSTZin8GXjo9bmcXZ0tZlLrTabBRODqjpk5pinnGmiQqureg3D7IXhoOF6EID5V7UEHNI/kxlyneJQw5fCaVXrh3PYMT6ix4cd6DuzmVfdlqR3JuAWTVFhRc9QDYebHnu5lOJDkoxV7PLBVJR4cEnesNCRAb9x/8E92kml0FuLoLlMVjjvbjWw8QCUfJpwJgMLdrM20vLnML5gImDFbTZxTuOsZWpJkc3agqhh6Q6PfZPMe0cOn/wE3YHSE2wo6Fu6ELuqt2F+Llpo5RaeiVgu6+IWOD/rOtTfzcXrWBnsvVARWzBFvBKtCoWg7S/gWD3UqjbChvRCfP3nTfCj9e77gxekgMQo4F19Kpq4WR7aaaO7HH5bWsBorSCTElcgXTKB7zNpnF78B/B0nUR1pQf6he+48tQcdGFhljHIGuAvWfN8P9VgpuhwQaArDE63LkwHA2KT2LR5Gh8qLxiUv4+iu5jBnW/Lcw3etFUz30uHUhWE0enqZoc6WC2tJBxierw/gGBftGt1cYVtf5P3tot3Mb2xxNloRx0J6SilBznBjxBsLJc5mHbZyu6AZNQHEajhnJx1M451Arjx9d60ZRkFJ96IRENOLFFaroJ+RMLdkzFuSQOEALjHo5fuXNf4HD4gP7fItJ1g0MYZp6yDDKD2fx/kfRFRBKrtC70Vp0uu2IR0fygOk+g1NQG3ycyEnhpCvaU8JDksFD7PE2t+bzcOe2kNYDdRHYW2rc4or0nUognHlWg3+XRR1+PZNG74KCOqikgy9j2SwOsJMK+xDMcxii+FQJSlw+T9mZoxPb2TwpN4uMzuD42TaXhcEg1q53qWPERku9Urc7FZlf1K+s4577RFsGNXqyR7oJjeemblB2ZSVhFaAglA1+foPfv3fbTrp4/Snrz8sCp9syPfagPItBAmr1ehE8PCbvAsiTUC//Nx2Mal1twv3Xm9M+ENEdtXPIwA3uV55qLnBJpCm/MSf9tQ1/us7OB6I+sxpX299OObwS0TAatnsIAjHqgVE4O3fVegtNVEHUn6HGSuG1YlCLcJMMBVKPS/XxyX9WZUWvpG5AJN52e6J/9vvRC7+2DlF1kxFZJJvJwQ8MVmqJbdZAZWCSSB1pgJScOTDRuwJONo6oqYPajlIGMmyJkBkDXoHEsxzi+D5VkDUJ+5KnQBc0iuBkuxG9vv0cqpyGPEuvd55ABmpNqh9PueYzj2OytW7WKe8v3KFtduJddmG7uL/jNucnIlY54D3P/FdN7HYZG198i19pXJB6FRBoIcfzDyiIh6E9x1O0almP4N2VDC3NAxgL50vNe6No4ganEgJ9OVrel8w/xNukWw3LQqHEyIt5oearEhLwXOtQEFGUSdU8uIbypmlu7ispuM3n+BLUWeX+/O5w9TVN3ysby29LG7C6tHZLGrk4ylpqUQNoYccB2JBlQB4VuifKiPnc+EGrG6j8+6JJ/yk8kd7We+Z1xGuyOjQZQJAxhTFB9NQusHCYqJim/u4rNhljCpkUUQVA2H08zPDui4n8xVpN1PV3nnrJJnDSHhbgE8JfFOqpdYXGGYCHvYcm4S6olN3S8FPVBTpTMcVVeJ0FfvPu7Y97dttMvBv8t4obctpWPIo+2Cd7KoezUpp158gkRGsqKP00FYlpYGs87tnUS/DITnPk2xbwnynT/VGdwYwgEJn5RiONU+o9mC02IhnAPtRvOH1jyYXJ+IEqDpNR0sEj6NI9kmYh5a5kUdNWOwTVM9Hr+MJ2amPbNRMRnrUhlCdwBL2VUJv8AxW6XIE3vACer0HYjIoAS5jQz4Gnc1T9gWFzBt0KymPK+HpsDmO2bjxxMQMEBjjnJgDsdph0hKYl8fzY2rzLYxZN7ph+4zjAX800xV96GIVEYvEDhGup2cs/melR68wVSr1O1Rc5Gs/laxfWI7zbEhkpBAq5I17aaO9uf9AR5AupTlF8jt+evB1KFrQjCX01idmZSu9tjZ6ZfmVPbNm/x0AdCDf6ppSWqb2aSzc77+U9WnyDpEReOYt79LoBIiR13zoQpVl4gRE8KaBmA9O13jD/cGJx6cyJqepLA9tcpm6Ro1t7v+e9nPwXXwHQcfXNR+M6EGOhYpaQtj8b5I9AcJja7wH2tv+JK25430SSKiInJeXBuECUqsAv0GcTNu8RM3PJvuyyyDA/v/F+33xUYmsqc476GQxEpemWNi89lP+btZ0jP+CpzTGWnOlom6+RsCbwXquRxcI9jmPCm3sEaANU18lzumNl8P+H31mkBypgGdGpL19xlOOuakS1sx8Kw7y6QICn//rOWDbFF4nFpuMWlEs6GZGGjs357TTUlU2lhtTL1OszX6MO/qGz6bYyWJWfUVAT+RLf+qI7jro4I9YZ9Ys11YA/JUygSp2WJyQKQwLJzy9xTjGryutM4GyRehIp0mEXo4Q0TL8Dd8mT9UsPE9/Qa8yN4Tl8ifZcqhho/f2J4F5JbGUBRr8lt15jMUTeopLIEpOgWKqDPZxLMgCYPTp59MITdx0936wwqKBDkhzTCY0CqOGcFmshNecedt7IsN+xAOnGAqt/deoQumJFPjG1ZW1EIRf6ZX/i+YQ71ad2+hXQGMwt3yO0C+wRos3KYjW4Ta/jDvs1qYOmLYQDWTLScTWsxW0pXH4wOtzdnyG0BgtxbSQcwvzQC14Nn65ClzdBIIYi636uXIxw6ZkCHHoav9VK1dhsEmHoRAsIEqgypf9jpWK3gYxGEW/E1Q62CBALAy0WzfnOBQzBklIisb5Quz5CJzkdd4gvz9FfFEGDtyjo0FCGE+5KGIN5Ew+S+7z7M8OFTRs1YocK0z1OSo1OpE8hOao7nii68mPZiqTzczjY+aUj2tYeIekpH/gbVCoWaOcdFc02F/Ru4lPKzvw/YHwVH/OZVmRuUEdVxURIQFyFQAt5obvd0ewV5aB3qjZ8cGIw03ke7duyQZ0/1hqJ5jo+Nhi9MDBJBVhLDQKVslUVQ09u1/+FJKdSsZBi8C2unlhZbFZnILYkHokLoqhS4FHfwCy6tKsUmgOX2gE1sckKKRUPiW1B4YjNCgKk0CzR9hfXOPzS5LaNA7yhK3/r4lSdTnS719YAa9EZIjqcS6GeWCLAupCxcHQgpDZbksteRodpC3DWyXtFFKaNH8ZZrQOfjP2+QnjHCqyNFirjUG6G2UaCqRnd91AWJeCXB0HEgdT0HECSVgwvooIEhVFj/FHpb5wVD/gsTrnkEdj+HgNhq5F2VvZE3pKQ52OyHzmY+rj/uNAYabTQbmE/q/3ODXc9XlFXz5/MElQYGTpYjI8kXD+k/zrUt8pD5bCztUhqwdI56sKcH2ZXXuNQXgOcGFR0qDH+q4fdCbSORuFdp1w+jFoRdaMLZg05jWa9pBgiyKbr6BhzsSeU060L64WgKO06tzoCmrI4olNnbZgduJrBzZUXt2gnLTm+9RNb2LmZU8RxYnnFGZj0KLhvNgBO6Wwtz+r88wWDw1b4atFFH4V+EdtiJXKc/odVj/yQ6+HcstWujD0WBMXMwz3Wu+pTQ6H41v1WapCzqfK2o7/neDgVoLFlCL3VTICjiakidk5rA6LihNE2ZSVTIIuN0owIzdBjWnOZFgm5D9s41jYQpe7jp4teJ1jTW0AXUc6VapoCfybCCrC52chCBTB3oQI+AlVWKfvs5QZU2jUCU/y3XaeoZxeg5ALqzqdkybzXz9/SNoy93uuJK2k0rlMkwY/lZPjZJ6s1KWWA8vOEXZZugHvAv215azR5+UprVAa4TKXNibqH45XA0frHh8i8Puh8uAgO8uPyWKaQq6Z4NDCnbDv5EKOc+EwPuyx/sM9oFBxSZukMk4k+t5TmEy0CHEJr4emNxs09UwHmbawrA/iAuTLf88Ncop/YSxK1oMmA6/n7XlzENz/2/i8nf061inx+wluPNw1k++r9hXvdyZmn6OdAfKkd81mAjHklOk6mjrLFafE96WuHYvHNGIFMoVmlvIlJRVkSNV8O4dIeHu4hqbSCAVc1MYOX89Be1WxD3rVRLjubtsfiD/h2L6NEITW3uzL7l05OSfS+EhyUvu0iU7HanXALFBqVt1neG1cSr3ck36MvgwrXfQgSkwUV53RiRGac2XaFe5fry0qdqOxfQrK8mKiUSvIsw1amvpzmsCRwkEOm3V1IfrkQKecXu93SY5mZiWKn/QDjQ2q9ic8j5OTXiSW59Z/NICj9YIjPNM6Bkxb9SKcYPZx3fxXAT9LWQw+1vyzsTAyOb2c3AbqvRrtPX1+F0Ezx1Is5l+Spgwnb1yRbNXaBiwPlMrVqYrX2g0w+sbiLLMyAYW+jqWDVAl91gTRSOFRQRLkJIHpLO+UjfqZRoC0gsqPgKi+uoYcz5cMDCDUzGHojRhIAMUDQiIWK6jEX0DTwRXrfGZiMhaL18EgloqG4XQroKyEHpSfK9d6zlS8BoocF8CmVZ/QdasI/xlyYhea50yDs+vFOBpQhlFfuv0fI8IcN1IXmuCUr0gCt4XV4tuZoavxMJfRiS2qAea6h2BPd0J41bKThiB1aeFWdQn50PhT6QbzjREajGfUIaazN1it0Jo8yFypuOAgJlL7LYB4Gkq6+yU0wVo1As3DyK2Y23r5Pfl1N0YORc8+JQhKZCc5iKtJi2PfE6EgHhZAHWOCj/Htozc51hZSi1OoD3Tsm4xzAgVAd33xCVtdENQmGdUhj5Qjx9acEY/v6zepkXEIP6kGPBVpUHn5umNH+5JH74PFeZ8gNA/97aA3pEjPU/2ignNE4aSnGQyXIcSPB5Qu4GEW5+fbbhle+Zhw1AfZ5zXpdR2kxA8kpvw5/LNuF/QTfu369kW3S2+99e81fh8+jOh+PlAGcknFg4uljo+ckQ1D9Pt1J3VuLedHgkuIggQizHvRqtpfE/mqUptw4Ll/hwf0Gc5PNorBIS8N5Dfr0asNaJta0CXIFHKtNQdJb8AvnQB5pE3FkNpRnyifjS99k7qyLkjOl/lP2EOp4E50oV5d3AfR6fMh5o2MXDfdF3Uirkxv/MAmYUyYjYwpobp/uM06fjA50a0piQqS15Pqz2QYE3NtvJjxUL1YoT0gjlUV6Rzh3hGznJ+21e7u4ICxsdtUS6W/HqOOBdXcAweTI74xsbpMl/JzSFs5YUxGyHCiAwXaExPuffydY7MJaCvb7+cj3smKcttgyIpiHOC4//HlEyCn13Apz6fzE869wfKsfM3QZBPtSn15CxYDXRrZlxqiPnz/3kohoO/F0ass+T5q1Joha6pcWgmiBk3nUZ4W0biAcoigBIFeDaCZG1JiT6leO8ld+dTtU9NYxqwYB2EKH67MXrmkjLgbz2H/ryDelnAxIAF+FGu8cEN7vrG5lSJsoJdOKdLA+144La0gIvYftPT4/A/ACXUoe+qsdDi0+HmxbBXyts55Wk475hMZpsuLQZigg6QPqW2Jv4NZapp3ubfopGXs+fOi6E3Wy4HrSl299rJJaVXnD/SwKDB00G2WgXVs/cboAUk4nS4vOEzlOwdnOsSppRmgyt0EGIWFmjU6Hed9Vgl9KB23DHmO2+dwOxa1oNKKTvxNZPjeBmPC3biimu45mRyQcKxvcUrBlSQYFIV07YwzX9qxpFZvLLKV5FKheLoXWR1fTVBz//NZK0IIzyNibv4VCg2rRwGJuYK+Z1C6bhOa6elrCifR/axzKjy0OMiHpx96BOc95QlEvlisKivY8OmZ9BOsDXUnWfvH4WbsbUtQY/wW22acUaVoCaU7E7XUVYJ6wq8inAIHz9BCNQeieGNkqrYFtEO2iGmhTg5RRN7iP5f7leG7xFB/ygRluR6/Y8IoH1ed+ATI3EqPCx2PDTBdBuEigcRmcwCY+0rDoGPGI3oi1NoxvH9TP1rRL7HUMyYYg3lVwXYMvBrHk28blHlFDfI1tJrXnds/lBbOgDt0J2oDrZjM39UR+WMGDaptRvR2+DBYKPv/acnc07K4fYgTkC1S/pd/LmzlEUvsevALgAu5ZSbSRxmOf7mD9aTufJMp0GqFTpy9TCzlBAxiBd9YVfZNdsSFo798KaXdT7F5WZIaki1xmciA5fpQ7oApPffaQVyCY4NjQiWBj5LXT6d/eXTIuZwGEOSrUBiL/y348nidc7JN2nYClkhE5TwVvuPd2yGXr2Iy+cQVkn7gG9DVWAJHyPu1yYX6OHn98H+u1kGY4W/zaO1WBlSruzR8kWSp7EZ25cD0+YmQyhaSPc61pIx7aJXXBVJTYhscCoktTi+puzorCg5+vfhqjFxwYBKUZqVtHGXg8Dm1uJNKSP9WGsHQUdnf4JH/4DgY0fuVb3vWNJy2btgzSVw7gbwO+FKBWgaDb9uaYrw61rxAN0iWFMSAzXJAf7hQAUvOXjl3sCLT2kD9fFgvejefSg2H5AIX6lbsn0wUTSZWWS0kvJWFg2kzKAU4uGg0havVoX1ofJrG/rfrXt5YucZQ8A0ubeDoAe+pT6kfM22MtCV3evr997ojQNpG8bPcD7yfiv81Dka1jM7eyPAKS9HBjvbvaGz8IFUjtLZ1MPwh5dGYA9gtQlhvYMEjeYhctJa3C3g+vuMsMBkBw+q9LyzxrP79v6PMYux9j9t+IhRUZVUadOWCCoRlHYcWWL9UYnqgSIgHeol9/VZOdHCyHK4j+gMv+TOazVQGNnlu8Ari+FHliNrUrAEz3acrRToxBZLKdX6rZGFAouR51uhEyAiQs6/6xprPpbRemdKKYf5JZI33kDjJoWmUaNZe2PC1wC1E3mrVOp3nvE8kdfk+3TZzXWJ75TB/g3igTILOEnXxS2GgDLtC5AlTgpDtp/KXGOQPd+t8Aih1GwZzpNLZxc07gxCHZMTeN+fAk6YQKE5u/e1Fm2T3kuhm33uFurRvunTISCz7+AimTy1HKfSs6iOTw/+ZTiCdE1lsJceZkAd8AkkmNae0ab5TZkykAwPmS9Bw5/7fXWelCENrttekihTbizKVtHicc5KKUT5JjWL/KihQJuzUpKR6pojAxYD9iOryNVGA7GkvRWzAco0Zg1qnhdpI6TBJbQ2EID1BdITm1X7myFyrjLov7niXatcs6fyMhHRYwYKJHQ6kKjyYsKhQwOZLlHJ8HUnLWXsGVDXujpb4w0500Wgo1p6m4Zn00EbBwyAgSdyUzlu3NGTb0icgaLtAqrtGvOF+4gC36WPoA5VZ9rTZQyltRGr5gxzzekAjR2p6WauhfscRylE1eHK9yzqkyyopItygHx0T56wiBHn2JR35YhXVPMHWmi6SLJ+lOrRgZuyYitzw9P7ck8IVXimvjNPSL6coIIe/c4OC1lXXI+T2DIhAnA3X4WR/xJ6hU2ADAnVwxwU0KWwTk5jMQYtTojNEFnDSOgEeatAZMrRld+UcQOWm1PnK9ARuQ+8rKqO7uEWidELpnX8yKStQF8bawLr1F6bNDnDyt/Cd8JDBLCvgMBY34b4aySy1qNo1fqIGUnz1vmxmPXOs1PTSmFz4sAdEIoFwNONhY6C8TP9MZ2uRzBtu+nDAnLqxV/0TWbg/aQLSHJS6447eU4z754bLFntNqPMhAB1ertrXxRqhRHOU21K2FrI9wcahhfMrL/teV2MaJGStnzf7gUG6LbPKRuqBxcRhX0hQzDYRid4DV5iieuXry9X+3INvzSypboYpk60Q9FjooP8WrPbDB7Jw8GtAG9dnspMZ7ghEKkwdj4bOG9RFMWUKts7kg08LE+I+NqQqgdoigWJJ6sEj9swjyl3dWZL8t4s3NV2LxtpeVQf5xra3PQEaIsCKvT5vMwCTdpvClZbWIIVn20QUgR8/UjOWo7jY6vT8SwyqznQvysJOtsRhN/qsOupV7FHR7KPlVmzx2jhws9GDpqXCkPHtgw36cq8/YP57v7BgwTV6l8XhDCz+WP6waJXkMkq4pzGswwNgNHmnZ8nLfB4qCNHEHQHSQrhZdhAbsZPU2qLTfg1SZy8evNW2R3GJG3trPLBX/WQILPAYMA2l2GEUC67qiFMCqd7x41F/0paG/oujXlAXceifQMOZy1JeyCw0R8bmU/x8VE96HhmYLqc3ipdsEP4sUJFAcP/lsMlX+AIiX91ha2mgMNeqFK2qfIP0tCYu2Q4/qXkKKmZ+9bn6v46W4kFYwB0bt66axrytxDEixI3KGDS1Q0nt48OA/drBBhge7B2otJSb1RLTpspC4KgQORjjvyS7Zfew39lgK1AQMIud3KjBPPG2127Q0WeSilTlkUrtmMxcjGyMQdZWRS+oNRPa/Mk5oZqJQP8FWMqS+oPnMbBE3kYm59edpM+p7b7vRLff8m7I3dJXPfnYoykAC+hEZTSzhW3F5/ir9sZd3OQrRJBR6EoTwwCMFIDgMnM7L3sK+l+6QMmlgQg+GGpovS911/ItHZN7Kgat6kRelGNCsGkHQbogTU9HiB1ONL4hg4arf+g5A/aCqq+iFdVIySnh4bc8pkVurgsN2mrXCP3RaVcBGR5mkCERicb42Q8QTg/2PV0/iaWGuHTnxkUDUmWsLfB031Po3acScadVDtFAp3DeN/S/h4zP6DvsONfByT0wSliN8K3XsXGO34KMWLGtPAWZCgiUCoZM7t8Zm69DBb1/eBVLROIurqAnhzLeze510ivVUcTwAI2Xo3awt581Iy50U7U0nAzSCosK04t3up6rGnyQDilStAXQLk8m1j7mcDr4AfNtX0S8J8vK/y6qz9gV73MJX3owNq3gi8QlWqndoDFd5L0WjC0ceRXnalMQL+pNCXsy9lde8IsNb032AGmkHoupOzp0VLcnmpAZXyBb6YQGgLrfqFGlXdxppcXyd+qeNm358P0SkJ3T+qJwmh6x4lQ1dTnD2MjHnu3B/8mmFscpc16lAkC3C46G3GQonEfhaeTZTzVJlQtVOSSRI6H1ML65jc/kDM94V7/VqjUJo85jgYd2MWkx7nIJ+DSrfIlWbF9AfZobm7vm4KqONoQmF8FB7HINvMr51x0DJzgIeqttOtW+NeJA4u0qiguwBIgzgrIyExrC9C5hsDDX1tVertT6YfLPYFurIhYhxUBFfBLcdgqCaq4EsR5SRUWvtzd6SnldA4zO0adDFkaeYbo5YRnMhFFGl+zUJM46GumztqvaaytGOZvhsbcF9sUwO08mahDpFmK1WM9YHvwYG0XD9NGAvw7jgxJ3VuMxWYg48dVKKwfKpRnIpImJxVNjmEy+pjf/aT6477ReNxrTzcmuXu3TcgW9t1Jn8wAVTqxCkdAyejW/oawKGhH4L7Ncnb/gYdRYVizEeNce3zcri5WPZzaO68F6znQUolVuSkRpO1JIa8ZdzBqJgMeewm2+Kl/C5eDnIeJ2Qs5kZQ2xpcN4yaYKis2ytwJ+NA35jfJ2zNO1Mk7rBxvhZ0CmxgRNg06AuIe32B9WPzQuK+L4N+L7JQ3SNsbynHsT6hfKA29j9Oz2zFfbcLCc1qKOx9gqq3SaYk3yG1P/0Ig/08m7m26Ae79zIHfPndMlaM0whc3923s+LbO2TpswgXe2737xs32bgRedikV2LhUSLH+GR6YawAT8dRnOpnoaJhQo0rT/aI3fLQAlrjJtnpHEkuLf3PR3yDMyz03vbFNXASyQ2i5mIWQjI6dHqBWJc4dPVTl8AnEHTTQbJjEP5+yK7nLCVzeBbe8wNmwiKrWsFoyNI0mH674e8TY9Ye/Q+xpZQ+Vh6bhQj1Hv6MbCZYNJMT8TnWymuKuvv/5LDb4NfAklCz2zy8Wx/0RLXqo+TduvpfUHsssv51SmiDdQVV2wcj+UkMZAHGLe390X64iHeIQpCKvPmIXU0niW7dajwJQKyG5erqXJDpM6RuoBNAM9brxVxsJsRH2pDus1kZm4ZmTYrEj/29B0eUDplJa4yEOmEe25gTt5jYyNMWY6VtqA+YRhHcVqbnxAppdLCRXatFAXzD/s0hzu4RRS+7hIbxkw2S3PJ1ZapgDGpUFy/ksTyBWEJIPiGN3knL/zLtqsXzG9fo2AgxgaZjJqQTghexhLeikoDeeG02sECFiIp3zPKg0mvcv80rezsC6D/Dfx7i3SzKCdIU8j89HXALiLnNG5+OrSvXt39NRvlf12L0Xbb9EjvNAzpesm0z/kZqXNP3N6aQVVshlQkk6FF+GXWRnR0+wZxICVAxh3uOaAM6+xrgbWBwQFufEPMY/8sGrn7Wo7PpwBfGzdZYzc5d9PvcdHva7jjByriVUcTlI/5l40i9WQZ/szzUKx/mPUyDjByZ8wJ3geSVKSpNpQGq92/4S6RFn3s0zEqyY75CJoB6eHrmFBlAl+k2IJHsn7CwRgqGok2FtkHQ55CSSVATrBvgo11pBlJBxoFfAyKfU/gzPLv11jutw3efpr8rcl/cDwH8dZS0y31exTM8Z+aZgJdA9O9doTbICNUXSI9WlBIsjD3E3hl4KcsZsnJ6+4dKA/uazfNPHAoSRrkOJgXozorTjDA60s/0WKkLuhMc8ONlXc4Hq5nGaVy7N7HysVRFCZdxLM0n/38I3BeTdNNFSnn94HfLmMc80SslWAqgxd0B/EgYHl1TtCZ0QQqqAPt48HbNCxUAkoVDiepA9gscACtNpUPqPXbcpVaMR5BmWRPCrxnEW9/TgELmrPUGXnKGn6z+tof7Ug1E6qj2GJmcCPmyCnpXFtrLLL9spua9PdeV9PDOMSyEIzc63mfopc4eT7+wCD+gMwUa3H/qADFiIW24bOTzEF7ygK1hmfmELaZ5tOz4j1L/P7FClAl0dHuHP77m2eo3knURNrDs61HpMEFdeh5MngWmNCS3OZFpYWpHLrU755Y94fUodUE8g+tQM1xKcRgJAWY9wqAZPK0XoKPYM+hqQ3rGkmjIdBtkmYgoOit3lDZK5qodv3p8FKIQx9kFpvnyL3b4Iek/dqASr93tjHK5Dk91T2b46ak20II/o4FQtFhlZd3ztGGFn2ET+PSf+Vl2ldSNKKayiZAL+io/9auZ4F0Obqimp9kJFzycUUUIyUCAG6zjNnoc2EZrLfuLe0PYRqtZjms3TiAtzecdQbZKuY1R+nYxO3KjI+pc4XLse+9Hf8P2jvd4cwmVx7M4zOBeYC58xLRYu0yb+mRO2+6N3CKoP+afn+Ib0JvOtSR7LGdKPNqRKVsruxK/tYqzzdeG1PpB22uPQ4XKxcqh3QYN/vNXFP7zuNG6lkD88cPUvJbs6vf99DYfm/3uv6zdeRFUaFUSyFf3CNf4ABl+LDbHAsWvB4mJPyqPUvgK8KXTr4JwuMVC0uUqUUKJq+4GLNmbVLtPMula+66hDf8IvySKJgRAi18YiqCicuJJs+0PMdg9ocPFb6Rd9iLiGfm6lRZbHgv6IuBdXQoF+9k1o/NWhYvVgk0of1ZKtm7HTiH9gpBUACb9ZlyVc9WpLGkh5lypbUzA5zG34/dL7I/1Ck7Ndd0uk/izTIErAAeEAnnL2pdoacgVm+Ox5l+W76Sv3c21ztKF1qh8ykEx7s40biS7YQTRWW4PYST2/iwqUeQuBktlJ8ntQI8vPUKi1BJFPDT7Fhd4nR8CxyzeIyW2YFlIdN/XF8yNOfeQNr4VVC2+sjnvVuCtohDDufuMmCbhv4eD7ocHGa6CMGTSzWGgJG7R5D0zY1BwxbiuySgW5Gy4jOdFkEJPDdbT+k2KxDTHBcOI4xGBkujPozYmyq/rzdFaTdPPCqfHnzCFwgcPqZWH02cU24a8ESWoM3N3m+DKjz9vjxnnDNBrPH2p4wYKqkBcd1da/VewRMMvRAotK8zH2qKqEyWtnNFIM0GyS8OKSj+1DKcoF9JXlcHOJ/PEjchcWvRjx6XJNg8RlCM0qoU6Qetmn4uV6KxWzd0ifWUcq4cYmKyEfVSORBn3r5DIcbaYvltKZHyKMc2MpGTRxseon3/mARHw/T0yf99120lh1VR4yHDs+sjLuFMLw4/wZSu1eDAL3EzI3y3z3VrQrcfGMm3WTXX1dcY4dX842DTUv2ov2F0fjvNoeb861Ws35bus8m2lY+a73+8BMkGI3gBb6prjunGeyY9GnOpPLuj9mWNFlBWd/NLfklVKcgRSSzToH97eS78tT0BGF4UMLINbYT+9W/W7daXzYH17lrrqpZoZ0MW9/TLzkibZMl9YeAVPmVbniwezZ4QZrHdXQp20XgNpXFK1wl7V1RUPmRHGEZENaJGHGf8Lz5PA+cAYESoA6A3JklLfHmK8dFKGKqFkj3aewagsmvlnPiTTCR43kx2nd9EqcGGUdkLdVabdkEssHZZAB9kFUiDoajCSUmFWWKDrLdfI7pPyYV+GkzwRl3l+CU9iURRxFg6MXxK1yhyPJbuYqv0Sftc9QwZWeIDlKSJkyCbG4HG5mLH/1dHe6IePhvlNODqJqkZZm/HnRKheGUtww9tf/e0gE1lP7jea7l0GXQztb/j2OLlLmvekhqIz5vB7APTR8KwNmRD0bVJtXNZUMFPS0f9fO3nDMe5RYQE15pgwfKEhLDUbSaAC8G8X9e/Q5JpheJTNiLNpWoZEA+Gt2gqWZmGbmz0g4d01Vbb0xO8j2oKDvzryrZllGDwGS7/8nBhNafdUrFqQHGHbKDT2E1rH7ymCY/0GQ/K2/h53KOYi9kkwraqxxKeBBjHJXPA83GQF0bv8UEb0Qi6NAZRkKD9wF2/t0pFUk7/22PgE+4iFpdqc8gE13dvY8rrUndweCNoXwrW1pqPOpgnQs2AyaGE3+cRqB2EDv49t8YeP9Clpz0bahiGM3a4el7xJIwrxwWO8owWyxts6cXvrrenhXsj/w/EJpXbkIKB//UaO8jM5B7rhNo5xwjg3TtNtH4fGIkMcQ7foq0jIs4wrH/zo5ju6rz1ByqgWb/MpLB97t4mU20EEOR3u1+us+DmEl/jP0cogYzt0pN3Jb+kCJnSw+ou2egPfDThiwCjFKZD45Wg857am/vnvYONOX0gl0izOFgWkpv+X9PhNOmItfmgDWdD7U/evShZvsYmuGO3tzCMEmHAjaC7WwnZpeILkihgspyqDyfeifymgrUQC1ZywiDoNO52LhR0eUFYfe3HU9U+5+A+SeE5sWT3SS20QZta70GYg42mJjONUVuSuEGZV9ghpt1snP7zsmwBsp/0FBOCd+YzxuG1+EXlEiaf1ux19ATaHOFtNrVLponefoWqwCskbWVb3uMIzRJpxK0UnGBlK23a3285/QG/GA/tg99HnA9dElZ/QG8msTiLIxjeIOn3eE8q3QoDXoDxZoLJnPsrnjfWz71rTkEUWOMcy0oMyMXSMkXrnPe8LEowpTbTR+0MmJ59tja4ycvg/QnOLNKrDdi9wu3f02zt0A17//5AiEk+cX2Tk91yfQK4flHdahomChplC6n5ydSmQuKR6Ci3sX5kMT3EblepxjTpL/+kZ56dQTtZ1fxPAzupH33a6WDkXtRuWhHnXH4WzJ77+O71YoA9ngElSgYiLINf5ydCVM5oZW2bYIomJvARtfSlvUvkApgO/cAEqwqgbJaobzEHLofGSZvh6DvyLgOnKnn6PRAgQQTNR12RcF9ZLulWlY05ulS8LAMUG8OisjcYWQ2mLhzfaEC7eIJh+QG4N3l3f4YKnn6J6bN7kEyZAi4YUM9ledpbCiU/aCI3g3xyETTDPYynQSJC7LxTrJTEGwmSQGzV67200HEbd5rbU64cXpLMzrdd5N3QqWmLjibyXpS+Eb0Z+lqwBLdvU2wAEOatrstQSHvz4cqQZnTabLLbrFTSKunWl9yon8DxiIBdm3BKp4jJ8Iv+rqFQvr7IBWPl/KTSMeZOG85jNxtI/XIf+n+vHa2mh9snbOkoPs0EENM41XXwsSS1B8FM5e5ry6FWSshS3qiQngaJedgnz1zN0VIEiA8gTkKm2tNhgc12uitbzGTpOum28YNHfdF52x8P7tcVHOdIl+x8TxEWgek6HkmSyoJctd7gOkn0bRSusCc07q5wjuHKiiLj+KfgAN2bINqhP+BEp/EDKcV7a6XJfoClklfLQ59obY4DH7VrEq7R/rESQBZuPCSgKDhFcL6llOV9eiWIl+bR/WcwyNvoVO0g9GphXaM8zKMJFQex2gNpwoJ726a+molVI3pit4CDb9aXZBS/DpzW1uhVd3nrnBgZvbVW1+I3VU377nHp64Sb/zXgtqHHDCylEJW+xaT32ZVXazoVS5cHlbymqBO7PbzKtg6USubhxtfhohbpwjDeXlNtPSkDBWQDqSAlUJCxlvpdgxcOizLFn2cIPoPQCeaGrUe6MIkxrEy6MdImAdHtaWUMOctiDg2u1fvstdDRSpg1K2QxYKK9eoT/co0logarr13I+qyIwuMwu+qJdcWtXI4qohCpk9pwlYrTWqVZRlPv1Hcw2ktRsQwFfvfe61CaAzTaMxUlgtSzJWy0HU3BMiUy4QohfY2j9mu6OGv7D+cjDgVHOPa040SlKG8KX3Qql2G4NCwTvyBcNY3h3YfLwirGsnwV7cmwZKdUIJyDL8xMr1VQUk9+Do2/Z+q6HgYpIbaKQbOaXEH4rVUyHzTeQ08fZs84jwDKu945wdruv+G8Rn0luEbwHHfnC46LgCq9DATZWcgWE17kb1yvrsqKczQq9FtOl2c74JB0LvHWv8E4cF5yao8CDk4q6A6ON9n1/keKdXo7GnfEZ9c5XfAw+y8SNyeDroLhD1u7mT18h/Ei35OtyD4Jd1u1Dc0mVPu+nniMff0wfBDuQkdBygpQfNVjT9m597rNeLpxLDvRZu5VEmN4uwEGtIEai84l6LZzeo0d/9ufh7r6DPTfFuVOgiZHrHZYPa/PHHzu84RtNQz9s03zxGAiebN1rArM7FF+4oxdkRIA4bC/LnqdMrbLiCkmW6iV/gmKvV1tKP8zWRJEBn4HBOLfHLb7F45cz285eeRE1ERW7pplzlWQixNmr84YEkfwIuJTrUUF1HgpZK2+30kShDSFpCPxR5z/ybUvNDdiQinvtc87ZxHZlfONaZ9t890oFkcmgKA3v925u7fnI5apWVzG0QpEvVXO/iRjuDWsbCMYVznJOrYtzzkQM+1Be0fLIRmdesXN0K8u15Qxe/96dNZ4PpzExmoUToNmBwyhxHGiqZH9y4M3ij3vok6XPdHUq+6WNEbYPpOOylafmGu7Nk5WDoD6EWxqBolkiVT30qNjdUshq9I/t+kqYbWEtka7B9yNfeBUBSw3JZVArk1tq3VNekDnKr2bf+E9Pyfczvmatwv3V/JuWMJFL9QAHZ3dsoXvGDfKwMgCitTRxXu+2xIku3Lw/v01Y1u5aidwJTphVm72EowtalgPR+oi3taJMceu5oAqtislu/Lj5Un3X2oCwq64dsafrKB5QjvTpctXMMYMMaDqW/D93zhc4y8qeIWxAtj5lTX7iLkv3JtWK0AaJTZCF8aFGfKFb58i3aC8yIzHMjcCONSraFRe/o/GRamkp2Icpv17in9cXIK06iaer6lWccFPx+nlEctJI1XOfvBSH+XMYhJxz1DtLs1mxjG6/mPnJjfVyTYiM43T5mv/Tmdp/eGgtzyj0jOQjSseuZ8amALckgLqrs33B1HfNYc/EPynuGKj39wbxlaK6zGc82A6gR/ocTEc/fIaglKl4RBj2j8pUIfJZVr9ywSHAphgOhUoQu2YvgHXBRInhLJ6MDYuulA2+wdrbH3rgk9xTNzZ7cutyCVXujGJa3ofOd2mTNn70ZS/QjNBWmKxYM38kz2f494Mr4qVy+c32I0Fi+LTNqx8kkDaPWqz/g03hrbVs1Y+sPwwgq3RFYjUwwrtSkTuucmHuvz/3AwbJI+5oe5H9bFfXEJP7kdpd2bbQDN0AB50VN6q9Zfk70xM1lpN7wVbaQWnUNgMft+un/DZuGMLv/1o87iM2U3Kv9M625M3sLQ/oqwHipdnZtiEumYGSP3qqWVTlbAfdIlhpHrrrbIdL6KCSek9UPlVmJUyQs2ewOfQE9W9ocvH6Dvw2QVNG7Qyeu2I5Vfin668xBLZZsSLb1JwLU+7vl9qlHfJkNNFfy2c7p+c6bTORRXRAIcjpOowwerKchM5WqXLCs1XOh2l+o/sRjwdzM97mcO/Ol7MDYCRQoGvNIph0j9oaaSRyf2w4RE5unScsRnV6ikZSE11Ri0mxAAJzTiKNuFGHcTfNHDYn+g6GmIMhqr1NC422Z3aVb7t66QOl9OZ8ZgfxvRjf+PpYyMCes/yl5vhaF/ikbwyFyhIlmAs2PsaBFAfgQHeBcxhlPKrTMlc9DcIrKuQwPxeElxOgHoX+WP3XTSGiB6jTRSe3ixt6aI40GqpbOUBPwuvGo2/D/c0O/Du/kwOfCjKV5P0rWCEEwdBNY9msLTzcf6zapdiJk4jsYszgGpTJHoQfAXRDMCf8UZTWyYAY6l1vLWRRFa61NN9UybqygKupAmm4tnoi3D5s2TCxNZu3X/U0sBhGrw/97KWV7ByYm9hKkUBkE1m+WnTRdzL60vK461HcRyuNcmQua77ODAWKDUTAgq5OInWI1GFdtg/UzfHKK4NtXniPpEIeDE16cRCpYO+gXCUvfIncYn6vsMrFaUirXA8ALf7zbQH8FCbdpppeW0OB5AdWtlSRzJjpVq+Zw+kfzqsUCVgWshdXDQkPdHdAFSlwGwZCcZLGIgArbaXeWJiBCkQUq3+iPL52goI5lW40VE8jWpHkOj1BWkJ8w6mO8afaY/cwos4pTRr2RxiE1QCXcOTupYaFXv1c5heNU1J44QxF9B10/vduV0N7qezoz0aTZYTy+LyKje+VPOLM3qQ1HoniP1YWO+jtbukCv7nVttaOxRdW/O0xgEi4WCy8aYFOJX4a2NCFwNoVM6PBsSSthwbk6AAKyqNDDTR7abMgPHY2GXgClNgqYYzRNQFPSUE/aspQw/eYZMM55fotHgsW2/icmfoaHInhYNE2KWPjkznve+2vIIllj+6KZqEB6f3M+DrAteYpFqhuGuqpOeA/8gTgP6i1HdPRzFPIh+Ya/JZHD8AKxSYZE4IPWQ48N6kysaSbN6AAMinvOT4b7croTXvV9XTCn53zCnyxKJMma0VVIKht0mdphDiQJ1FQSaC5saGPYTd/SAk9XbiKsk28dPEjyDdA4oKbc9XyxAzdJtoloGvMKNCYQQloFEMyEBABG0o5lEjPCYhD+92rM4szekOOXtmmSJ7pFTQIAF3iQHF2n7RFOGBsAueUIBrhdKM1RfwBw2ugbjNybR+lC7ZdvT21xGPNO3e6gYK659X4VmKjKW/3kT85dnIEiAyfJzst3zt/25pYxJh1TEQHUfFjsyTwK685TNRGYwoa9F2KJJWyNNn/OcMBCJRsMv7cYnX7epB9OOvXL6KVn2vjOPoXDOtsgHQ/SXIHzNc0lMWvMMnmS8POH8fYNV4IXdqENL9ZVwvZnynwBBuFB571WyP4+xlvf/0bRoY3zZiIITx2XVdivQ752VjHGVO/V43C7ogbTbLjFsUU3VNyUULdkrhFx++7sxo5aFHduBVWJ4YD4hwcg677ynM+druzSZV/Ag63muHPh9BHe3gcaUZeGcHtY6NwbDyi7BpNgG3DDDPFYH+md2sBet7LkdeyFnXCPKnru/LXmjZqPUjb95Orp6NMruj/oZ6J8JlUjvxVKUGHwJPaDNZ3Kbja9Ip/xPpudOG0AAZUg1we+BYKPp4IKehmEv8R5dZ0irwgfUqzNOakn/5mhCgXIBfciusq/xbTuvC5/QZ+qp+0dMyESgbzZSgPqI8UPoN+ak958kCMxyjwdZCchHV/KqfJ1T1SvfKBQ70UFssW2zlQLemnPeGP3brXvAksmAsk9ZAHPjTADNQ5ByJllEfxNKyyC5FwJgVd+5pYN4sWsp5fJIeMcWwzb9wiKvZ9r1OcRQ0diPupWnnV/0hyRAPnaaf3AEHbIBKnToGmZvsSEpXrd7rYbqWXmNeYwMuRFaDurZw3mgYTbcGO8pSVBrKJVBXd133j0TebT8pwcxCvLMrPDJaN966jF0utHVaqB/0NcdALM8ldeBUIQrX+C1CtkVrIWLY9FN+LutjtUMT8KquvkJiazLCt2zbAAJMTfFor6aAe56NoqwhqB3tLFVycgCL966Mb77TPfM1qz0VIehymSvwgfCN1CvfUvrBuEv60P34gGKBHBBbukzdiq92I5Kz2TmyvUCL0VOwyAnRoixIBqju6QNxFCEdbv+m3SLxXSIpai0g/xBVQvDzNMOi9I4hx7YfZlf2i8yNlC3Rf/4AsC7mNE+Yzq4K6a5p072ov4AeHj37uiLUerV12YLVQOh8brtkUnYE0KbYtric7aZLQyPk7rxI98mn8bvhLkX3OzUgDAIFCrDhOkn47pCW4rNYxUHCJNJP8TrZuRGbFXSF/fOvkwuB8VSv+7zFA6wD8UOa2kZVuiQmKfAgQevDVO89tE64IvLvVhe5xBuOi4iaTYYXtJccO2fQUFWBArTV+CMzP0fnfA3v5Jrs6eMi432H/TygcTQqrPdHhoqNNHYtGAn6N6wvZifcgZNpdPOVcvax9/kZBGKjbr5ilQgdwwSYoD/O14nuumXm/oq+iJBZEV7lBUKqyztTnRCu5xqu6wHAT8hIrpm9l+jDsOoOcoILk3Wb6ullVPClrBPlzUETn7OQKeTo6wRu+Io73GBSdYSMSYWWD/O/6zmDNGl4tS4Nj11aLsdxGblyGhgltzlqa5ovgUkMJiqoVE8ccPVvFxma3Yt3aDf0S10arZFsixp8gLPCgU9g9OdOEg45AKkGgoFnd/ncqn2F9uNziA/AD7AUf+RMwJo/ATLAcFXg6tfG+rtTRpV3t2pNth+89Ob1x+06VyPWKxFb+CjtxZsFaH/QaPRCMFvyUyGwinnlxt2mGn8cYzv4L5JY11LRUCjpazsGVGRt/6pPZSY68yGGBll8faUgYnRqD+phxC8N8RBl2ftcIHQ5NcLFgMQ0EI1baRHZGAIHhaE2DFDfXLzmAuERCrDaLOSU4WWYi5Dswz32c50TVjltI87Lc0SBsHNalQ/RVTyN0BUJmavlqZhBiwl5eu/qIBIqW78xy5XxXV9KXQJGDje4HmSfK8ZTvVZcamjJkmS7dlTJmDXCm2W69whMsFNT9A/AvYrEjmSm2jbA69fKD+aPMNWfjWeF5FO46Ow+tW7aSIXPMyHDK9YILhDvFzhvUPNx+V1UFj6S0SWSnaLbd9V9CGC3jEVQ1UZjzGG4h5fbl59k2vlhwejZ/nb3ZOIxfiHPzqYbyMlOXYbaJkIDO6WHoxH2p2XP/CD4aBJV+ik5iCl4l35GBnhSaIZvgy18r73igprBYm7SYlE82hFG6IMq1evXHv+cKt2rLITE+RjXWNZm+TkE9qXlvzvaixIrqqdnTa803D23dr3NThnB/0ZxQ0pHiKhfX2QLBg3PMauhgHMUGKFhdeIOoxaYwrF6kpPEh3dHOOifCJxMdKq+iZjcHJ48kHHmLaYFppdk4HbDkttbbNb+T78J+kNZiRbjebNzz1lNtL8lQGH1Ir+6rnKNCOCDTztzbn/wNfwWkm65TT0T9jLhx33Oi5QlptsKCFWZ9xRiQU9vDC4I/r5Vjbv1hJXgggORzU4ly4QBeWmxKW4ytuWjso3I1no1jcF/Lx5AWVp4OKtk4TyqzrDv5vkFVuJdmoK4FoxganjDr+zkBC+SPE3ZFmzaVfpN6s5/3NZga8Do5rNEnLMZDpcMtSy/nZ4D3Mm8IBVWgzaOV5TQkyC7xFV7X3fSMEHhZRuXp8CVSaTl6T/MCqnizVwl4oE0G0VaT2raGf8aLsO9o4tqilic7A4NKFfz/49JJF3l6B7Rnjaz2wudHfmfdk0pXtrsgMLwsFHVCaJebG+ra6yMwWAj3ZXomdqzQxu0iBucQzNCxwEagwaHUiLRt//zrk62skt3mGomEfaPs4O864sZXUhdd+M8mGGQbk00znI+rKSky06CNqxwKK/iFPLu4lWaKAKDg4rU0DcYBR2n6GTL7SyYXDqFjbX3270w2na6na43IsY4hx07o2GSuccsY6DocuP0qCFaMfaH38bBs0XBXmc6SuNl3SKN+qFcBImzgMolgs46N23HD9JaS9AEFUC+7siEM+z8CI99p5/8GvItszzJ8wCOStJ1w8hPLNMzZMPCaEoK0rVWtEAqUx5cXWFkaX3vQm2gns50q8N6Du0+fdpIpX3l0pmYgnskz4V30zQksX/GpzS8kzGsLUz3o7nS6kLJwT4566xDq3FZepDAaR0R9Ymc7t5uzb/CB/hFgHTG7VJckXWdpjiNz+Jb4WzI5NX1EuklBQ/flxJjW6eEWKTc5psfNFhA+r3vuhn0YQqeRMW1icQ5Bn6AUtzG1+x/Q7HtlSo3qfxAG8N3O9Pv4JPpN6wdhPkn5B+fqjkNj5IgBCcgtQ1Air6Jwrp4iYni2gq0/hqLC6gter6Zjv241g9mBgxWiIXLUGmAfO2QvyD8ShnXr6DkIN3oSix0NCdCQMxyBNqjrAtZMsDHLbXFqviv2+UwEm8RCmQUtt4ALTym0sFALqUKRgO2jO5XIGcH283ZEYVHZwWLLijW7w8hFImqEmIFl40vxJxN7NNKpc4TifY1lwhF8L/bcbddZy1VMxx7TgHcsj0UXvWAC/C+taji207f2qDdfHjKhiOnvfKs7WDlWLkFDPZZ9PSLnTgkzTVmqTt0CMHUlX2AjKugE5UbzldG36lMjdW6w3QIGyPnNTekCRNWvQgQzLKPTFoJS/jFHLchrPzUB8iXMBzVLDlqHGDE4yqMHJRSSqTGO1BRczIuJJ7Tagk3pfqqk7oiwaPhiIG2gbdcmR+xOUsHCdOTFdwZL2iilPUq5NTW6g0xV1bbIe+hn6RG1ERp9b7KCaMmhDidcmlo8PCnCOzEtLNGoKOQBymRta362gzJmH/HPqFIU1d9F5/9SPkJYlLV+PsQWHUGl5/LnJuBRamgh5tu3EpV3wxaVtOrGBfQssJCYYRq/4IDiDpFcv6e3a7jzMyIzJp8PaXxbRvcIqyQthNGJJsx0ElGJwGQ0WmTeq78gefw86Ctlt1jtw0siE1f9IFC7GMScNwk1LxoN9GLwBqDH3LomS5/vGN1ecdPQ7pEUyu50pod9+hm2zm6shImyBLLQ+w84jH1VLChDLLT22kJP12YiqTUYQqIAROeFMY0WAy8sjcqjK+0suEXYhJl3IC4oUSh8Ysz9PUcdJqb99yPHEq4foatwV2bmES+dP8Yp/qGadKxjY2Jtwixu6/4zvLd14DBw2AFsXvV3jdJHReMoE7KJIueh7Zv4+ebOnI3Q2npcG/aDKxReZSxdx8t2NpVp5fsOxTXu9QAK1QIzUzm+zrMDDSlgxGRoCrvIyllcYuyiqVbacsIZoQmKLb0gkbf2WWtaIA8kmOQ8jq+beyWx2Vhjt9QTFkhhGIEvydkg7nGTqlHpXQ1urKfzw5Kt8AZgrvEs/WASpqbDLw9Az4m786yEqe6RBRhAxDTuFhF/qycO0G4veN2gXlls7BZ9SWkZ2yexeT5ng9S5BciO2b4Qc/azC6N5T6sGM8QhyjXcRiB0t7wzVtjILZss6yZVIsKzb3dev2bn4rhj6XKNB0S2/pfogu17qjnBgp77MGPg1a2KcNxJGpaSW9HGv+iFtoVaFx+qRJeDeVMugoBqvN+aIsngoD/ixhQr3LPdrAzw2p/k5xLzEijkwQZd9sZJO/JuTyKr7HjCdG4GNZ0a9gyx9MTUswWcPYkj3XHLls2FFJav6gfIhgkNlVRs+gW6qFxhN/ZYiAmqLm88fq4rILfp9/Sz1ss9I9mShHByv9IkH9iiIa04+18nsA12GbmS/rO2qi+9/FVhhTrnyUHHL+T9bzKP0tcmro/CEzVTIEVQYm7pRm0vDsbLlaaridxomHeejN3Npnx+gsfGNvIN07Uinr8XE3HgeXo4ni7i/QdAkqFoSHz+IouzJKCMPZVSx1qfsNy2zhqZSWC7Sr+U6vCtA0HtiJXec46IdHtz0hB/sH24am+mKf08BUkQfskCLkuxS+2GTmJYAWakNnKrXZCZm+VoF9xM/xbGlYhF/qYjDSaUrOWmVwhR78CJtyps4yROBPQ05jNDXpAtufn0R7SxQ6quoxM0r8LOYiS4eCkoaCSc5mdkHIMVSEG22gj97/6TF1/ZTytgt3AUgNCFKWstE9hRervfN/3ULdI6h2vRybNycaCgl5byMJPR12hexJYHAfwnqASh9tRZCViMzSwv6chniReiFN/dm6BLHRy0S3nmbAGB1XKH/6YOXZl/tEZkcoeRc7DL2AgZsktrHSmBQDCpnJjnqcSqtNwdlesT0EAqFfU2mgXT7t0ziQYmmpCM2M6vq7k4zaloqHqvLFTVJK+Y4kIHti1mdsz1ENRfInylmlc5TdgOzTRBPsx3rbWS8zndBqzk0h2+t0Ny4pzmeFm5oTFxp9Tlgt+bx55w1wnRSR+gj9o8AwSIe6yHgQiSwN+duxtuGDzg3GlYCrYpkwOMq58nX7GleHVJZsZdZ4sXME+IYvQfz2hIf3+P8X5Hy34pAOE318isU8si77nLgU4gXpAbqm24XbckmrZ908V5HP6xNWaOAJa6Atxdp6POWiKPc9iGug3PjXwfD/CfKysL76o3VsAHGzfiYz6RkmZsVaUdgAb9TySMb9H6HHmvWM0PozfJHTm8RjWMjlWQcYYttXi6nK0aPLGVFVf2HjGu6caE/1eEgGXhkwIsMFo8nZvTSEw9trss/DEodoma4spv93VbXVB9JkbL4OzthyNiDRrxmqCVYgXLtJF1FZOWedvM37Agdj5UP2i2fvU8w0/ldKILeWpYpvbjA0+cv34kAbYrgQ5vH+vZo4YGTUBKbD1DDxbxLI3jQKswE6s2djBsqolc9YvE5waP+TO5Y256ynCfTYd6itnifONc7F0TbOKwO42tWAgvJybRRDmFfo7sWBRZZU3sibmKVpeFhxlLlgW/u819ZagYoJLd5mjc50/nKtnSHTqr3UTJmhLOUxd8mcu2eXe/usGNY2K7J5y8YK19XqvY81VuBNdpDu4Mp9fCLjZC0Eu8gwoFQAnDWUr1R4ZB73xd9XQgLyVPe6AhuI+Pd9Tu69wQ1MvIKVI5NZXksl4x+uXRs7Z/9uOGLjnsysqm0P0Oko+GqhNJJrBfb/PZPH/YsfAHL5NoOBJcTVymLjmQEsqY/9sbYzivMD39r3xDz6FJtZoRXz3GDWEbaH96O/CQTKPx+oc+DKsDECi3D6EumJ62nOQEqhnY+c9Xs2P9lQyCi5oeaoGrKyzMZKR9KuWXQ+BPw06d6u6Uw2SfV+N9GoYZcPsyW5tFOmdhQd5UDvpuTBPlO1nWXdK1xwB877T3iK6/Uv4HqgQ1aGwlCMPZZrOujqaI5kecdC33cdpndCETIzyzUkdQ/Kcuf/v5N2f0YS0qwbAzupvHHr0UKD7mnnGFOqYjVlZeJUyLpob9hwZiFkKX+RRKB3W9KhZnTM86l6iGq1vcehWAC6npjSYZYm+rY5zYBIOLAfiwIVFI0tqDecVP/n3UkUpSFYVdCThjKFcg4YX9wKJv2lZT18N8Un+c6o0HzxMpgaFE/J95vY4HMk2JaNsyB03vPHqI56snPAv4zl03h1IwxU3zWClPwTiweGnKsQebuzcw/Vi/RlchCakzWyaRbm5zhXZPHeOQZO9cfjPF+Bc+H2WdNyb6E+LGditLS+PdW8l1KLIusCt2FrBhF2mljSC1N26EZBYzjdXn+GDGmYSVjfycJng9rXirQ+vWhYwDSjnML0jzOYm0eanNHn/0kRZZClCcFp0jBAZI1Xo7ECGxHzu9h9iIRRYgiXGgHeEENvEXDkB2eZPftpuwvXpJVx/6CKF1D9pR/n1jsg5/7vMmOHVPltxjZWQm/dnL5ELzlOIoP4Qbysbe58pI9IIb1jSd/t0h0MYWWVL1Hf1oYTe7x+kxybI3zX2xk3t3lnbRZpqd4LXkmoEFKW6ObS/fhFVtHXXFIkhvNT16YuJPAfqai9KMvwQjpxW869jZkVXkiY9J091KJdlHkLIkGKgGK/uV72Z+ZDkRtCuSqersdUyBWqDWy8vLqRvHAsnmQzyiilL+u1ckfg+1JmelQPEmHd5jV0AWtneDUNhs5jziNtuf2uWquu9Yxnw98+7dEGVMVC99PFD6ykeXf8Lx6OQ5tbqP14Dq25uF5yMHogvtEvnxjNlEHEmNSGYMBXnTIL241HEQw4TOqnZgjQpSJ+16gaMAnLwGlZRl4s/VAd8DM9vNb/+vnYdKIwkob30trxHdyGzwtg5shORofrobaVuYlc7fasFOp9n7r0qSRWdvL4fKuGbQ4HaBTw2aWvI8KLd8OD7CIsm+SwBvQNzMJmXxO3sLGtBv4aELvZLw3DTb5NzmCQM9CWxxzi77gXrJhnXZtQko0KOAlBCargQ36Iojg45epzMRbZtp8Mux/JVXsfQQUqCkNhFKEwUqHrCzm07Jx+qttlqNxG/2p3Od9PFK3yR3E0dHb5gPU6ED53CmP+Kqau4axdhdks5Aoxe/q82enZaGlEwDk6ZOfmybxhRQhMHDPcpm5Nh120qKoKY7EzwCu6nUbIVfLkNc8vNVXTaAA115aNLMOTxPCb8Cx4Sg7KEjiyIGZluC9g7ovonjFC6Ws2Umo+/AOtRjSHMMO9GYGkG5y1jWFj3W99gO0lFSFFf9UPTIvvIkN1/hZqytnuI6ZuOXa2LHYXCY+pkILDAoJQbhJZ5Tfe0flbIEM/uAr6635eHA/+JD3jcsj/vgJmL0mZh/MUBc3xpH/XMyR17XEqOV0JEzgvMUsZybVvk3O4Yubzz/ERo7DTYIBqovdQL8lc9RoYCMrlw61iUWNrYLziZS/FUiSSur07WmeR2DT8zy0VSu8imUYMpZ8BI6jro+vWNg4uUYrkUp0BcYvth5E6MT7dRjP1Gh2mTwXnfgfv3C5XfoFJwNLbEMVwW8apl7Qn1VzQIDCL4ninv/z9DPgBdWg0ZBWZ377gGcXM9pGexFrg4hp41RPI7u8oyqR3tXct/DffQTSbB1WgqcIwyNgxpYeToktU8Y+3qItbwLQnHwuT2Wkej/QGtArmx/ga8oTcYcIEthXeGgtjZE0jdJaYfIqr8SSi2K0JTENsPIXyeOv2el41WW3Ygm0iQfd4rr5oSQoUxfK2AScuI73sbPPQgMH2qoO1pAesd9y06ke+Nse8dBYlOz+whxWYQYH6VbbWxHsFkUp0grbNnGGgoNtOqQncpTkOgdBKwqQ4dZF5Htudnfr/2xEPHOZLFF5KExP3aAcvBJwmNZWoSm4TEUIInZA3dpN8KqEY+4H0fdou3QL3KG7pvkdmC4JDQF0UZtUrdyZgI0hoKWuZ9BNY5v/BsPipUUBqSnibTiNkT3EeMavjxdsob1dyWAO4w5KH/yic1LX88jNN5brUek2Uu/77SJxrM1ShTLAugLAVRalDTW2zKpLTHiTPDE93JC1BLLNxSf8aFwk+8vbhIOzbbate6JAYQNibczWspBc1nQUO17qFz5pDju3Zm50o5c6Vg6ozVC/2LivvPsbJOLzWpjgfvO/RgvsulnVaZ5GjkkRC2+tyM7FFFxf5AzpnqDiQ2roz72erlzkyQN/bRqUTYUmWz4YI3q3cmPjwKnMrfqwJb4lpqIxUgT/f41ZUH6CyNEE6o/wblFrxSamwty+5HdTe2+BNnAE8t5zFoJwBlSKhP038P7YZvX8M98/suvfL4CmVHZo8qPXk/oVX0fON3rhpyMUmAItxCYy+XnWAWTm2iRqWnmjqygXikGU4ey2Sbgr+HbFFGrEsfKd110vZ88N3CnGh31M7w9c6EQjRnHeDxia8OuAdLuFIU6N0w79QPjvlMGnHgy59gx8l8aUzliuuBg0XDeLY+l+G1I56qnm6g4q5HhcCINJWOHlARLwSqwpOjwo0u8BJI3ReESJWNXs5e8A7b0dy2S8Gj3quiQTOJXcZm3UeCJM6uaUQ8XIRt2MFruhM8DmupFHCSSSjyH5LEtAzpLq0vFA7tGWLNN3k/Qj8pfDuCkhMo2axC61s2vI0CWYbGT0lId3whGkOqQyOJE3YLDuiPrqFyBk+3DADGOfuFtY48FdurriUuk3+ehnVaeBR4vG9jWCats5+M4Dxm5Vb9peFOAM7dinMWmF4j0s0rfvADyNCtAhOZH1iEMfbKt+2RImzRgvQRNLVmbU9chuWCpni0nH1xs2pWYFosqBTvB/MRPDL0dGY0wXfJqvMzSZ1I7cwetw4ofZkqfTdoS5u/cHXtVhAW7w3H4hW4ZXIXoCFw92pdfPD8KmNoXvzo6hUne+0S8W9NPm5zQF+ZLgSxuYSV+8cAGxBh8jHlGqmnVaj55Jz9GMdjX/OH/aPFanmCOP/xrH+zzHMC0pbfPgeqfe0kBHcxlwM2zN17PegWif9QtxXo/wY2PH0iRz4edj+WRXrpO7Fsitm4J0u3B4g2rtHJwrGT9EGfFKldPYflTQ6kNJqEabIrFjLHtp6Vf92aicbur00Ff20pr0WdE0fOvDIUrr0GHqfwwg/GaNlgcMAb/hdei3Y7UJu8zr3fJKI8qIyavy0y5Q2bL5p1ddDCGexstx+sHEYL9BnTtztj0l9MKQBFUK+DW5AnLxdpJJkrBOUD5j0DMwX7UMI7dQ7BxFtn/ztN9ORt8aujWjtJRP95MvBfx2fxaR1DD66m79Yjg3PjzauLoABLxXBFcqPdQqmRNXusfnm0j6STlIE4KeJfQiRdVZsnLGPXMzLAc4CpokkqfVPdTRhdcoJlNaAwrRca5nh023Ra7f7JDWjq9rTu4TtyIz0F6dtrMS3/JkdAuRZPV3k4TK4EfFu/65BnlQGvbrqdWH4oKd3vCR66UtudYnjgx+bB9iMy0duEw3T5JmajFEMJfSNTr9oK/3WRr7dRrzkgVkR++3Swvmf0WS0/pXPJ+Gp+9G/Osb9BvVGepVVYeUwBHHRO08ZP8wm+c20/wS9r5znJBd9MlAdM6CDFpPM++f9hYGwKHBiZKSU55UlceCnbCp5XnMNh1Y8/ksQUF6iLq/V3O5TqrSbdVX5QqAy5XoGWOQltvmGt6AeuekSoehDl0AXqTQCQyayqTvBymKIYRv3nS0mTrWW4o67xZjcIqVcc4+xFOXXPjr7H/hwdBFRiTFfdf3dDOUH424q55aygtovdKPsuMk3wSyHyiR3yitLPrhtBIvm+Y+CnNDs995ptQmTOrcJHC8lrPnQtl779/LSuJpUCQQT2mQ0icWxpPBp7CaRYkSCwr4il1zm+MUyqt4ko0oekTOQAaiLHA/zJsZRBuRAe2BByoTO8SvY0AuGmL4hHGHLaKaS84gFPeesKWAzn+9jjp1wVK/S4k54pbtx6XJs8dTia5Jj/l9CwbjjRTkh7+DwhLDEdbTOD726XvIuIWOG1AlVdqsp6hu/mlUey1X89L05iEsuiOrxTrb5jVP6W9fRWxVaY0UR3SWiywP/sZC2fHBjABSpyyXNvnk7N+1nK1BgkEJJ9suq5irzw+URdCBYxli5sPI98XpBbkPgHiCsnzcDW79MOjw+dYCU3YZXhkxRCJOEKak9hW1yfER3CpbhWxkXV2x3O/KbVBhIXNUGJP3Q+CysNPLoC+2bksI7TmeojgivX7/UMJCkMlkv0/nVmrK5agtNvKKMapdFfduQNIAK4nHmB3XZ0vOLVJZoGg6oIuT2QZ8FQ8Tz8XutLlqDJEt5j6rozW+aVcD0pzL/L2l0NvdatpkZh7nRnkKhsqjV11M+ED5e3T6lzj0cSw5DCHBW63QtzZXoJte5Otc3Gxi2OoHJZa1h+/juAr8HRlkCvxigQxdySF4PjZDHnwj5GsVZWbrg95l9ityHakUCIaHDnaltkW7xqOrgFlJOERzrUrOFoOPpI71xoJrFl+64gTLCZZOjOThEnbqOw0vD5eDAaXEzrGk+XkrAJ2yq/HsjAXtCPytkCOkrEFUus+/YWg34r5yzQ2pjz+mB9Ovrehw0YzqSzM4A2zdTGo53Auv8jrrICEYyOqwcv82MMRr/CnqxGl5MNGxGm1l+sw26st23gVGT1bCPoGrz77P2XdB6z+ebx5BUFsxvOo7k2JyJIR7DoeMvCqCB/5OqvFFOgqQMWk52v9urj7Ov7TCq0qxn5YQpp5sl802FZxIIA3UkmSJHG/QLO69KxxDi7EPdqXLGv4HF1vq50ls2InwULC2WSRgrQc4vcGMoz4Ny22sytzHVsg4YX5+5XvuoN0RLibW4qETGouUrtUDffGhUWGMHGOJvlw6EHpmzU/DXX5kb+5x8WC+KzXYeTP4sDoyqVx7qjpXWDhg8/7UHNSj3t7Qrz2gLE3bqvh2PIlyvF2QTWjaTn8u7nDe8aHDSgCLAYoMoxyghVs1Vyh6n/CYIvaoKYcmbKL+FVBWGALrS2Vh9aZmcBiK2V9dZNnbx+NpnUgiGpssU/HgyWXMdH1W+KXi9/QnM7nQaDRe4uhUmn4jz9J+PHVsY94r/OXV/6uq+a98jxt2vnDZZ1TY4mOo1lC2vKfiOW5cP9zs6p1hAaePYgDyqAj/VGFRFOaygNc0+ja7Eo7AWwVdAN6Yb7WiLb1FLg6GCIq2hrAjwSRmF09w9DF+Pj6gpgXd0tQ81qLMCO0j4Wi3prLkfN5e9V37xCiSZ1h86wmBjj6l5M0e+dTKEytmuwhAKnoSsI8rML1ho94MpNrSLRu95+hIHOh3JtRxOjtz1BbGDY8I6YZgPSMBtAqfPZLskGZGtZncvUlvw6+qPfYxKZEw6uLzJfV0wJCdP4OhaaAvslZvymR1josAelLMdnWSoqucm3n0NW7L02/hyXWbwPqXh9yvES8maw+rvyFHPGEEHMCWu1ynVpprUcovS6a85xVLtZhOApiEltdUOkvTbFBLZe6gmgve2DRHotz6D8ZPqfMYq8DYUOdqd2u2r4jUF2ztHBqkPQendZVoWJVN8Y/RHQXZsDul7OSxC+OhIKFyRu4VWi51KJOuD0N6UqGX1QHWhgHe8ktMDv67arTiuNBERcNPsaY0sYzAFUHJ+CVRogjf9wtluIGm+zngiB5v2qQ/qD5uqdT17le8+oKsx1iPhGjUPMZS9WE092X9J0ftpW9YmfQ7ULP/upiBatI0gjFge/joWj+1xtMOZzIqZkEbkGtaUWFoFSy8GhHdgkOPncepwCgcjhF9l2C+y1k7UIj5lbP9QlY7voHfLnZe7wNDodgzKx+SWy8A3cX5Ut56NrHFfUyXJcJX6T8HM55NME7BcbF72mvuXAe3eVPQRWWGLZIMBqQMAu3wMgZ5reXE7i+u7y2A6w9OI85XmKOvMsWBjXrrhNJTPuzDcsV++iJMx2TytX+fdZc/JcU5+VB/uI8oxasUCJRgwR/Dk68iD7KcAuTzBCua+TwbY0jvyBPXCk9E81F+E6GzTdgk8sXfQ5BAeroOQ9oEZxiQ9zz7wu+DID3qzr9GNWrYPpg93pvMstEE2LNFwDrTmi8lMazjSyQRt0sOwehMUTaxVDbqoPPyps5Az/hh2NEstgSJnJlWedcJwhxkUu1z7r6TjmGa4G5oCf60bk1S2loM6pKPC98qY09dgWMRB7MX5W7RF993OWwv5U7aVMYJFbq+UJpM8JyLIfJ9G17eTbyOtZLolA2Ek0M81ZQzzEiBQuUODBq2U3ka5m7p9dJ+8iijIrB8lTNrW1SpcgAT0wA+Js8yZg98Fe64g33v8hmLbgIIBPKiFJW5l/+/hONGRFFI9r3qBIP1wt3AX18CY6DvU40QbfuceRqvlnZbKrWYMU8QfC3inaCEOJFR8hz8zMAXlWpC1Du05/RIJIe8uuk8KafqDz0K6z4H7OdiucbBD7X4iqs3wjPRAy972Is9BbkGRqAgW73qmlZc4Y4tD4i7rbI4Dl3E7wnfjhJC6zya+affJASW2wbPUFzBfAkOfxGfPGNjY/E52ZdKGPvf5x/7JSXleTBIRrzJSShmdz9OHLpSSDuzOUz7RyKxPp/Wny3d7rU4oBDafwNl6EEuT55ThadNfzDgtivbplyBauxfIcV7HH6ksgxo3z5LVlJ3jU/JryqhY86MzspcMcxmG62uVOhLAo3S+/onsRq1gON1JH7L83pyV4e8dbcbV0OJtqdvsd52Nkp3eEZ22BRLZsIVjayAonDP5NshgpaH2HzWdYD6lf0tIZIIT8Co/4CS00zCIBRaX/6MrhcT+XtFehxaEsbGAjmBYC5isINYl5mWuyN964X0wEpmtPI8NdJX35unJnh5avGa/TYBmAA/BzJ1YC/fM0ZoX1m0O//IzCDbkfdOAuju132SkduW1cG7kfluRhSSUsIVwr8yYnhuAtOGXKIeQKF+EpZ+AoAIR9QLMYfaYbPu8hLcXHUW/2dzH8hsfrWtPsDiPmxIO7LbAQW/uOQAb/6DKILtd5VAKw6pLaVrthgKRBapAc1SZ06T522ADeLoK6MQQz77dDTsA001c94qKJh4oDtORvuZMfkz8P0YNBZC6Kak6MHsneT3knOvtykPnnk3AAsBtNgs3NMWJ4iJ2WkA6RdHNLC3mbaEzuuOdZ1nzxbm9ykjJZxuosGCyzgoMUIKJonpHa0iDa69TRlwXaanD5NYmkONgxY/eBMZvRZ6RcxiMwbqPuhRH2JBSnq45mB40ZsKPDRi4Q5TM7g50qx1Vy2kJd7YBczgVip3b2W/LsQm0S08DpdMJQm00lRfu0WNcnUAVouPKyGdBNPuCYIBAwKh7a8gHzaiab7Zy7Bdy1J3YPsLeZddr3wqg2rxWb39oje/DOkVQD/Q5qLsO2nDJTgp5PFbg7C60pHm0D8XY26b34t1MRXctfeOqpXKLmqS2p5kWnL72ILVtOc4ZdDttnFyxAg4qKSfysKE6LvqnEBo1j9VAWfGS+wK6q3+1+kAXMu3TnqzliSKy0Mbg3wOSdIlPDcSD+eGHcFWSDuRfnm0w9kC4eR8zxaL9EDYnk4maiHyH3FnPyk1hgbIfhfDRktR+OJCjgLxcGWkH1US9AYnvBx1RqsV96YeDJ55DbVqSmbYKL1LZcVoDPgWtIzb893UPjIcM4pNbpdnPjts9mJw7LDgwf6WBFVKK5+IhzHyr54/cGAnGI4YIvuIc4/zDGWFIiONxkF23/CmCKrYr8bth7GACsD2qUm3DW+cYdWAfNS61Pi2iJZAWYEoxNNF3eH8MDrqpj2PfSYutxI8VM2gJYWO/sJFleJEQwDdRAMtqud7TDoz0xkww1vHojSl6rOVI5BLX6ftLJ5Ic8KbcYIO2tFZ7PkuGFnKe/u/oX9B1ZuNp2qt+bKhskb4rdf03ZYgdE+iKq2tTsEpzZDEmYMvWixw7hy9vv/Q1dUGvHCeJc0onY9vZQLmEr47xuUy1aNq3xQGZzOIU70JCfKTWyI6oQH4X8NlRMVxjmgIhJdHn3ZkK+QYT5sLvReY4702p/Vs3f13kxEYAjQFzIom8Xqh3JP8HmH9rKbA9dOI3DF5af3vD7AObVwjP1nkhfjsYc6Ot5GM2Fdcb/EtDX2BFAusfOaKVPJwYjYPmin180/qvir4f1sj7Wm1dK//CybU79AeQMyXXSwdoDBwUCBjJ3jxNVVHn5qH5zvDS4SJ7yume7mFovX3jxRswKHp4GC2B9eG5pf1r44WA9Uy4CLbn8RCYV2IrYdokazsUF2VVvJo071L4k0yf8y31kO49A5tL6jcqZqSHQ6RNkqT3HOBM4yaorNf16tHXXpLZQKnIvf50IcqGAEVCLsTWI+p3P8i1FZdesV3iYUTXu79CYG3xTxl0+N83zm8VP3lMpCJz+zZbp1ETSg2ilp4iHnmD1E58rEy2Tsw7rbgMTaMNyaSa2BTYG3TdhrR8RkpUzMDWQzE46/F5iCPq9Ouheocde/D67zU6yvY8jMWCjg0lsRkL1ut0MjS8xTNtXuFdX08JWmx8tnIX97lQXCHAdwyMZpfyxusA40J+hrYsrYkcZIctyuHSZln2qZvrLlulRmL2sKGSHvQVy+7tQfhS/6WMpKyTW9dpUORRqPoTtlP8gGefUYEMLkubUxLkKKMtTU9tOg7YWYJa63Pl0Ij9EurdYHKKEP5PJdd8zuygiN+U3zdos6zUS11b9Cq71wT7fGb8nTPsdLGmqhzKrd5MY3hrBVEZ8xzJ8XX5Y4AX2oRs3jzWpRXSpSxNsfn0XXp7NMQaKxZPbyi76TfmUrsSmavJcc7G7zR0p/AGCfbfwYHb/1Rho+1TerXqVMc39VoyBF566vbpZPbSisBRSrrbYEzSVSBLs4Ry38KtxCN91mqCo196jhs7zXAokSVQ+pCKHh1tfPsYVBd8ZLsFq/eeyqvYjdBuSWxxRxc7/ApK0+2Wl/hDlqYiEnZr3xi7TbF+0zUjOlWVEsFkq9kaSBOy4Jq3l66VbjwuL0citMb6B5X+K9BBalQbuAi4xUAb5tuNLYSplOPYsPra7Ea9527SBPR4OUFRTzyPSNJv9Q0LqBsFzSuOELJkxuygSapjZBvqVPRAx2NLuPoOBDEdvhA1yBZmpResSbWX/6+xV0CEW5N9CTLy+m+My8D2BKhotS+Pp6b251SPpJCVFdCv/k2Fbvk/9tEjaj37VTI5GUZCt6/aBoJLo2wqTJuF9ZOtzzwKgwcInEtr4xR26RC5s2qsG7osGPBKiPBGui+XgWBRQVUjT7+ifOaQzrwxcrq5xTPa2d/QOVqhh4ZwH3OBejSOZmYkaQirlw9mYzfUaW+qH/6wbeXLUuo745/HC3Lv+IGhQmlHOVOcbZqZCPZzbPE4SaEMFQuiMn7NBZ9X1OUm1AXq8O4X+CtxYo0JfJfJrcV6Ud8uGF6qPf9ImdC/nUpKZGAGzMjQvS0JDqJCqbEcwqc+i9enIA+Q0jImfg+F6BPeNReZtd5kNCTp37hYS8LyX7SXJBib7zkYjf7J6Jy1RvEpaViZPFDFrSKL4QWhPexhrwILWdGnYjMPbV3xENqNmyjIDzSNtt+sU9BuTGaOcyEAYNHGhmk3BYDuo+jnFZn0wlCdI0iHWoZqCsbiaKcshrXwZSn9DWIBtpYLrn46i3m0dr59PtwtgOvM3t7yCF9qBYkR00YUzqmylRwXtLGCDJkmXKSEB1YsJWYDFYmxzdRiMx+Xu/B/brCTxUcZWw/imMuGD7tKbJGmYa+e5WQbmaaCy57hNJ9F8k/eslefFuacwhvJ3v4s9Sr+PVqG+gTENBcxnRs0wD0wV/dwoOAFxOqY76BihTGks+CwXk7MRqnpuTHU4OJ6Y3PC+g506w9MN7mmakUzwJOpDoJPGSMHs4KIoB/kuv/4TXjxdDRPtTvrQdIZodDZIvYbpfQ99UD2D2ILU+b+d1yfvC+264+4G7TJJAyUB04640xbaFhSAVJkHbHyZz+CK0EgPjyx0Z+jr5KevoATrwGIjWiv7nYsdRNbTbtj64pxtj3NwUxTy1m001bHWXfmEAXqDHQE/loPSwkCZB8EXN7EWxXrdZNmIdirqfx9/vVQtIluZf3olddzTPyRJJdvj+TpukChOwHz+1AXuPNc8hS5s+1nFE9l9eKBsptlUxAnyXgPC1rlZgAIkdLoGfC/pEUOaBYEEBDw058OvGddPfU0ZghleGKtKsaaJiBSL5sWwiviCP86yH+86XDEZoj1F+1qRIa0s7Y0HQRrofC4xCXlBUa2hsDZ+zyg2mfWMnXvi9FmrUwp3ceZjiTOhdeLHLPxbr7/qv/neaPRqr/kCR0rNO2vg8f0u7G5t7vjPbMX+oGrJFgio9PEA3Xbi8jHlYvkhv9DUnW/FVH0r1U9/wIPeC8T0yA3OgDvyEYMW5iyYvTuNG6a2x+IwhfpMwi6wJYr7S9K5UbJndmow7oWOMbEjvVf1LTudWiMuMOIHJFQFZuFHxB3V3q3bk1n2ufLb60PLKTvJ6iT733mnAOinm1NG2y6r4ZK4ETSLbgz5X8/LvSTCPsKKg95dqZdrlVO8o5y6D30Z/lIlRiIRmwpBdNySkocHxmQOZ/9YqnszpaaublEJNX0+jq7C0EPpeThN5KCdZMZQkmfeToSEbBbf9Av1bPR6QbEFt4zbeyj2vPG6LTkU+SeMn/LgPR2QU2K7cTYjimXBJa3mnE8n1O1iDt7kJTD/6RaT23AJn2GArBFvNS3XkrXybYZfO01IO87YveJYd+ukrQ30Y7UpYySwQTsmANmnEWEAtTGD+dpLVPt0hTveGIrxBGxG2vXywKqR4K6Rl6brKunKjnLLe37P9soKyH/e6DqGpLgAi4nLBI1TgQWA4MjQ/y8gVpFi9pT1DHHRc7iMIU7eARH75ToWYYpMAtORJ5JTpdf+F+ajJPAXrOJ0wQ7lO1rDzV4gvXtUFWrGqoBC0qVs5Cw7cIbr3yk2dqJpnj24/F639b2Cqa0TM6a3PxMzeRp25FHZ/8ep6dgsypNhSmxFTautqoXNFiIguIJnHjlLCJN2k/A9WkGriakyPqtGrwlVBFOQnMlCYxi/SvMaCxBx8lev8aQoaHjQPTFvYBkMcJlXsDwcaG2MWpms3RYudwDnmN14YkK1LfBHwLmvm/51gHshjCj8D1tSlQJ3HBK5P4nj4UuKAygGe/jXhvXZmj5hNK3cceKoU3+qqALitUhx9w2Zstf1nkYzMuxbNCApPhYV0X3luuet4TrfMJst3AZMrnIc6ltk8R5UJCfQEams3/iHY9Iq3A3W4LMEukhwCdg8DODHeSyjARDcrSsrSNj6danhmJWjabhI4nYekdeQlKHklxMqUn6YPzDuqtlVyWM2jCxAo7cca0CZf5KCx5aHjzx+midXML6PCXojVz/fWpmKExLtDFwJIY9A3SAfBaA2Dyo2MioYmPN+4PTULNjli4YsLzO8X1IU6MWVjvbZ7RcY4CzN4AblPO2kkvxVqUpI6nuTIC1Vqg/uNsn9mgfQCXxT8xmg7R1zixIDu1/stGcUsH8Yp1ZeZ2SS0tz52opxLZzz8qUz1+7gghgDZNTnQ40yKbyuUCiaFfP6X/C9UJUtV30SKI3rusxe80yMiChooNGJ/E/4FKEwE1Dor5iwqXnqY6tbjkrSxoQD/FXfdQC0gvIuYbIETgOIKPWFL5jmEW7Th7D0ewk6xN3gYzcfdJErQNtXcL4KmPwJUbY/7uGFDfyAY58VVoWhs5p1E/TKWM+QNIPR1gJvoYpIdSpLDsV3HQUfuWU9Kkl+zWf2DTiWTYVAL3KT0zjw/c0Y8lqrk949imHH3tpOlvUKGdtK+uUGapibqiBpefJBUsINXhI3/5fY9/ZIkOcw44IwhH3Q4g1Yk1oxZcvbGBGmKspNIustDjnlxn3i3fldSG+mwhQeSgx+niHQp/C/KXWenxB9UoynPpV4nUrrzqggYMj4UtL20Vr4Y7YuFREvVOWYrrDlm6HShNym9sHsTyb1KJSXo7N6TWvF7MF876e4dF8oxFEeQWJD8xBtsqi/D+413TV7pA5j5B4iLoBebfJrIhVeNsWxCU4cjK0MgbyoUKiD5SpkAAvFw4wakbJBDNEdhjnGp6KqBNJpVsgySvGSgQ2Q/ER+rEo5ajHtz1t9q79qRma32h+9+H9g24pi8hTkZxli1X/a90Q4jRsnn/emcAGsRgsuYboP8ZTwFVeZ0N3k2Be8ipU9LNwwnz/4XoL7MZAJ/OTEadh8uzmIt+3lqA4Y0pcTz63ZvjOOyJ8xJ4bKZ2U2mBSpx5yJpEHczLDflR/8mnulCPN/90hmESMJgOF215snRFSOMLUIkW/LawMNOD0HfmJzDD7uEKC+M0+Hj53kVVvAfM6H2IQXmxroa6bKV5yp4y1a3WSpyOvOWfI9GY5Dg+v3fgM+xvIW9CJfIkxsJmlj+em0g7zsHnv6Fm5JQo38KG2cghIEFXGMGB0wY+JOjHsfWnhieafZvuAtYyLh/99mQiqk9NmIE5YFWXBRbY6JmIEr0oRYOL8ZBqzVhAw6O2vrN+oHmEewotJk2D7ggrOt1g3D4zRoKb4BfTOMcbShGSqyWtvuE6DKYISj0jhErQPEx1sw43ruOeNUEf+2TAi/4ggHm8S+UM6fh3/j2rZ32gDwffllN7ndrLcBOzJqeKfT358dhh9lQZE18SQe2teAhjYXnx1qeDj8kW6B3u4tlBZsHy9zqj9xL8rNVMmErVXxW9on7tA0Rhn/SlRW1eNF/pgbCKiC/UEEzHokwF0QUI7RBtksvt78Rv6DssQPTC/WyqfyQQtT/e//1zaC0KXQs0sAx8Bd5x8ovJOhK6qHQ2KuFOD559/8G/owv6UZwoEWKRKYtanJpRJqEu0ipJCVbOll63ffP31GJR0L5/ECaxgaVlfsBiGeb7OkExlCN3gEfID/gfO2gEwhQNluj9rUgwO0D69N5lyfZfGzIbAuWocszioWTvkbUv60cGKJ0RKA/xZWLYHvKuiLt9zEr+axi6jTiRpdEmHR0FPpiHM3YtC6W1g/F4X4dbBTsu3o+HZFJG/gERYuquc7g/sBXOuXV3zh7AkzRDk+ruC/IsLKftOf2OFcQFeMKNhveejt9YWGqyLEAXdxFYPSQwuMm/LG6dJjHcRX9tLVlIiRP2JpTeN0s0Kii/c/UFx4ObVkeqSIDStzb/9bEt/dh7aODKMbS/Eoi1iQbyYBReDXmkdwf7zcH7FvbNbynCHX5IkEGfoMIV2nfEfYxL4NuQ3akt/Q9Zm4ii+ma1h8dc+Pfr3tOOIGjW9DvgYl/CEALatvYfPECt+a/m2Yr786SK7jClr3TdmCB8xjgd6lqAZVfDu3lEzavm8sVPaxRGl807k9zEOz+eAAI6yKJVNY7vNCKUCbR78g+k5ABDzHRtb0JNhSJwbNa+xqOyyC0RAD5HKp4T3rLPC1dN1b9AgLm616znll0qdkLQoJvU2/gz9CxqLmdMnqOft4zKg2AY8YapUKP7+Cabmr5Um4G4+SyOyFOFyuBN+m4KBbFy20HVka6feBzIaV8Q6R2ZBGPcf7ccSG9M0HfAGveW8I0KcKpyR69VALcW9NtL7TFUKn7TQPTFuhAvKi2L+rp3db3F3oGtNzVbINq4M4iuMyDgOjsv/kx235Zn9uVytIWjPygqfC4Q/Ipshv9c4rHSQGWbxuekRRqkz2G8x8RnoPhaxVBLhCzVCcW2e0tIbrff8T+ARGynbOWewEE7BXJWKIkIZlQw8/csqVvd2BEGb6k/RW3SKrUmzfkTHu/odH72G6z8KzGamAJQOdq00UDngugGTuZNEsUGrqRGw1ao2udqGXGPvuDUyzJrk45OueTkohXfuvlhchK2/etJNgETrYlldE0m29nhGTXh/vsHLoSLHbgJ03dg3ewUVnMF4C14TCqO7cMI+T+3SpXci/H5F3k5dl2a0ovxS6XlQJQlWjK9kicplVrDD4kqt8KArrkTMtVdBaDsxMG3gWE8Y/BY+VqyQVf6XlcCcdJTYLnOtiMOMR/yPlMawksGi+EFmpMSUNP5dkP8xcxrDJSKN6dn0XVyu4zryzr07LQriadBOxJxq+eW9VLwZD4CYnSI/G0QF2qmYWdHJuzQxa8LqhprLWbgee3C9ripfpfAG7bD37E+t/u9xVjF4Gh8C7S9icDC6AL1JKL72SMlsemStcQLZY3r+9ZDB+tJyBxZqw5UH/pXQAsNiPcOODtvQRtZTxBfvJIS6FW2y2QLO5C2ACmA+U34iNne53lBwfAWXD3lZ8oKOJSy58+NYDiFj8PCatavFGbdnghi3TlQOXHF/Y/g2FZ2hC6Ru1cjYiTr6MvtizpKGok7AZqMNPAbC/Sy9eBqIGA9A7X9GEX1QxMG+Vdpqj/cA7x1IuK9xtBR6AUJWqU3JoQQdfr+sNEzE5eJPIyexrEh8/6Uho81UvND7KGnW4isEvX/UI6zlWDp++21l68T89JUnPs8g8vkOim7mgP5PIGAW0n6lMiZR9ReG+j5zM3vtUI0smPSsvU5W+w/aHRAXP1EjiAxAJVyjVTZ03V80pCoUMxcDG888XqA6gBlw9XXXCvifTemqljx8SqXZlh3Kyg6JQlW7Xlc9obDsG+NJBMayll7nlVrNWv3VrzwP9933p9uB6ga7kTdRZJFaBHe3TupLMPYB0BhaGoPRlc5sUE30eCjsoQX/qkVQhosnUJCmWP9luUrWCrICtcIG0aj0L9nw1vDYXvDbP3rBB4z3SWMQqx/zYxd3divFKUWJvNIXmn8HSyJdC3SjMkXe8WL8Q8qSlnz2RHPF5s85b8GYj7xi0b5CJKhudu43tQtgoq9wgn63RdOwEyTl5QsdZp+mUuWTCjYEjJ355CnMp3JHYZAvCVRUp91UgGFuqL9zcjq0rgt0wcQFSH2W1mZ/dImyWJaUy9QkOFqL6AIp5D6UZlnEMugyzj/Fv72EAwZE9c6E6oBYI6kuejtSFfh66ioJpNKg2s1MDZuEa/OsI9K2dD2VO2i2BGyMw4Uh1YyqmU5gtOYz9yMIwVQiiFkdu3sRQF/16E66puNObZ/S0HyzaDCGeVyB20gZeAqRRVE32OOqkwyuGxKABjENdJ/O7HzmqTJ5XTzsQiMQdPsHCCYlPCXeW+xzhXBeC5KpN8zETdRu2XKFWjw1Zg9SmGzb2y8FSts4tZGozrvwnEbfclPAeixNyqZSUQwIfpSFwV1u0mkWndzcjx8Pyb1U525RSkRIjXVLEoCXfcWCQw/c98dqw2Pu6cEwA7SBzfqt3/eNJzi2KN4DK/KN0Vg2IbpHSwBqgm8uApoBG2Fhc9o2POwH/TEeL4ZanpZp589bv1gveiErYEkpeAe4lL6UVqXNooDCl3xy3HSPSy5tyiUUCMoByem+ML/rcQEQj3slAvDUtNARJ3o0o2Q5zZ2gHP/7D8IzmyIQ+skuMrSOFexsfusiTbCGRg/6T2cSGSSRy5x6obr6Rlz3HwwDlsAmGCWIk5ZviJRB6y7TKeG/nYQ4CE/ZTrJuOjXWDUUYswPDNxaTJRGpK6gAK0UgLQa0dXSwXY3W4MBjbc6Y8/oP9cn+DoTIz+S1FZK9+S+j1Wx1XkXbo4Yjc7UdIUVn2hLn5gXML2tU/CA3EUd4hpEUmjktEZ3kqmZzPSC1clHy6tUbwqS8X87XDL4Lq6BufNfwe2B+8lsU7I96EgauvkNpBQABNs+DMnpzngpp2ArdITb5LrAkrF39+eDuSuUa7u/BgFjwRbxRET0vBwRtycs0b4WvoWu4dh0QwkD1CoV3u7yVH1+X6RhoQ8RM5XcZqVZ4KL8qJvzk/IOBsA0aQ5sMsH3UdzMDC/Yb58kE7VJ/T+Ji3OB+Cdn8vPGy8yj2Lv9Ikk3/KY6f8xDv4hIxYJGO0cxUeVBZfD7mJX7L+lHT+H48jZv1NKde/88RRjP2/jsylMLm7tHEbZ/2kYUlk6B2uYglHfzaLgExOMjehAY1slc3wTOu7jO2WY6+MZqjz0EJXvFY2AK+tG2yn1H4pGSXeolHvonUBLAmDwK+PCF3CTfrrqxL2/M08M4wm8M9QH1e+gH6LJjPTKQePsThmBVh4PPW7Zkkj2AzQPKc1SzKft1gG3sZ7yvAPQ9jJKtaGDmCY3urzcOM4UTxMwQF5yJ0DhvRvQ5nG2hZgbub+rPNJ5F/+0GMe/fGGm3oOkp8jbta8OTMtcgTQzGiw7jN2u9MYGTuEZuB6ANkM9VqgC+OPgwsTzFMaasz6bdiG7GrschC0pzPkRyptJN4ymb94Oc3WRLNWEgxRp04XEVXdN446SQlbJ1GWZrSLwHbK1ldehbwgjcOrwfKwfhRGFwp34mbM6/WI/44AliaD0QAD2C3N3N1JIOfVSrGe8N8NBnwt/a8h/AwzJWIoN23uZvJmSvsGUHKTszNXlZoi7fdQg4MV9x89OgtTPbu4vFiEAd1pBwtyRi3I81H1A16RVDhcKhmyHJnba6zQIlt0J1nriwLT+nfi/J9RCqdAmsAiQQfwWKyaghBtDs569Lqw3Xapruv9ZR31qS8vOxyiomIxVOi0uG4MJvTw0RQetSlTGguH6tU3SE6vJfZe9p0u1WTAT9u/0VRWj+FsPxrX8o50G8UNRezBbrRHD22hh/Kt4IsNlhADq6/QtRXLe+w0GCvFlAcMhmM03SMVJU1jg1ZTwKqu5QxHIlLVkRol4Mht0JZQkmoxgGPRIkZsc33rKqzmbmo2Gaf8EMaFBQUfefAWFsIhTjS2Z7UPFkSYUClU+YSxyw9LE/QOy1xtLG1I6tDyxlc/ObWg8xUInSo/MotCrrOHmmuK/Hw6cAmqL8ZzNUALCyV79f5+K6FQ2F3+w50WLMbHfMjDmVrFZdnFjbtLJ48GfXuWwmfod9nLJXhphtisLvwgQPzkUST6GtE21u1VFy0Mkb772NjJ/ZdAWoTd7c+x3k8AtPcO7NdviH0I9i3yVjYhCZBAAwmQs+W7t2CqcGlYI0nqwMMYM28uYOeu1QY61/1raLXUOK87idPmgWWMhSRJXlSCIG3xhkfkhJc2ee7oLLTCuslnrtY1JsUmaymS2S01+nb6nOYwr9fFWAmhNpCTy8/1yxNfeOShZkPSFSbaKNEkx8ti5sjilWk/XUFfPDZCqRYUe0mIjg0/FEB8M6K0Zgi2mBBHPUXoMWnR3tLOzoviml03DYF5htNSdrTOgNSyw9b1TXwoBaBgmZRu/yT+ESFz+XRua6AFO130Kb2VDVizJ3AG5G7rwkA110fODJfP/TquPfmafjqZJVMgxOlEJyJD3KDAlVJl3JnSGehWH060zaBsASlABlhyFveZmGIwdEHibbuqkXxReYBoO5vnteb0ge0L7yzE94Vzm0hWkVGOJMIm8xZeSUb6lFCy0O8kk6xcb0DUac0gETc0zoeh0GcfTbpyjxSCNLiEbPHzxMx3s21VYT3NNEil95qa+Be8MNfu70n5EldRqo0MlQ+ySZ3h5Cra0UIUyPrOYPRHnYje7OfWR9PjHOYeDO2SslxWKk7uDfKg+eG5GQLAut7GBeHQNj2qLpW2QMQI96G4i80gQFUkspgCv/A8d9rhsHfjgtPozJRzg1mjTFg/IfnSogYQbIEHGDmD+cIHypi41+IZGb96ZLgQyGpk9iDzOvrcS2aVHrAJuy2bOlTSEFJxC1XghEXmXPBw5Bqf6XQbzkGaJ5hLPON6WHHTcs2DN/g1Twj3NJBp61qo+2q0Gy6fsszMnPzTh+6Ptl1R7lM/KuBo7w3qYXl3/cBW79pEVwpdy78jWbCaAj9NGNrLxmJiz2OfI9xoTjX6ajd18INziPVM5T4k4ZufyMhHr8ug3STm72dHMhZT+qUs396jfFxJ5bxs4c1GCzWpKvwxJUT6gfULxQ5YZ2Qhkv3rsHrZYdbj0T26fENd87bUGNxk+Ause7HJyFQkO3azcm4nLjLpxafeqBHE8L/0Def6eg6DmW5XCrZ6bEFYwKKIk8QoHoRvlBnf7tF4HW6gOG6sldyAbJ3vpB9OgI9LfsLEqvFLhmQ1CqB/RqE0/IRhVtfWh2M4c+8V84VZvA1KSv8h0BC0c0ef6oYZRNSYUtFaK2Q2eIf+J4qIqUjooPICxCNpKMfCuJoej2JGxCRF6tL1XJBXUTl6xz7NLLrBHkCIPu9iQYBq+FE+u9mTpKC43TTSn0xbd3ztAwm+E9Gh+8UwzxA4Z9+WEqjPN5LiRfWMDCd/fL3GzPHSC6DGnjsMbD0Bw1/3x2bK7PNsVbFyyo6oMJcH88+XS7LrAGLY4h59ZG34iQX4ks0Xe1zGqaacEY/cf98utM1lng4eUWQOHI8VKbdWEah/NBVP3vqTonzQHKyT1+HXc2JNklgmcM/3K/HR1ZwWkxPxsZDSF6UP/076y0Vg0Nyz5xqQksnPcYGquYZW25KxFWPMgswj4/9ezwCWNlunlyq/aOLdKIQ59ozT/coh34GO6LcIjUYSuRxaHNSPvAzGrVfq4kFmrxe+GA+Z+NDv79KAYeVo8VA1pib3Irx+ed7ooZ/f0ntGXDIXQlpmKeuzKY65cATgmNjpPcy3jksJwVxaq6/JJUciAqvPMc+96O2VilFMkrvGg5F11VLpmE/svOLpOxE4x+eAm9cJrcSdpZjvNPtrd/ijFr5W3HjtfV9QGclFbKhJZCeMiveWoKkNUNTijY9YXeluZkC0JJk8ETBCz80vMNOnV1PtApf/gaoB/m8zRhuFWw1SzKuNJCCRAIMEwXdU/cCD0egaEbWS8AI1VIdyaFNGDPR6nY99QrNavjjyG9iz8hlFxcmyesE64Z4CarnhbvF4oHRDsQrkdbBRDWCuERqvSzY1WPqNgk6j250vtf6bHdEOu8okJY5SsY3OYZuXlF2foi2LO8mynj6GYkuxoHPal2mQan7k9q5AiUSz7d31hQo8ZzWqYFcyJXB0ae/V7Xwlfs7xkW0cl8FTVTjnf6qlj5E3dAxhP4RA7Dwe/pRgW8TipKJlbMd4v6GQzOGlwQUDZk4KrB2v3/Bb8UKymJ3Ves21P9RMprkowxQJZ7qlCuaPITvCvBhyMgU+mLGru6DOS4Ep/ezb6wBk36u2IUi4XiMNP+la56uP+nktHQl7xH4qQveZy24D/N+HWAql2NeF24Z27feFoCLiOYptcBfg37xkg/R7xBS0XtQmtRyUURxB2dK+iZvMSPEDoSdwej8tc0RWyf7WQo9Ojz8Lbkr6Rm+hOlAM35O/os+hWsnwG650t3f8X0YMJ8sdCsYrcvbFlamXbX5Ko4Gk6x1vddUWCClo76CJ0I7tPhxmiNivEFhh6SeaQg5aWLkQKID0vibZBFL1DZS15LT7lXn8ULWs9Jnz1m83ZSqQUKwx18u983qZCeZozkA0o2Ah7YCJQogFTrLRqkaqsFsELuoiWmJF0vO7PKYYc61Gm2tQluiyaE1cJVBLexU0GCZhdyXexT0YrNBGoErl6THQd9b13QVGo1kZt7jJU01FzzSIi/5gIv18KF0jqq/+6F7qjcgVyCTEq+0cQqpWxRQUpuIV8lQi6uG/HGv7RGF35XLZDRSg0V/3f3jmxUmc1FuFyHiNk9xqxA+AuDLctXZM3GjLtWvdp8q7vh4HDGtL8w+r1DygQXi8hKBgvIj3XDKLF1LBP7jdJo0W9C10WVA4cp6wBiXPya5bYIpFdBbnA4+9dvOxSMs7HAPZ+XhX7W7k4XIc5kSu3o79ilFATXcZ9UM0l72Rl/O0P36//WVnkC2JskBlxb0chgH223q24Ndix0nuodwR/w5LTsmWrq7rTt7eFagerQDnAB6jD9F4eV/ejUbmo74T7jERuNf1ZcfQEQE8L2HVuLkMSmlliDtE5D23xLsNSmmYZl+7IEAg3uhGlC2E0Id6hYqBs9xS2clUdVaXCJHgV9UQmMEvvrvt+3tY9uQhU4j8UqP9OdAJx+oJGBo1223N75id/6TR8SkqwA7QzOirDc/fwVGeJkawn+LmbzYkjbWokWa9YnXTbl7QaErfRrJhJFL2ZR/cnG7d9MgeYrbDDyR0GQ18ihIx0fUJJRVb+7HrNmBdZab1ietomCLTfK4jggKiOMvuDAo7I0kcyL4Uk90y9Np2QZyiCeWyKeuzUIt0bxP+xtDpS+JyWgfJ06A5kj7PWydlCBNW7BJZfFfKAWtt7U4kcePoGWokA/OmBl8FvvPvVbV6SJNiPdN7y5ZoiKm6uhJUSieDYm8PNnBWlg9OyQDU//mi9rTpAnkl4l0UgiK2oxZXevHQCyVQXsNu4kVupRRrZ66FoLWMvNIem2ONIcyQaVCNazTpiAIkwX6gvFUrvtDCoxRJwS+S8itZ5fDOXslXPhv8y4gxRaH29Z3mkV2/jKEzc82CMUaGoFSaAvpICbnmUFteWs/DEzwv4EH5Qnppim5YWmwfYthlUvL58Os9rBcsqsywdDF6e/GED6HHdtjx0+X0WZlMUQG+WUYWgZpK5v22ZVtCE7okjQhhekzyECN+KhnF8SAz8BUju8XcS2OIAyWixavsvxAcxonQypyviSVQ7MiJ9XJ497fsaWJOESF3sgJSqtaxxV94ZInQx41jQtQFMGLcTLUD65tVdh6ELqGKesVleXxuHdnVE+zRusewLPXqIQMEF2QBNUgRa8LYiZ8n2ZUUot4cio3LqNc0pIP8wKjTXDfgTTB/aSRdM/l87e5Pf7yWTE4oys2PlvLl3a+/8Zlhxj6FixFJjnoHthxGPnWluSvgLuAa8nimct5e/Zad2F5Js0VGwOVXQYihrpF1yyjDRuyCO3jOT5iGSrhGIea1TnvI1kVs+hesxzEfsdilkaxc2QSGTRKV/7Sw9MxuxHNFXnPcgSZ1SQOOoXUrETqqiDFdkuPnRMIYOmpgAGpGy6pxZIVLrczi+Sfjcfp13r/EqiwJlPfex8SiDiXlK2LsehOhj2akE46Uvdr/ByL83XsO/bTDUMgnitA/6oIwd7Gd6oZ8FKizU99THkWUgn1GjuwKCP/L6mYgUZqz/qNsRMOPJ1yTvbW4LgH8aZRwhWhj8/mJuz1GstlLLQicbaQuHFHvysn3TGg31wRlxiJNcQvJOWLXhr9b20AuTBwMJr+EeHfMrHe0aeJPilbobhd2c+wEof2oguKxLj4t9n6Z7seZH34q2FeE93Wom2FyriOvVkaTJ8Qv3nKYCp7JKWtCWN3bIIwlQD0O6doXQzLu2LnmXBJtX7/6iHmLtzc3wZ8TDqxXNtyJrPzXIVkPlEWqKvgUVtVBagrXUZ3UHfOOTblNbeJWr2ojOGq1/mvd2+dkB30DP9FVsh4pfDafpnp3RkXefKSDnggK64Mla7uwXjvnSCkwxJLFWbKsge+QXbTGH7/AOjUIx7Afglt1TIi1lb1D6TGfoAjtmyZbbKQSLDb/Elu9LA5ZE2rq2ZeNJozwsxyYXaVAR8iIL5MDbYCHsB8hSWNfYCIImN7+YcdxdniGuxMNXcu3MS7wy3e2JCNrO+kepaLe907beMEGS80l3Ap5YqLxm5KSx8zJvQ32bxTwfJoHQbqADxI2bG4hrvu6Iz00/EITAQFs9KS22Qh0apuzxdzYdAsVq0EAVdyH8MEu7aIC9D2HhxvFKGSmzQkA1Wqmd/FrL/iafunyFAidyDVySAGwgYgEsjiOBFUSj12w/RTkKQozgleHFMKg2vjGbHSya/1f9rFzezaKfjIWvMfhzAyBbTefueFF9PcLAbLBQqX9IG4oDxqLvbNeJURZOFuBEsDmFdrK0UUHLQ3Ljk8nWl8/BzenNakbPu5niz7Us4NZUgThWSWRZeDOoDB4IoD2KlxV9lEO6nW18IaTbVd35j54wkAQitODgsRBzYGV/Z2eqiyBWQSLwB6r0kXMxVc6uc4VnN/Q7/1O2TEowV0ijs2ukGgQY3Zno/QQSW6m+j5zkL1jpoem7Fab1qdapjYRaPsRG5i8wpLOcI3LSeSRu7WeKjvw2SqZiesG1QP4B4iLWKb+cg1dLFG0OFAp7K6IJqvByH/VQwXludxbS1CBS0icHkVeS0UcXmePEl/39IXoTEK8JlbB8sqWgP3rfPJRtwT4GXzt0vEH1LhbS3KD/MTx8h+pUm1yoS2N3fE3vB/rQw8sSFIcBxxgLKvE6KUBw5uAYeT19pn8iXbGOCCSlPcCm0Pzjun4g3LKsELc4mSkf/5f+kIJTX+AV41phy78QSGkqnxQueVDROqE46MVadxQBLfY/j7GCHYVWIDYyy+x7PcqJcQ5Yt8oDEs8QFZuBgoUBP0jAAR4Y8Ad/8mcMuw83uvYwLHqaz1shT0L7D+pLtvbzxe1Ayu0mVVXbnkdt44fpzkxM/yPMytrBquH+Y7IMTllIkDIQY1Vyr3mo/XRTrW+v4UWXyuG33x6LpKjbI3PKCFe8aEZsOCBrzTo+WvSSK4fovbC9G6kehPDCq6OfbbEaQWswmlhagd5S660ALgTWaCi0f3V7z144Jd92qLyVl7SLJw2x1qhG1BnCP9sWM1zSdiDXYiTzjblmXsjy+mXrvrmg3Mq5DRBgpQDhITEp5TKXacNSqqxAorj7nsy9xKt6h2TxXhhUXH2+Qzp51KiVcUmb7fkVN8TwlmZHlwy+jfndxprdwAHaX2PE1MoxveBAoTS4JE6btQhNIbyLFI4oC6wqBpvuXqxqcs1UFqjApvV5MGAPELNNEsnwwvccibkCVE2XAv1jTI1BZc6MlP65xu5zjyBMA5xJU5BUTCeDWYPfc4ITPwunubk/1Jkf3WdLRf2iqK0EZHn4cF2Ras+WN/syxOKBsyWNeXD5ALTvQy8Zeuq30Jl1oNAxr2SnS7YPkWBVHQq3w3UdG+eb5tHY1K9D6aDgJKvlTBNdfIDehiuN4Lff0hgg8ZWCbFW4gWve8YLvGw3bb8b7i8ImO8nxGmYLqN8la6Jvj02kkiBY419F7+m0xFSZaJzVmLcr8IxWpO/CwzOs3qRsAVtiHxapu/DwN08gMXOU4NwYiG8cuhduLIzzntKBhY7KE19/Oi3VfAx3QJxjIrD86qlelOkmeBvAk3MPvRZxqBgSyIb2PFahG72VwhZWT3ZMlQmJ+/Sn6VdnSD7ZYNR38q4+2TjTfuIiWtG/WmJilO0xs67BYzEtEbZKXOsm3tGWeF9MZKVern3geKOc2QYw6/mZfDbrSKF+04WMmw60IrJWP/Y8gSArbaJxjTTEMUE8KZvkF16hpAHoDNm0THTmyLsMiCS+NoJO/eKK+ekYyTSP0Hbk/3/leI6SLkL0wSzIS6Y35FWlkx+2qx70DZ8l90yjngDO6AXsSu2HHMxseox6f0dWspGWYY51cByy/uFFNJD+Tx6ahJwhd3RzkmuDt0JEWLy3tqmmYmmuTWxkYZY/cBs0vW1EIDX9dKZVgot3ikt72Xamjja2zoGOpEdcbPdHYXbfZ7CAhyxrJHtjfX/RBMpoWlDDTsZQPv2AjiIFop+v2sBE9PmFztBwz9A7gR9FdeUqjKF1Bq3IdMuXWnYE+QhOXhaf808WCkcW6hSZGnP4YnrfBtlOFDc+JCXHZk4tAOcqlvW5YgBf1IoX3AgFZUQB7BDScorzTCmLk8Act4cgkayfLnbd2cOr7HKhEzMl0DPzKzn6EkSy7sFzZ605dmQd7NlwMJb/C7AAraOLgD8m1SLs+KuBOxnCltKikB1fr2ky7/hGuFPKVOMVK21UlswgzWlcBvkFyAI+2X4MRIv5ACLagm8mEZN+6rjpvQ9IXvrOZg8TJHIlIxClaFjBFurR5Ykp0OpoIJIjMNVbkzPB2G8Ai0AtqtLxOhpbtOTY/M6RZoxnkLr3eh8lE/frB7CgYrWy13LvM6UXBWfHY/KuXJ0K/0Bw/5dEfUnEen/juuqjcC2n75h2qjEvF07lVfvAIOQQow7qzMrnF3NUdhO1qberDOQltfhcIFA7FV59MtwcTvvEmoic80zI8xoz5vuxmQHwHEjgHDHbJGuqYtTIpxbZYqsXF7BpOPgWUCRJecyyDqYsooRsW4gJy+FHAIBdcAwMun/IYFZbTsAPDC+BwJD+x2MnQxlr7Qk4SrAY02aMrowAlINXhtikdrgcT7MhtGPA9IEoiy9cSmuHM/oGPdPlu6GIu7UeG0O5N8dZeo6yLi+jnNjZRfpUH757J1rID78YlkzW2CISvHPCL/FJ4PJSx3I0JO3hIlAifYPMTT38dMfvdiLPUWq1TN79x5IOU8LxfQu8VYGJalAWlyT/duAKYO7+MDREPm07fyVxCTZClbjamYzENAGcr6zP46Me0LgoGk/UkHwVvLzueSOfdhDtdGCUBo6ZgcMbeGNl2pOzV0hZL7kBYcSZBGutChaNzFDIGOexHTAZEvhHEfHwm2lE9jQ81zwtvIIsHMgQymncWY+WmuPAjScVhrDjZLgOMG6GefepuWeXdq+9HjxFjarKFERjqi/QgX8KKJCmiBjtlj3j5M+5FgKD15lBq7RxsJHewSYLZ+UGSDKyuQzKJl387eJMZ6gtv6zlDxpXt8DD1qKWZIaZqheN181+YXaDaDuaFxFkA6UOACPvf6U5e8bUSORMpAbnQNOCQaOw6eUXxhR2v2AmLl9/vwEpwxn6unCIXXc/uXYoxLdCL7jGcU9+ys9WPgX+uw/RrlPpCw9+V8Xe6cHeECxocxqqjSE9z2fn6bU3g8U0GJAKsImOkahFNEymwm9ffx3cPnQT6BWHRc+7spHYOTp1b+QzQV2swkT7Wr7paEerAoq2S/JnkiPrHqOd/f30/UVdOMqDDu775KUAvMO6vM8XrXZ0RWFaijOlljit2stJvnlrmbW8+nt8iufaNRISDb/IqCIRV5K3/BzgO90+xdposA9CivL44noFZo764VQ6R24h2MTtyHL10bvWpuvFRbfOuHCcsbs/WrBiySn5OYehYMYAyRxGUw31a1OV3cdnrjYQkTBbc8Zu5qNVbq6jV4MlskYQZk1zSaeRuUCayDFdgdykj0MNH9Ea3+4Fk76dVgaORbAVUnDek8RnFdlDt9+kXZ6XY3PAZPpxp+BimEoN5sW/KDKn8dUDkpcMyeClzeg1Mx8RvRZycx56HGBkL+2WyzH1vqqtEQmIvOUNwFuQHtfRDfDHENrQ1KPp+llggCETnbLObtpy2AgUUvYMMtfxa0eZPuo00bXHG1n8cRGjbg8/6ub1hL4MbBvtB4W2cY/8XbeejkQA7UyuMUSH1R+fry39d3fnC3Tks9W2bXnAg3DMlQSts2hXQxFAOBT8S9fedLg8d/dsyBBERi9z9uupEG1K1vUFDvJAzD1MKm8PYXPQ/hB96TTBuJdlUYm/tv1ziIkHXpE6kkomfcXGbYZYCEQ1CrrrD7QxloLdePcLgBN4mQAuYl0B3o/0KQ8CpF8KpVHZITsuZgAEiRC7OiiVind8JiJwnJUR7OyES9rxghz8KFmei04ECL49nOm1lthodB71MKsya0Fv+gYp5ON3IqdT1CVBIkuPbXG+pDB3VJhlJMADrFTJ+Gw5ugwq5cqBK/+cITzBrfqMUh0EJjL6Mivj1B0xz8gKA7Q/UISi4uYVFOVgCY9798P2tk/okMNdWJLjB/fhjebv920/jcz7BotEtP81+eXjWK40VQnGtqCRP8xeCf+Y5NC8QbAC69NDcEn7Jf+DASgha19LX0KoBR6mOI+WC9q/K7FkFBJEaHTp55NFrvgibBDCFd13VeybKvyoiU1NZ14QkfoV4+sLdDhUtN1GL7X6nLHHuiX/ciWv1yFLcV6NWbIEOeDtY5piKQbjl7inKjgRUYwwxQB5DIMVfTXvlgAnsBQ5tSOC7CCVXmkrl9ntrQKSxE6IMP1rwlz8mDQn6X7NNleqcCMdkli57aLJh3p9WOXnktrOnwvUPPQjZ/PhRK+HZHJwNIwiGzTj1UnsviEoyci2DCwEtfaHJ7xm8vsDSnUflcq8aFBKx9cKDpZOdb4abhmuSNjxa9yShks8TuHOYdyl2j2Aen8Z+YuJ8/TZml4KAEsvfismxQzpnYDBq0RMC1cUuOtH61Dc+e0Sq481559cujUsbvQv/c00HSi5sq5UERyuA4kZCtKefTTWJqoXmXOg+2sCaNpiDln88PPnNt7UiklwFReQevD83uRc9DPGSWQlU6/NrN16tgQp1hWCYkW8yIf/jqvX9e4IM2vVbMIQDxowQ6Q8LX2dQZkJnYgz3mxG/z2v2oAnVPacSIpO61YcBAr4l/DDaXJQqFVFtTsNkuK6amw8gHsJApc/7emR5iJpbbYS67tMJxJ/poE6XU7QGChQLLy4htj/EekfNOUjf8vY5FRQRvsNOOAJmUuJO423M9btjAKY2TSJHEbiiHMZO/YrNvbH/Me0wljv7654+Wjdj/ssWchA8u9yUAk57Q6eGGOVC4R0SLSmHOOhOJ/5H7Km3U/Uc992QillkKDy/TjoJxO4kCWchMpO86f5AoqkrpVQ1FsQ5dUYYc6TmBsPcMuSpki5C2oFEw4n1qVXCX58d62oldVQbbRw6Hbkzi2jjk6wmi6hZU3ndV6pCgjF7d3mbrC7+EBGKS/yBFqzKw7eRTsDdjxKNM1a+vkEMRpsXzUJXEJqt54tkxUdtbT+pNOx/jPpZRsPrz634gvS0ZdA34jWWRy7MGhe9fywcKVyGYyWFboqlQuOuEfeEu3VxNAKtHfqseKoa5zifpp1FCx4wk8qxXIFZuMA7JZ1YugFovUbFnZ+nqewgVODhGnJxKrLF7gh7tjbEIePW/nr9Gsgl8mf4feOgFH7ZJyZDlbcgcEobWb8rarDFLgUYaJS2PEcrjQpkMiWkXN0TIc3nT47QmM6x7fDh3pB5z8pTdWek7QpvPDrPkCJdUNG8OYLTylRnoJo2X6HbWskIn9q2RMFkhWmvZTQtSmARitE45R6CsTuvgRCbzXrBPAui7xYoMy7ctvY1iFQH+A1U6SPiU+32Z+pS/xQLAklyNqAdo/vUGcR2wvWzTAHt3UZUpFhZbc/m/YsalQ+Uw+xU5oApI/Vw0M8eBvB6ExUdavVLnmkcyrDkjqDBhNbI1+2UQ7b3d0hSrkPXy32CKTTFVGEUx9sKQx5hEWKwdmefmoCpm2lRATYBC27D67WmmC8HI2bZ6zgiL3jnZvDRDN9xvCRe6qvcJlBQ4IRSHiXby4nFyhGiZ/K1yQwXZKZ0+Q83xJIl2+Np4JKrN5jc/wekV+FHqudzK6eWST5PiYbw4v26CpKcR8j0NwEk6q/h02/Xk0TqOtFEmuGNK/lG0ZW9bh+vWWnfiezunhUwFRLbgub9hLo+zMoj/Fj6aRCxAeKPAGmDb+GTpuj8/IIqS1geRBHOxfXc7btH5N/VIhBpp8Fr0l7DiDwCeUoNa2jeeLgUjqIfnH/zDABaVjR8sZIcZ0/DJxYz0RobXZt/NvHJ2iuTnAQiToldJFH5WSqVPAY1Wmt+7nHOeppJdVfHt8pmPlkp6yVJcp+OFiP5EImIHSbhqope2FJ3+KKazYUZuI8GYd1pP4OSAlrmaVc7qRFKepwJYgjc0zsqmvDZLRH2Iq2Q6Pz18AfEY09RWz/ttKgpQkLJWf9ns52FgdzwQ3jKji3W5FMhnQsAGH6RtvNKmbiMZcWnxHF0qXRgI4OGXKuiRrfjXmLgiczsXzfIei+u676pbnbPvQXLPf+ML2f9m9Zul4iLE+WlE9mv2y1Gy/UZ6K3aC4+muX0ay+7oXsuPp8+HXoCbBcJP4iwlmjkrw0OAx9Kr/820md31qQ8gSWKmpWleZuuZlm4WFG6kvhlWgNuIAFNMrl9opO2n9m2mWjoZNPiHeefo0kIwXBaFEEZ98BulzQ0U+LoU/q1qbjlKMqfHZFcjJZ7vM+VWeP7Kxg5PX0u6/0hsWW1l14jcukJPqwTIhXcDq97DYnskulMqwjg8HNhnsCA9jWAeTqkEKMCN6RA1blXZZTKrBo76MsdPNDJlErPYV4/mSjeP3ZdVKrhtYR2XTXhtKbUeNUma9Bd+klnzvI4QVj3GaITromZUiYKJPb2/LWQDSZStbc5GXWNxLnULZ2glO6XP4qgCe7VRzDtKHa8iDM8WK1jQ/5sc8fFs+vkafkscbqsBoL+0PSZmnXl++EhzCdFD0E6o6UdAOzW349brPmMlrkUk7ifRb+8MAJzrDw9hQbCUFa1m7lqaJ4BgdqVEH2koM/VTZoQz2xVO3Fv/5ZwL0HAGZTytCG61tYaYceVfRBBrAdFNp17HarAjIcuoKCD5JtzDs5IvBBmR+K0bO3yKUd24BhCaa/L+wyXvAJ6sSFPGP1ToBSfT7EUUOGXI4CtXV11uk/jlyfPW0c4ttNkG2p7DfCCnb4/8JtOeOrPIYmKIdaRaFAkobpd8EpgsPkztozrnNvCDL7vxDN5S542sFUiQBbCtsLDGPloyUkrQOI8+58b8/9eSBMldlYxzJTLXg7RkmvTELTE6kPfGBwQczqCDBlj9Z/aMbdU2C/wjUJNcjlKAUwQy936Owc9VaIHDc7Dp6KlZoKekqwqMN3gYKVXc8eNo9TW9tT+Mf/d1yXTLP3fy4QQd4/CFDSO3kqSj16CXFuDbEeVXvZLJt4U6bi7gxjI0zCkSOjhZuYW2Yx905K848z5dxFLgWEbnssSvOqOgUZIAOZlIeDeXT1nQnAXghoE/+Ys/IbrDq6YX+9OGHtA5xoJTbiJ+e3hf/c/hq80DiKrDjXoBc98UJloU97A5Qd6xRJ1a/9PE2mD6bpyU6TlijrWUC1M3rda+seaAtgS0eGNwpcwKCL2rhJ18R92u2YB+AoO5L3dazjki99r8AAtPkqWD45BuwrZ8278qJ9isFl0CZXMzdOvPk3c/p7WDkJqlCns8fDHBDNlBU9p8W2b2sNeQ7dUMojY4fyDd/V4ZiFzHHrArDNUbafeXxPZZPjp33bj5Xk0mW6yzI3wYe8smMpIYOXMIorSRX2KbGRb1yEEC3BN+GX0ge45KbiXmOWAuvypXQ9SwpfJgAOp0V7MkftAgBWzdZzam2c70NtV73ftfPabVIg9W/j734nM+c7rkCbBuKPZZ57wmMAuO+qMiJ7KYUzKm/yujJjvKNOX0TYi4CSfMrt5BfQ4yx6DYKfLLVV4hMfIM+GW639/yU/eT5JSSV0bnnRw68whwYKVGZyueZE4OgOeesr9TFDe18Ea0OWHjovwfLisGEwO6XW/LBG+YsGt9vikoznVX1d1QL8AnAfcoHUrhCABIGMqAGWktzAPUZM5oXXwZFj5Uv4J1zN+sJl+vlIshItQGIkWczbpoxP+tRTNRMY6fycm4RI7R9U5zyqiNx7WjW1fdJr3o4zfoSYxC/3JG2XpCJNNj5NOSmwwvnvXizjK1htc9FTDlxSmOVGV6TcPVd6ZC/WdkhrrnQy4sBhhvq7WVGqdC+H7ZPUuUkm7PNeijOrGeBjxH4bY/OJWcH0KFi7W5wzQOy75rSVBI2N4topa3ZZ7U4c4xaSXUqGPbhP+TBemEZANXP3GQGgX+r0PplG17MsJh0EVwTKM8lQIHmcmJIe7cp3N/EVo3js/3Mbvr8vlFVc02iKCBYtcDSOUeDpMoro7UJ8JbbaMYD6xDzmbjCnmLsOaWKIIwBpOUScCy7NBoGTB6t8H/hORcPa7gWSvwBfflW8Vv7UPaVeGLQLRCBIRlORxxWmx6AZMfnfzyLyhfIEtJRhRRK3CDf++yVFG2f6v1vbLRtB2C3kVdQxCRHnL4TDLx1qVIXV+Y7A7uFSSLY8K0GBnXqkQRHkVV9g5dIat/WRknKCEKrCyeCXMg0dPZzITYB6bA8+IY8uoz4D/Wwed0OaIgDQdNRRCOVQ8I880oA1GcV5AXeEl+sX63IAnEhmTUTLH0J6bmfSMAmY9hzPK/QsVv6r9COct74kYrpfdMWjqux/XPxJ5XjCYR2D0pU9r5Yzuclw+xWp+QBrTKc4E/Yqk0OvQBTWUR0cgRCYNH2xsLEZvtYghS1ry5fW4vhBShf3bXbOixAfKDdL5GslWAEANhHb34bUQBLbMnArZe3Vi4aBbXv93wCts/QSnyqr1VkEh3IFzEFbIOK5y/1F2hJIQFgzOhqo7kMsFWVeaKDTWykpTmhIufKbIz9qtQ9B4HZjps+mxQbu4MKAXWgcg6JbgpCAO2jXAxV+14881d6PxCiDpZj3gZIJ9dJ7tSRt54GnWGWU5hTqzaff1LNj+GchzVj65Kn+GpJmSNzdwWZ4kf2oNQQKV/hWeQuzQztTcIMos5Tq8jRftfnfqI73NjTanfJ0wooQO1Obj0G+JrCihze3/BICxOfjpq2IONvES4TnQOuMSJftPCyxdfxoKWn49oOgEkA0JbT5pGGBwl2j0EZMmFPuUB7L0+rquB1AoUGnltBBjPmZ8ORiBjG3EBJxF3kAxzI3fgBKw+hmhiesCMm9EJPppBGAsUuegdvy3L4kFhSmm82HVW8Qr0SbE2A9GBNKvyq9g3emeUtd9GEEyFuYIaQNX46h7KqhAKFGPBtim9b28FklnTxVb7wxv5rcuurGkt2Q/wqEeOEy3SLrfv7dRtvzck2j70JfPyf7z9ciUY05b4OoEWIH9d+pBgxLSTckQajicE83rClEeQ4XIyjIhZEWsLJikUa8MDnKoyA7obx7cn3zqZ95Js6f7DPFqVWYD4/9qpDi06TfZUtoxBKw+bqgzNE5KFfQMut732Vytv8V83Wf1FyeULO4Db0H/+uyBImcn9Hfmr4mFV252IY8A87cNjsyWt8AkhbdWZsJJ0uYJo/2FN38BYQ5FEMY5dxtI2imWqkKzhkJATaHvAgX5GrvkbTm4J18JbTQ3gEJ5feoR+NducaI4Xn0JP2BBWJ6TxKqDla3Q+c6SSZfoM4pjvFLfP/P1OvdBgJv1v6q0j0PVzUYX0HSk7cDywt6I35Jk7Mg9y8FYNgb8rZc5PEy8GDPuPkGUxQrjrAB7fEsm7ooPn+rrGlbXxobUWkQ9B0AqHLVxePseFwFq00MwU1J1d7p8hazXOWAMTd91OR3oKtB+MPh43pEnRuRXLt/iLxKBACGS2SAODCtMG/DnYVks1m4GQyWsGe8iI/hrrgUGf3JD7i3j8+7oaLK5K8vzbAX3ttFxro07VDZmBGDfCD0EvMGHrWz0lIjJFn3Gb/7wTcl3gEOQsb+dI+UnJbOnZmVH4hJuHkadaCE3Mq3P6cJvyNFKRmQdL1LkqARaaNUxATJq9FbLyOyY6AiVMnY0hAyyn9Ctl+8pOnHgMAceVFwsAsBLuQhozcTHHJw0BpZ7Eo82hzDqtExKvxTzwSN3qrRMLcJrVjovghFhuysfzDlxL/GMLEbuFm54YKqHKpDonqUhqKo8VC1nFZhk9ULojunmC47F4WQnR6AwIV6O6ZDUV22f9O1pZpxuc/YOEi7dcb4a29ESYuR6MSFpmd9bqUeZ6u8JrmIy/3xf8TIkRZOO/eNZRY465gRcSu77sLKe2XsViABj1lKPUtKPKRFtPLYNlpaDhUjgqWoo5J3bnxi8oroqwDejqdHd0ISqPdq3uB1ovgyt41VMi3M5410VUFmVeGPWq4rsinqSQUdhQDlBV2KuniKhcEteztPM+al0Vx97I6XYNwb/cny1DeJgxpyb2SyF6Gl340/PFL3A0yM84QHSQtsJMo8nAgvRatiamM7fvAn+cCQiKrkx9L9YoIQk8I0N7FYjtvrlmNvimImd5R87Q1bcEU+xl8Zh6QeqAVQ2QMYNNcaKK0aU7cZFQvhVe81/blX08UpCFAg7g9miDtKzM0WMT1z5R6djundjbE+gODrx5AKVz1NwNsGO3QKL3tsYhZ4sfowSBmfzzTXrGW2Vpo+mUqTNLwvwhrYWXmZUEUDQk0fI1mO/f87ZCapAAPpVRfOcOZ/QzpuHZGig2gsgRxui95r3BjCKs3GyCSiz2h6GxP35W8qC5jx/iIYL3PVNb+ShEkDvodUdBX0Yjefp6vEBsvf/aONODgdVPW4BMGQjDpMgCovuwwzAphFcoTdTzp/YBPX2Z4sqt4V/ECi2NyVub4IutSWxdSPimUGYyaghfbKAuGTq2XRxNG/5XCefFHNBDukOVau9bqFWg9KQelS5jSaIqmi2MeIF20l5TBUbzIcMt6tKWvdB0bKzbnG2RdkARl8lo4q0F/QvW50AyYnXF9ymIzwoJD62ZNPsHnHlrZTNoARsdrxzy5eyTWMhNGhIZkOp1Hyb+3/O50bEaAVGx7OEwoLNSBtiuzapjCWNUtmCjT5lwPJz0Cank7csBK6Y9U+11KjrCcO2CVc+VS1k9PxwL2msA9LnRAx53yR787FVwgcKgRb3qKKlMj1+pBSsfX3fLVkAgvGlaa35jH1z17DMTNbM8CpNDXZ7uTvosRGPl0B8IvxZ/Ls1nVUlDGo/RGV9QG3/ryOI2LqyOC4mHiwBu+lkxpJNCR9XzmWDdYTHIDLPPUrmwJ69CY1qH5A8Mis07b+2qbS7wTjs3qBcn5PWBYdYuQAVfjSF8tAttlrcDGm65fnGBySUldv62He/ILnSWa0wiIpTYNvBdQUCMXYqiwFfj6P6nd1Cyt3xRMKGR4KMzGI3GGbUD89WeU6FJpP1totTpBnZPqNSTQHDS3/o0JLuYvK8gMoQ1VWNP4/AVrQDwMbUhQ9CgU8kxaEgh0ncpbHd/sPbChpGOELSEOIhs2QZ+IUYiIJG0er67xGMHqfDScrz8fpIkWmY2JoXtDskexKERIqWfh0g/yBT0WQ2LF7ufDIzqKePZ+h+9U+kaEVYTcZuVFx7q1OWk1nMQoxV4Op9NkMvYCwMljC04+vjREjupYOZBYO7Ye+HQBgmXY0hqMCZnu5csJfKQ6e8ytx8nf+PTLkSKSK8QBgtHfr68apVUaca/CGPcKaoLjP1RoF51SPdl04aKov2udLX38POZaeF8DCUTyXSQqeNFPRC6QWAR5tXdvSxkcPGPAlamBjqVsij1OGBAJnyt5DMRJ4xGkjVdkyVS+MwBf/6KTAvpdySFow5wYy72Rt9GngpCIlATd3YKpREdnnHHERwwzjJ0Z5Z+XgomVOm7cbQyZiiS3KAEezjuy40G2HsmbSolIl965KyISgr/IhxHovBuooJJONctA/Ul44uPXODMLGb5LEUu2v2j2vUYOejY6qslvykR3IubDNR+DwAFFsXJ+pA9bzR0Rgig0vuD4WJYYQ6CpgyS46NYCH7lIVcaaio2H15ITtBnYsTZBEOxu4nByd3I1+V4+I9FP8DxASzaLxa0yJ2WDr0cy7cZ5e4a29Gey8kVoKYKs/IsuOy6mEpjbj3L/1X3pN4biOD/i/gPwa1RB93/i49MZxESOvgAjVJW5iLtwG3jKIMIjdDIFvbG7jp0Y3KQbgdxwddCbimOvGyVJY+D/AGNYU7xNA5s4H32J8bdYJ0ymnq5naqjuOrz/N49I/3axvbD54Mrkge8aWiX/Qkc0fDTJkB9Y08WBQ2kc3g83xEnKhvCpwInoch6ku4VhS9JykH67J2lN1HH/VyrULhIxylQaufVDtSuUFjXTzgzUsFhnuloJgfzkzxOwkT6Cdmdtu9hVlfQYZSO4jNpSn+8j3OdM3nkE6yUImE075TxqRHS2ph5Uud622/F1cEmfMgkdb9XxtdP8kjh5fggW0qWNt2axWN56j+fG9zYkUHmlJWGsG7xVksvYuub3OeWk6ewIbZrV0krAARoeJinmqs4CMEKggFED6VSNnU5QX92ZV2Z3tZY80g72gGRZRexI78xEceEwg3ZeK7FKC/EmYAXFl1L06929LYHBRsKTEGrphpCZbwU9TowSm8oJMTPmwEl2AI1OiLkpr4CFs94vP01OC/vUxR7AGCVLOF3W9PO+yIAaX++GrQ7chdCafPZUX4ZyaGpTk2ZKvVCjfeBZiSwEVMP5esxfVsRxGk0MubadtLDdwDCFIuMlEWod5C3/bRIvUw937R8PKOgq47Qud+l5zCmKEiG2cJ1r7coz5UyYSOrEIsD7/Ipr+mpzPb3mPutQHHMzqGoI71IEr3E4Ry95mAYL9jq9clSg+NYBiY/QxnMtogxScvvGD0koGK8dqK+2Zt5GHbCbrOwap3vJhFZB962+HtY7CzKLf6IfYE6UpsTqsnwZAJICaibCb8WjAsxeJZlpq3U+kp8VV6PX5WyuWszryl9KU4n1DJ4nV5xvR2z8vWdU9ixnmGJUn3gLr6XeByBBqu9pSLLFCgS/AHvh99ud60yNjgDbsgw2hA2PQcJg/MBHN3Jb0XvEl/IEX0bn8iysy6qH+fmCSpnhOUM+GSqs2uw87KMpRxI+O4ZCJh5EcMCnghdCaD6tiiG1PN5rX/24ff8leEKL0c2/MPSIZ3Wec9iS/B3uo/UOltvlSKClw0TxyGaTb8DhGq2jGZs5f/8qKsfITnFKDd9oANpBUjZwKCgS0d2yLHc+QM0WrVgOXqN0n38Uox6pUVPQFcnC3Lfuc2UmcwZNHUIZa1M5NtcAnsd6C5X+Kxi9S5DEWAjOsDLI8zoxJjBm24iG4oj9sTU5K+oRgPUcL+dSwtmsXzRfDGeAJd9XyxZ3ZZusECtazrs7UYSGgl9rpHYhGPwEV6+7yX37L39wWVxcU3fedtOj9JbbR5QuLBnXb2+fwuUQFoElHEF9QX78ZKfPyjqRYQJTHUmJWQCPWp2/0HD1JvodMXtZ47iwBj/WpXas4AECBfyluMDHgDbJjxUAWXVeAs3WO3cVW9WdjzMpk9qDBYQzUfU/5rUDcXHoLs46R5Hp5MfKSb3786xLkCvlstRRlXKKej67LVl2vS5ps9wO5XXEQndnRB33vF2yR0fUfk0l9JqVJAJtt/CST9cHCo1X7NnUy8c+FgzjrBrA/8VQ1kXMdv2Hg55U4lloTd4lPUW5Hk4qSpJqfXMqXeL0NBjrWHfcTScDsNTzReUDgEdPc27zcD9KyyFaSEZDvLTLOKKEahnSnlznhMdcohG2GihdSRrmqKYtTsdZFcMlU0SJcTmaP+RDjfDT1wDxU+ntbnb+c/E5Up1NJqH4tlmQa0VxGI/pZb6GTW42ZEPIxxP42+SOwe5pifBQXQWTXAeJQizFNiMg0c0KFJw36PVsC1S6DUbma/WJiFJWwV6839vzVWCzcKamqYigBC6UVM8NXhnWyBNx7mGx/2rczoAq7BjHUpNInl4ZA5WAFTRfDjQ9V5xc963TSa8MRHGCc1fP9Og7GRJ9ZWDXFkVePWOCGYx1kcejnUL7sSfmEuFy2gkf+3WKYB8W7xsUdb37foeDQCn8aPa7WH0unOTQ5MKu8wd1h6yhCKXUfB+MoVkdl5qkAer5rbXBXEVymSzU3mAb6fKcoLmH4tW2ixdViq3fE4utkX6Sdfk7du4yEVmIN520Zm5wkWHQCYqv1jxpxT4ZF5sSGT0JGdj8KVhrqViRXJlkQZM+xDFrTKlqBZDBAg7A21uID8uUMJa9biiLMQz/GDY7e3s9fcAZo1ugO3622WV3qqom3QHKhrG7sGnZcyV9MGpMNymlwfZDIm609BLAEYroPUE9Tgtfts6IzuLq9ur6FgnCY0tZQVR3wEbR1WMY9sG9A/XBBWh8eS3G3N0CRNUgyYrAgzfjNTnhdvgshDLkjbVrxyzQDe11mYu8j9arHYYuQHkCT0zZdFBnTkyeyAZsQ+tfQNku03MiQYzcfgRcUecF0zz5xIFrZNgWRRlgolfjLc3zBD3rR1NHv0dEwS5MW6DyD6S87fB4o3d5nx4fXtJOfKRsXPCdjVDe75BX51acFY/2OLFxPzysB/Tsrw2A3oOIldqQe55ULu2sS+Zq9fJbv1KhNCaT8JjYqdEbyqHXvvk4z40PQXmk+Oc2bKvkL4S1bM0Jtquv/qZgJtXBGVTto8EjEl1hBne5Hh34OecdZF+XjNVqTggxmXHM+IVGZMU6r8kUU4wLbOp8z1KOVx7gdRzNeA4+wkxfCVdwuswrivL9ELTSUqDWkchll/NrDbYzUWBBO6qUpVDQVn/CErXltMVv2BOfCmBxiHsN2RgTTnVD4dH6F20Y0fpJ4+iVqRAE3lCIXEP3vVJq0qV6HZn/JEQWNaKaCqjbQOEQ0XKe3+GXutp4nZqKzBlQSvq9Nz3eJnPNfQ8lFC1zeZRkOSbjgtfHH9a/VGZrXKCAWZ7rHaEeJeLRCSSZrWZaAi0ijb+WW/xx5/1v25XMJbs5yjs9rknfY++zWHlbABYjWuTNrYhx68q4jLXsuNb3Uhvx9fWCT3IXKQp6n9jxhqk9x6JRx4CG9xkNQfiNphkRmgtvYN5Q1irDG68+gmGUolWBeg0r5um4d4oS7N4tWJjVI9/nlCagH3WlWXSJSCB7kIbzs4Obqkli8pLU1shUw1NhIcP2d1SYYhnmdcBZoYAc5DHEszOPw0CFsnnHvOWB1p7hoB8dgeBn9Oj10AVwBy31+VKv6DUgNEKzqdj47MUn9Xr1yFfwlmElLinpYTINLxlAB9lbzzvVaBQ7lBDP0BRrOPMXOF9ffnUm3Kg3in4/TZ0Y02WfeozqZsnXMMCfUhZV1lceiEHRfREdtTt1LfmOOUTYjsqHOAvciLj6azZm1vhqPTJ9cqy8tS2hneRaFJ2qa5U/Wy8PG4lF8DmgK9tRMApf3UzDhBJqN8VV3f8R6ERcFSzCpWkSQt+7YQhgNGWQ/vHIMZBwjbGKhdc6w4rLuICZaStr6OmPRtPeP5MWWDuVWsE5DUr3IVtE9B58L05Wa1XlgZnh5/VZz0m0l4T5eB1hKTA7WP5cusMHnoJvzi/ObNwxyS4yTjsWH1JEMhCqMut1efT7Ezp2WNKwUcBwvDJr2fmAcItvWwQqlYs23whQBbe9ePAg4TIY5quFgf70TEXdOYlY0AUHarmclaAhhmhuFuyuKhBEhU+hGWh3xN4JcNsci3DODWqQsHqjFNBJGw8nqZGODi+8KxyHsmz8/9f5O0GCD1E+avgSu/Va5njSGo2J+jEbvObJADOUU0NQyMN6rAocXHh76erOeiVWmVQtZ7tkh9Wk3vVzN+NVMX0NguklipA9OR40BgIrZ5C/zdfBj9iXbRv7XkohxKgN71iPcM8XguoxUA9kjjmmjO4VB7CdnQbBV6ghApMleibILA0M8YT5nZkjCyg1d7mswvM5fUkNC77Idc/PaUwP1WE6s4JDsuFq3AL16ZjlyW4oZ1mVOcyH1SnM6Vl3W0CKtInV2ZDDheuPBbROgxwFfaDgCnILLETMlcChbh2mc1tdqw8eZA++tjLMmxbA1xCNWzCgAjBvfl+Y1fRb0i5UxbXVna0Cc4mPtncXzysfz8RsnubJHcqWMqNrZjP5s2pvVhPpTpSy0Xzm+aSrviadFOnle4T0VIpjta1Em541IHjH01r6aJhAcY+FSUKWug5ANWaNcMI72M5c5iADCWG/UsYy0OcgsDJRUs0Afn8iFAhjmT9iaZ57kB3m3jGtdXLFA6ZNLqE8ZHHrmqfnxfi8TrkbFnamwyjoUxRJsLauAO940EPzGNpa4TGQoGd9EXlvGwmvah37c+zzrX1trJf9+FYKXGd6+zc5SFwc+mdBsfeCNv2tOlhsDD2yPodLkgGJcUU+44YMes6gEZhMSZ1aGbt0MFREt0YwE2+gzfHECE5QPo9CpSN971ntaj2bh0jR1FyJ3UMvrCsoPLX4WYaKlyK1Tert+TS3l4knmhZ1buR+DOZK0p+f0Ipd9u1iaJqpSShyyP4dJw87KnlJUdWzWRdn8dn/7qMa3vl9oKUmF0ZJevEVlU+4e0ObgHY10n4tNYBP+ZjYFxGiyv60R/81glv/hMul870NXEjlyO2E2CiaMuc5iwPh4LART7kNP23VrGK+iZozvvZVH01A4FkKBW3r/sZyGbLVLHf5EPv466YG/xAz35YlKFgxJ8cbU9LSD2bqt/bLi3frYfuahdpZrJciTpczJFQyBFXww4cT7Usg58jnosSnCdbcLfTifb5TYNlhp76ms4O6APnYxnPfUParhIv73rnro30hknFIMFUkFyGCrO3vEKsYeyPdGJmvwYDtoyDSARHeOxwVKclbscGTbJIIQfXQ28qWmvv17Rj6Q+r3PChLhBTG3JOdRqBCE7wMUHHzZTtrq2i2C13XCb5+xQWDpjYbwFA03g3Cem3o2QQxi/hI4X6jK8F4jpdVk5LXrT6VCg8pQUmu1iWMtKyw+CG8WdpGssMQwk5kkRgjGyRMxGbqfOeDqdetDvcobf402Gok26woyo4Lh9GZSUtvzQNxAUJzhRe0YqSqm4j6lg9Zu1FogirKO9eueDxlGYjFO9m2GviKr0mHG9kaF1/pj9O7pFG+hvEtSiEYNY/q6hBlPQZ9DO+BEhNMHfpAFzxO+sHFH7pRVjIDNXe+I3oXiLnqczLY8dJN7Yz7PN2h6uifZsPIi70yD4cy90QcrOjNL+S4NZkpHTgzROjh4E2uPKq9pDx52RMgHU+1aEwwYOpvgiZKdEsUuObq4ePbbSiLcqGUrUb85GPtfqXZy5YZZ8w4QK9O7WlW+7l+vFMwAGafvyAkQgl+dDHViZc6vhAVTsNyLVLKwPRnhRS8zQwGhlI95Sf2ICXE1vWRovQ0zFmtFMjFi+xbTQHHcN4pJrbvMQ9nh3+EHSJRv8NvIuCML9t11DvOHX4eXg0aAa81UdmYgNusegw6My7RYGhibTZ65SSV0lPRFdCu8U0diTnANckVLAOlt2AH9X9X2kGfmo3b6Nbs7pcr5Zw2Sa7V+k5bjfV303Vxasu9Leq++GRgMAzl6HUOBrXuwFZNkUjHpBZjjm9uXkvE8mN2CnSu1rRpnqdjlh/tURfmD3VZ5R3n4iXrEAruTo1dlM1TEbIQby5ad/Z62loC1h0zHMGjkPx7Y87qrhMgAZ8MR5vEfQkCPZsGdFCFoUdBYgJVbenHxPsd2rvebUqtkPFF0tIbSgGE9k40Hsy7NCcx24BvyY/JzDOuIxvGDylrc/pGFUIsWkJzQAuAXzz3GbGtUVFkvFAI7NuglqbPz50Qxqto5MgGFJXcJxxZNXQEHL1FpS0g6RQcG2bZokm7IWUYeWx28nPRY4zPk8q92AS2SXBpmUYs6nbSWK6krCdxRJ000E2tMcLyAgLUpWB0yGNRLrcAgTiToU+/qyl2z/yNirvfKBMUQLm172BnIGR5QxwOZVOaKmISUcHmrD444N1wBsKBVJGtxj8fNdH1ZHgMu+nVekF/vXbaE2n1Nh4BEDWdP4kALHhJd4XJYjJT4aY5Da3Y95FIXmSKdwBMJkoAnPVbVgeM9h8HfOBSsWfAhIwnxlkqbyFw9r4hfJ4hiYXMGXsB6rrOWbrQjTLB1Znbe88dKWW7xGIpcgvHlX7XNx3mRA7GnYiuugALfdIdFiPupI2sELbQSBnitkcDzgabZnCc2UletsFKtVcXsyKt3EYxOwmDy2xPLbC7DMunsiDSFPJRkX8zbCJmxeddXpG5qxM220D6YMudqgBjyologpm/trmH/6NdK1HUt47/U+WZfg7n5lRqObKV87r4dwHFjHOQR6zZ2N09lpqxmJAOuddEcW1BtbY40R8aSkFdIhiHeihdmydtC6A+RQA65bKYNQ5R69oCsXxMyTiwnZJvY2r6byxVjv1dZde9dyeXphGN1iWiApjsn8XJkcCRaFmItq6WQuQMSnMlLX1cBm5xW+4/+Nn4gQjqDK6zp4SieU0ndUEBt2jMuwDPEwNh9g0b/nZEFBADIsJQWHar2v5D7yIdvoqu/vqlXPmaTPxq7tTyfe4qOchCmzLDs1g0Kx8pBLye1jDgEYoOc96AP1RmBCXybaHRaxbEgK5BAGJUahCtMuYrpgnwUNZ5Mp5lV7fbV9XD7mRs9ckrOyVOI8Lp9sEKSLK8GVJ8PQURnz+CzhAlADf3Ke7HM4DAKaGNeC1VCPx/dcOfrfh/P99otABLlWuU/49ER6kV2i+w9lkVsxXIlxDYEM5RkFE8T30+Pu3iwKZ9WYPM9VA1lWEq0mFvjdIg+JTR7dZSEOQRdhK3KTFW81y42WAQ0vjx2W9o0L8nVMtafsUIATosVIb7lWKQugi6pvwfR1Ez5O9bUhTz0j/rQOBDAluLmoth5tlWt6qPLmb2rXm9MTOkFKRgMziS4S/ADbb4dP4DD8sZtySPyV7paz3N8DqOlIi6ka/W0TsHtWhgO4KZolRw41wsAtD2OiR+9jxjQKClLe1+ibZZixXpqj58TpFh66KgEGlsOtA0BuMLrx8I5UNWNhDyrrEW5cRkX5B+kWYzXssNSQ4ZBz1iNVSyy98hG3rw8VLeQqyObdEzwudC5OFB6MswTiLqGBtOs6bgsZpr96opdYglYsob6/ByBNP3XSGh1q6he5hhC3Bnx83meIlJw/QXSlnMqz47fCmIykfet9Z9d3s4MYavFLhTZ79KB4fxpFDeAQ462RsVhaiFhZk7J5cTGw87QJcN12KrGmi7EHb1/vqCTn/tYhnPtmklYbtkSnYBn8EcmKBGsNg75LGcijJHOhGCUGL0ycz86Gg11lTHywawzrEAEbhThGHaHzx2WwxYN5oZAI6pOpGZvXwOYd5NGe1QvyolSI2397boROOZHOVSqbV3XSgSmTsnCF+0XaVShFpvl+/3sToUDSFNpuVhIy3J6L+v4R4LYkxekQjiLpw5WUggsXhKm+IQuv8IyKnTJqY/x3X8EQst0ZBsdBV2jCOCZ2JwvXK6uabV0ziuuLXns8Ux7ZP87QcVFjRavq7VX607I+JwSWvbJwMjolqUJoteWNr31O7MVN9f5q1iVC548rXXT3YnbIHzECAevheiJbvmzFLWAG7n409x9huqf89uT8zsTsCxX9ZYfVN4XZntVG1lVjZYV6fAJFhbbBMoEq74/FAp+J78fvHLfjerQJrhZoOx/WA2XTiCHaBQfWrOI248SNpgZkbKCBT6ftOsgbYQtRfPYpZ00yS4VbW96yD60+gXNsnnRdEWCoN1OqML+kf6Q7+8vtWmnkgceu3YJXLdXg1Pk0gEa+WahORh0oBDLdhsvyV/XkPUG4oQuDomGRtXfEXJLc5SWOsAFFApp1oVFe0ADmUkfMI8p23tfhhF0KMyGrGicRmmKcgw63WO8bhbEc+0zNEXzleNXANWavHv345bTQQSgSIlF8gZsep7uE5gigBxqcWX9N2is7v8UxiN7yolg+KLD0rfnyVVxCpk5E/ISufd7y9tm8wp41mvG+Dajyo5OeyA5YnN0mM6AG6PO1HhqGh9Mvrk8s+F3qQf+V3e/RXSg1fYo1nIO8h9e+gqbdAOtqH33Knv/B/5dsLsNfQP7gKEjlEVc135wtTXxBqxIVk7F9opZc8sh6NqFlyaiXO2VErWOW13v8M7yeMby7N2WH2Da9C5MeIIAiWb5vQKoNobp6UW5QUKWTVHXyr4lCjM4YbLyhFS7PXy9DHDYFNHtaxZZ3o6Ahw4gb0i8jHejfoOP97Hnh1Ug6n1qkovJhgAvgM1ktkmN1tnnnz0jjQhQWtyd6NkuS8KFmovmHwEWvtkQVWdJK1j7elMWA7O7/FJfJWedsbsmo64Evy01WP6BrJioBjSk5JtZ1JzgKoheJD9auxRPt984DyJ/fsSJmXVq5vwXbfoK4qslptNlDfTRGHAj4U7E2KFOo8JLm058PEfbWlwlgTag4zobB0cTWeuR58CsHE35yix7tK17czs2WPIYiJReV/0ig1WReT4LUV1lqLhQfjGCMi0NUXR830/yr8H3OMipyh4XlOFjO/lK0BDECCgdEEkel3FDpCxVd5667AlM5pD7XNWyqxMUpWKHBG8AVnFHswVXIj3bKYUxUZkl9s+/gygJLpMDct/oKGHS0QjBmKCp2EToHv9Fa9e3FjDxVcnbAghbpbCIb/RohOirFJWh3bprIzp1dbt5ISSCO2LkRqp2+/Duix7gtZlBa0pAQqbRtbug+u/5uireg3vPpgVjK3ZVG0IiHbPSEABy06TmwHIewHhj/3pDffLpNkReeYZtT+DFmIcANq/d1VReP8mh0rPOpbf+wiAD2/uTE/tikqmGt2lOLIwRQaRKimsIrQfWhM9guTtZLPtp9Wsd8wfn43cQFPHnUfb7vsYku6EFwFNIp/mpB5A0GMs1b5J6Xssr3UbReFg0ExPjpkIaubi/i/0dYHU8o1P4QcTZCncii1JIoK9ud6cVCMipNiKvErWfXQJuCE5zCHhudzcbpqGLqM4oTvLTnCdZf2rhlZJXYFgNAa4JzLLLWZhZM8tK4PjfFsWaRgQVqJZWq8U15xomH9RjxKoSZHP1jJYc7yTE1Di7VtZu7ncfV8IIoOdCTwcEcftd0r9b69Xnsu6rVak8bYVf+APbgDOa/nf/Cs+0iZuIHcD9gG6V63vY/Gxxgbal7Ny81Y3Y+m0Jq/uyBJ08IRExbbDgEmnx3XNR0lTuZwmD216jH3znGXGTVfjmVykhaY+gPxO5GhRJzq9RDbgboamOIKuLWvUVuPYakFEHiihk9uMQE0LTRtsEqlVKTAMWbNRR+57KzoYWMxaeXDXXPegQT/VpCmC/3X9vfxdi4LGkg7TJMOaE7NG2Jn0U1CXDG06d1MVdMcLi7CoSJTLaRc/t8fHXcRH4gNxQ/qB9h7ux7kpAigUTriJ/o/DCeJObNt0y72M2UC4NnbJhvcgR6BgKwHO7y8TI8BRoB171ZqiagAro08VcUftltE2B/NuZeiqexKf306dir1TmRaPv5F3xpdxzdab8275xxgQ4ypd/83YBmFsnzdZ7RGIzlhsJHhYyXQ4um84gr7+q42ZLd+hhUNliJszdj69S2y2fNlvmpUHq5u0juupldNc7D+9EU40LDv4xWEnWlvChecWfI/Hs9eifj86CJVJJ9D8bmk1izvmej+z4zB3epzmj0Mq3nnB250n39B7o6dD0ts+SldK1zinJOwGgVDc2VUfCHUDp54YWJNKl5gU7WneZvORE+us+93a5IlrsNjVoCdGgJWz8TCsu8ei8kpCQpupDtDoKjdhtLjJ3qALK8dMr0eL4oKGlNRWmswzDXF4RVnmrcG95u84LMYyVezV8+wYnDtUr28gxchG+NkLqdCKIUEJuTIlnLaLMNJ689B5OcR8QbDOJPIybKkQDRd9C8WQwkbN/O1qi+N5XfszHbntpaHALcMdzbChe4HQjzlJseq5woBLjNno1i/1b5VZ8MrnLxpoKXjG97t0BDoU2wFOpcPNlqw0bqJk6DxZ1h/2Qd5RCb/0mhF4OEqsk71wv43TSkmUVFXDxfz6pcrdBCXPE/ZdNh3nSgKBfnwO9neZGs3eXpHpEdVPsKQXKzPsVPm1Xc0AGxG26IcX4eJ/dQMQLjnWcFAoSV7o8tG6XkRWqfq3sXvyu74WKU0jVkknSPWLb/1n5weGgDrv16gOzJCwwrhPGH/dPjk87nuE9NHm+9gNNVC9dfaZPZnDMCHEYaBAg7Op/y/HXCsngeng0thknn2f9phz1m9okAQ2t6gmIAWhLEQ0V27f9N6kg3y9sihyfFUGn4uUCxVGZwJvVYXcIkbMMuQmLliREdH08gyLgwwCuenK72tUJ5px6dgrOqyyrnbOiW2rN2Lf2q/bGlGFGnK4pIrIjwuNdNx+MTeS7yLW8ei1/Ws71yTK8LNe0sqUGthzXQyv7xYI4ZPgo1pmWSffF/e9q/8irCM7f8a/P5t44qshZ6KKWGwcWyoZhxSiatV5MS3EJ5xIGD2BvgzUqB6/VkRQz1H8XcImpLROfH3rmefyK5ezjUARsA0RJUuUFH2tPD77R+uoS8rZrE9mGOKP0CV+hisWGZCm4XDMU8V2EGnSJLNMcC4mcr7kM+BniLa3dWx8aV1G2AlQz/WsDMKvstaGXr4l0JIN9FzksO2fKOkvRwmgsVsYbKIquZLj+JTMBobOzVKBipLT2TqtlltHv7xv4C+fbUw5N0I2ro4XnZakSpbH8At8q58tTtISZoQRBn8de//P1LAusEJMGapisc10WuU1CLwRLJDbReNmaXITzytKZmelzszmbLbOlpQhn+xywFu41MMz++jX2WNc1RgmLg88PWYVB8iXxbVcMl/xIWeOOzOpboSakiDAOdJbVq/yDIbcwfIW79I+BXIX01lzBNVR+SSbOAocdWZumpp/BOjHnHmYzgSVhPHodcMN5eSCVLkTwshl2PTo1/R08Yt/gdnmedoZuO4HHkcq/0ch8nZv6NYAk83GZo6tnpkfcv6vthjvbYA/nXL6BQhUs7mpjjRu68bnXa+Bp0URSU0JX+DG908OWMw0Vj1MBAp15wIlmUMEA84slkbWK5sFA6DD7YkLtWw8Zhf96KCDVaCd5vaQEv+Xb3+60l3TdOXetXpiWbMErvT+9qvx4cJDXSWVvdGIRWUIVjrGU8tKK/veNxECuhN6kIMG+9JVPOs+1pnpO9xUe54C8WyFBi8o5/PFWSoJh+NHjSCudh2qFynpGTX8QQO3BQmNZ13vxoAdpvZI5jQfQe/49MhUn0bn3U5OH6vByu/GQV/Y8e55jahyHVHM5njFzI2tjEzk6vrTRhwtxovrtUoBte+m1Pa0Bu5QWi+y48UQ4L3oE1DMYKBc76RsM8Zp95CglDoC2oHH6glCGe/QF1BwIdh0fQuHTrMiqQuGr0HDhriTK0dpIWw2SPmut39kCasZkDgeLJeAyWgPxWbK5PwnaHmXC/2vDwb7N4CSAhzgYK8QKCVoPJoAo0jGgGbmWuj1UXEfft7VIhT4grZL+57lMcj4oyzf6iJ3A202bh4v8a6+C8r56YCo7fOq5YK6PLit3SN4tDcLS/HJWL0vdm6jzIxvqlt8swltgF9sWT3el+ma7ac3ojL4e2q1D66BULEhf3OF/Y7SUbicecIpslkFFFd3EfOXH853NhGnNG/5sczZxpzYGWS0exvq7lTk1ymHU6N9lxOtMxE/b8ND53oTjOGq63n0lrcakCb2fyM30ly2g2f34viybuugxYmWfsxbDdbIzibX4DKRXoZeZZ6+8fldkrbXW/LwVKBwwf1emMX/gHcR3Mh4myXnfLnya3XcQmJnQ2vxtAbRd4QbltmKlXCcJvfDxPB5OPX55qRnAWu9yQqck09R/rISAVKEdMYv+6ZBTKNgRv1/aurwO2ZGHVnhPgblY7UBHCrg/z3R3mdsk1obgJV9vmD89zbB7UhLI5FqJfXaI1HEngkQxsoNj8+rbZIG9k/fVHafytY9Fef7+vQ8tzJTrCXWrxeN0oUaZ77VS9pNB9gFa/DTnMHjgn3hOJC4PfMYaX0hOxpRT5zSQdGXi/Q8N6HodVHwkCHftTgNTOrX/ozQUkKAlfL+C/UAKssGiXJK8qmI814eFjtmUBkid/afjICvl2h4vNvc2cejnJ6cTdor+fWkCc/XrltHy9t/T7bObmAHRBvP5U8SpdIBjDk6H9Gxm3WlCLsWJnDFz2VaKuOZSSdZO6v7mC3FGxP7utBlJV8wudxR1hqbMCHSMBDpfbuq8IjFUXV2Eu+W67xF2hM6UeF7QHDFbplnHAobmY2NK508wPhsfDzwYO/z8teJ1jZFrS77PR64/lq57yziwf7l/gEn+kHwuoLxvmepsMmxziyRsofuSjZaMwt1h1H913JM7WF7YTCYzrXJ5PVwoL1rkUCNvcQE3tgtltXqIWoY04tR/o99DL+t62cz28yJIIior1lzzMAVhhbCk9zjjmjbWsy7a+Lxql0/nAMUoeItbvSCVMtHYMmmNMIYCk3mnzXxA+gNIMmT8CdqMvZB/lyyFHFv1MVkEvfIHtrMr9Kel2HLznD40EfioU2vW42pXvODSt9dLvr6+zMqt5G3R8WJ6qcQYMekWnfzh2JxNjeHcMg9tQkrR9yTm6yoceZULeYdgVxKOt/cMIOfhiphBzN/ESzu6BQSv+bcRi3qqoXpYkCDxQerD4sVCbBw4QezYvQ4t2iGrKkq3VKRe9kfY4mzST7IB8Nov+NXU/X0bnwK+ujIoDM8EZEWU4FVcgd52yjt2K8k55iVtUpIBJj5jfUHN3K0mOqgWkJwac4m4FaELlwkCs0+eJH22TtRZvsU2ZZBHYaFSYgUR93tbesSlw+zKUjHIRzPTgsp+c47iL/Op0GTiB2eAZIM+KPZHzbHajz3q3WiUpX2KBE8/V6Tb7V5+swZLV9wQMPvtxws6Kx3z50LyfQuOTijDxkBnOFTm8MDercy5Q6RFsdgzX240UJeRO7orP6jaHhmhcCO5+FtYEzhB8EEvLvgCs2k5wUrnc/KnkjClTtawow6v5i5ZwpCbw9ATP4v8mjWGHTxPOJJ8lvS4Ygg1gV/otGMH4yavUOZ4iPyOPq/sBjnGA0IkzneELSrxcAMKTOPseEplQv4EFOba1ESlFQ8Du0KGVAtlBuIf04+58WSxvEwtcBEEKu/LPXVPJW0Cb/hdKkkcCp1p4aJmTN17VVPHIi7AAckCrODpuyFJJVMuJLLScCvfkr6UpZE/bVWWt+ATIm7btpdFhCtDx6LlXCnTKAtfQTItvzIXu7gmNpsusppkvtEcm01B7QHIBHh4ggsB9Apw8SJ1ePZ4cxy39SuYDHTKP86BVW58/UoeGemEUpfWlez4lLuFBNN3ZK0rL5zYEQCVfM0rxgxTB15T90jcOHV8GKF17Ar9piojXkZdnkmEvM6iNKBYnDAU7LtfQBnsXzhldVJUUDN6mMbQfm0R0SziQrKX1c6VpK6nqX/wNpiZeou1PXd5dRx+prCtA8gEhoFQ6Go97FuA0CcQ3QhZo6vIPOCPx1wFX64mTyhc3iHOHW0SO+PlbZacfwYttSUEZYY77R6VHWkiVzE+BV+Sh7SfGxebZICDlJ7or8lsIk9M5aWWXROH8HDDYiUXernyiZCW3s4f3IqrcE3V3HlqFY0mGamdoNX9cglOZkQtKlr8no9jlil8NDaDaCZ/ovjgzIttn9xgGkWfuo3s+y4pYCw9CkHOSbOW4Kx4Ok3RuiqwLM3/HZ1HJSMlbBTo5nvR4vf0/2rjH5LkD6uuqlGcBhKpO3eDkKU1nQ7wLZqXhwCqoSX1/A4hJGT78c89NW9dVU4eG/szql9XkRqteYUgzyTge1WEj+toM0WWU0XvDDyvmh3YZL/fD7Ee29qVYoibHM9OyASHLGPEjoI8TCHFNGtUfdY2NY5be1Nlts7iAjkqoOnjqVDoIclGKA/cm+5B8jlGJd9GV/Vzvtnu8icNafJTj4TSA4t2md/KGR5J1/YvGcCicckpSQuGvL1A1I0FziH3K+tGRNzmtpk4z5bqvkRf7SWebkZwsr1NGxU+huR1wkTKlNB6yvJPpbPKFcwhIOWf5RCqpD9QAi3wRmFWib/AoQVI0lQqtxCZXli3MCiTpjWQutXletmk5xHCTLusPeNtdUU2YhugY9vW7f7aqOt6xYhuEAUfGBvp0yfRYWbMWpEWkIDyYLHwT719qBV8NV5umyzkpskRFBmKxibJ7Kzr09XXtt6iRp+VfWYbv96r2NrRR3dbPtVkHGBbt6SnldjaTnpLAmIyDmcmeZMc/bDjZzC4L2WN2dDA66MsXQcH6Ph9y5qMj/CPgKpFdD6uahXFfO3oz/zwA66iw8y49jrHaHxx8tZ1hLXt7Q8DrbM/n7HedtneMa3DMrMfKxBy4yX/a1EOy7YL+TJZGMnnLuYJDbGXE9unBQXm3c3j9Lvdnzn0upTOKd0MmBK0C58wx+L7ALlFUcEcnMSsCYU/D64rV1EA8tASZJQ5JXpNBiBhgs7MM+HNmu078IGiBmvgug4FHFNzod0qC7sGLajrwntg1R0ogNTSHdLtUQqiO6pMg5RT2GJEaddQtfYNNcixX5q8x+taJltup5WFY604TPbGgC4enTO+0vWWSA/aae941KBBaBtB7s5rkkQTDGXWL451s5kUUvJGUemtexyflgo0EUfRiM59aZZ0YgINzwHVakYfi/El3P3zdvxXJS8e/Om/ptefui6lR8msb/MWz4TjX8+E2P4D0wiIm5Qf1XsX1+YrlgUHIE3uDY6GVGuPP8F7CULyfa5gh1kTwrGZh1wWS/GRDD2SEvLANebwssegLQhztHuJg7JaLFt7BxPa4a/LvlX14EJOyDt0fWttMpP7yXYUdodXPeM3cyicyH4aBvSB01ZwfwYjWqFRHUIevdfNSBPSnSwJ3QsPZeBZTNZs2dPvPqL58SfDP8vVXe+UPqjChHctvgs6vK8ZR0wDCdD6/cVKkK/QXQwJLY/U39UT6kHoxfFVtFzWba/4j4QfzWxY8Er05bNq3E8AnUqVQ9njlU8sq3qOpvUNtdRmEUBpPX6xiTYLtAX6cwka7wz2Q0H2cPtZMquPRPNzj0myfcO9fOFQwmH1ZmaYO4xe1y4DtXYnw6uYL3rN2JIldj48VVent40LnoQBAFICYB7xInoZIagFbZoAFh/Hl0sov2oCgRM+JSS+Pl/l2th7AHlZ0imIj+rI9uORWbyfIcXLqxOqzsB3L0wHb91xDSYsEH1atbNsdYy1zTcDhndCQI21IrsMSvVpeHT6TpNSLdrsBorOd9bVk4OM71xD/ztE6HJhr592nvzvrdiU077fUuXxUyuKM93c2d6Byxb13pOSBI3IJIwiAkTMgHEQHGpkTdOxJMtamcpWEoA7j2FlZfUxcvhHEtJ7k2qX0rF7BIQa4saZka1sCCgvlHTA8u9ryuA0VKqAc5TrnWv1ZNke5Xx+omwpYg4gdiK7wCT6+SKX632EANt4ouo1rIMEvs7BcLuxHqVIeY0SpLqPY3NmLxszCaHUGCBOvm1LqgYHcGGbStxU8erjnd92aH5DC+BP09O/OqybLs3HQ/YqxLjy81l5ZwF2BedHfwhyGLvd4qbhJQn/JgZRFGbYHPPdM42pk++PyXm3WzGJYxM2kha04o5+2el9cEoihqaLUxnmMfFFIEoYF+xgtUUnrmAvzBlCwasnQtVWIlN/4TbMGd3iBbKWvPW5gv8SAmhIyAj4dlpLOZYQMzjLDPWxU6ZUmZOdz37U7ip5tX2CW1F4gSKHEmVvmAPgUjKcoesgCy3kLzdxIguGpEY4SqT2yu4m8wZKs7P4kqKudcGmkBkhwVVmoZm3wV7bcO/b+EBxn/1IXKWQpMd/NbN2c+12rvvQV5qbqL6dyyKmJk1F5n/LNXtrSvy1ivphjwEemI6nqD6Gm4Kc7e1NKGol5J18B5WvbVdC91HADU3aoCdbQbGaF0hvQ8ZlIvAtwd33Iay7zAEjWtDEo/W+Elxluc9zZn4+2ML+TT+MBPawfsE4qzVBKLY5VvfnZbrRD3x5JauewXYOfUzZMJbwuHmHTtq3NPKhAH69I48nqzLqOxu60NLuRMQ3qOlqha5SaTLr4dK2pjV+t1s4BE2R+26U+ZLmwD4sTJmHiD85QkFbqR0iaU6arsZANMH8QshK8I8qinuGaTwDxXdmBMP7foSCcm93pctJAXCwGfVJPNE4LnVLvNIM3v+I0wz2+MnIsJdGfIOylWG4auTze6HposAbTM3zkpVW/c7LQw8tR2LeTzI2sjkghuhbMGTrrq2KowO5jO5hpjgLPWsH2mKLmk4U4Yu1LT7ebB1b0DaMgzhadL33oNkLGurntZvy7UER2o6ptzwLahmXX/jw6VBGoLGEYCMk1Lbnlx5OrKhnOXte/TUqmZmvYyLEMufHOUyjHSYPyTK31d1GClPSJ21iXzFrtl8JW3VvT8UbUfG7mGZGqMgzt68DdwPmozOr4ePM/FnYKGPJU8uCB8vpdzJEpRtYslYk/gTk4ClXF/5XQU0gInWQNXYY3p1wwBy2B1V3LFYUJQDuzOu42yKP61yeTb5Q8K+oS9v72+HSKqJMvQpuDVtbD/ZjhFy6nrymlahFHkqAXzJmTTKwMRpwElnpixXaA6vFbQfiOohuVaSea4j1ir8sdlPJqRmlSvZ4ChXX4c3zVKo3724+7rpu1sW/b2ZxuApzc7p2Q+r0bEHozDn6TFVrvYHmyvo9BO49nMfmRkf92g8A1ZZpQSfowA4ztPMyFEJ3dUY2tw3AJ/U2VoJ8i1KcNVv0BxyJqdAb2ShSADCK9Ze+zIpMJGSCqfdVL+jOPLwao6YjXDpfjMbRexauQVSBmvJ1Lgg+g1Gd998Ork8K/3nbSlkUKckuKP6UXDzaW/qsqr1GHKwHd+nbQTu9aGw4unKD2xJyfqri/92EIGicKmIbGEDQS+sdRz0jd5h/6CTsgBchzg2I9IN8dS/qhyKH6zoLT6Oc+78IRdrFPgSPEj+oivg+QI3w+3Z/gsZUo6CZIgxABKI0pkjx7iaIUzyzFwM9dozAeUXAwI8EbsSL1Uh+8w/NYCFnbEV39Uf9JllSUscGUR/Dn8iK1MsB4HYF6Llws/EMlBLkqi3VG1vBaRZS5fAeAKOz8huDRWhGgRAyAlQTE4u3bZreN00aOnCWxZ5rPxFY5RC9m/bONSozj6sR5ZBWCV1kiQKqJqI/DjHrG+dUFNRNSwgoxnsryRr5Mns/Nn7aqLecKPwdsf+hKl5qqnX8V6cxOu7a2NvhX8QVBbhmFsyZ0nP3zq3WYUAB9R5cgXLoby1GNqca7Ao0JBlIIqaDXZ+gqv/5ZsgcASuEfDkL0vIHR2o0I9bmBV8Xz+YMy8+VHhciQVgwGtuHg5+M+g1IiTKMxZJGHk57k9HLLtqgI0DXrh7xoZyzqm5H4MCCeBR09bxrRtM4ceLc/zLFo+8Y8rm0zWAZczxPWpIuAGKdmAFafPLXnuhyiErENi9rPzLyQKhvtHffdAEmbg5MS7uTwoJvbM5eaqaofMrBBcSVbroiTJWFYILpq/wHgtGyw744Px3nuUnzcrCiMjbGyQJBWn4IyywzHm3MPBvBtqk6c0vb2YiJVM9ooFvAXRe8vRsXaXMirArRxkrEkV6P+8W4VdUQwUvvdEQPU6OZkHIw7KyHUJNvICk3rx+7tGQ9YeU0Mb0/yx51X8Azaz8Om36BVd3OfMH9cMr1E4LCccnsudn0kXTknjDXxU5QOkjRIc3jSWDb4QCARH/cFeohcbT7wBhdYhy1h54B0ej/RGYYLAsDpkG53qB4vd209v/57cdXZEWv5cQS9Sj+hgecfbIDRHPhYRxoZthG34Gv90WZC/iNSq1s5rYkP+wK2/dynGWCXl2IOM88GISYgxslL25yHWT5voM2UO9R4G4JYlJtK7aH14c4jD5XJ7fp888LBbIxeYflJFHjcRwTnWoAmvEjGtgqlJg2Tu6wKy/ILDzumofSu5U1PS+JV10sr40W0ajnNOmlIViQb9pQswDdPRwwVuQlcocna14Uay8b57nceFzf0eEVd1l1SvVxOHNakingr1BDl4loMXqFtPlRGQboLdLe1Q5m/D6Jj+AjQ26hB4WUKrDP9Z+tEILc6dyC8m3pJbZPq5TslbD7MkwhuC2sTrH7NTPWPFX3GcrH2AgYOE6YwDME0JOPYQcH/Rp52sk9L+tMYaTjOZC53+xtiz/0vOvccxwnUlM7T3GT5INdDL5A3+EWJKfGwfjfnP1dACKQL/JNvcmFCvr9ReXNdCAy6cdM0bbIhJs4RT/LSmCcCSyFbc4nfuaQ0TM6qcQ06qUUxfro6mSpJ3c/4YDvF/YWXho5SGP11t3f51lH8UGld1YW2rwkv5v6saZmMrna0R7jJQu1orvFEpcXW/sUfD98397y3D6rAyMPXZK0g6UFJHVPpn+GNPfvje5qp0PA+UdHTN//Yaxu9GoLTeS8xZ2ubd7MCz6e+kEquARG6UrZeRS6qFM2m1TM8ap70ORjDy3wleutwYZl3QX1cVsy6XcdEiO3UZ7a7ivmkUV6ToQ58Dbh+pZeQQJh0erms1llFJvFmcnhk0iYFTY9J4LTRyoI1BaLZZYc7icpH11PFE6r1kR9K3YF9Zi0C8l6sMSiJoI15/TYDh2KLwWswosRZ6tA0WSQm5+RLpEhgzuNV5Zb51SXaVZw19IXY94Zt6g1YswICtIgzo3A2StJ8VNqTVQSBYc/0mJMZdKGexIjBCGT0F2LssjCGNuCzfFMhOEu26eeC9DWsa4p7RJQM7JDWv05cyCgOEDbVdaMPEJRxE9TXomu25uf7C177pkYuLkHCd8pJnK45ZVvcKHuSKkq4m6JtWYIrU/mZat+/7I5KvpDuQOuKdn/q0jwVTAa0Rs+Cv7bLK5VpJ+92VZ9PnF49VQvdR3aiwO4UTju0hPFO0tv0jjDZYkOvDcvK2oHY4JoWd2zD3nCtME4fyUgoDBtPClo5XJU9ulCNgDXk7tMnQSXjoESxMNkCnZEhDEb7wzZuA2p4bW8n74KJMWOOGHd5nyrTBbet8MzYfdqlX+94oCYTAtO3F78cjPuJ4JkMxG6cin374GRj2TjS9J4wnqMts/sM4aFC5dZJn7WEWfKvRBDvjqmJj2LQ2o/YTPemutiGdxZgdC1/Ezd89S7i9y8+shAtCOOa+g8A+aH1Gipfv/ryUaW00RRtXGYB4vl7+fCcaMaHOPCmQGBiH8FwiIwbTcNkCY1epWkJ/C1xZCVj5yzIYTtGZq4B2s5J2HWckvfHov1t/+BWT8/LxI0zGPND1ZxhO69itAcRoXO5Tcg8DPSlKmdtlBb31GrCj2tklvgwqttybqtcxvzJZRXP+vZls/kdAQE2rsCJj+AExhxDWpe9u4JEowRMQhfb8DRI6DiF3pTvfikm5Lou7K5tR7tlkOCSCe6At4j9rdda2ERIIJEwHL6U3XDZdHQgJ0bDcQF5U5tuLIV3WbkCyFo/38NWexsWVp666Z3W/Cb/+T4TbPhpTcCXIDRO7E0irEEgkCCrNsqlXnFJecOMkbbwlFh8rNrkAbvZHiEdcQmpRQdUPWIJUawe7lFAdY1s53Gg3G6b6cQnLJfMmoDokadALZ1oDr94erOOqD6vQG3n2IdCg2x52Hr6n/TJYEV/x6OpZvjpUhFVpSdfXxPDPYLIHE9EwjqmYLK/WP5+c/bd1IEv2Z+R0wABSehebzzxczuPAPpGvzZibCjFrNnOi2pzbgfipHjSZEka4JtWmdnQT/MClEb9HenXbrqL3GzaXDOy7dUQR7fkuD9oyT/zIcLin7VBA32IAc8ywKdLWuFgxwOx8s4qktat6whtWOB1XYJKIOcTBqcqV2oLOStbhRpKkYXcIAg2tsCOPmrwLbE3iLiPcN+QrYRa/cLyR+iaIjVD7vhlkJWEwWO8SED3U8R1rL2J14USTyZCcj8mmgCy+hEHdZ7rvoPprj1UCwOTZErc9nbkod9JLc1d16uOY8eSUk/BBdHR/6dEOj3bynYo0mEt4cbmwTe2iFYcZxUYnSPLdKR90WO9hXiGjLavJsZCmt0ywSZm1aoJBD7i2CbcTpZCIonbZNzY2ThNvz9/FoMpY8KMAOd+JxzVhPIxr36fDtDdIA9FqWiobNaU9htbJHivikvDJb6V2Sq9ymPe3aafjZ0Gj/+Wkwmphuh4+QJIjjsX145EO/7O/fj7xj3wfUkl5WqrTSQrG+3ikE5Rk5HRHihpUdrptfxgMBc05ukkXI14+vmZAADg0kj47phKCMUJILSqiechi/wuJSxQLMZYL/DmJ7Nod3ohoAIMpv4Q0p3c2bqJHwTxssniY4s26Vx00riZlI5BrtPIgC3KDkWhwiMX997FeUJRcDovGqyWBVRx0mi3NhMig4giJQmK3PFIy2ZowqWOKR+3ZkbCCT6Tn43uLSVyxC0BAgRsv6z2rrJS6PR04apo89+tl8GDl7zlRTe1LQxeyz5L67zKrUQ77yxHiYodVbFAIoti8MMgVdxkzhj5aHeNtw3dFgLE97YaEsjoNbGPo9ScruT/h+NUhIHm5Dbqn6JVn6R1IWfXrhwThcE+g1KavSGddz/wBgB8wHAEh29Uu7rn9mVXW1NmuMRET4HrQYfBJrvBbHX0BfVgdHUnmEHI2eSwy7eCgbXp4h/N0tT428J4aAUrD34gfzdmMRnQ+sjdvY1UJRLaHtQ+sjy9jNTpABzlVkevcts6K/wNL/z0aVQI+Hft5XZoNvzNOGbCnNfgR8yYjZCLsWrlmF+CRqeWxFBw8xMJZ4x87Vi2CmSM2XW89ONW6JBWkBbAYAWITuN5RxQoOjAa6NhZhLNSbbayI8kHh0PXE7V5/2OIU8Qfm7ckfxxV0qaIJ+eMGdu18gX7+8Qgk7pbkaAozAyku4IrODdfZLQVzEyKEX0sZTGGByWSvMqIs/hfipTKQ0ueuvV+kSm5We/aQAKNwHyqVvaFUYJmH7fV0wvpq5csZxSH51tBTQboxO9PhQ3Uk2jzFFcp3/z4ToEWLm+eJF/M/6KRalA1EJdpqjYgp2NCNA7J/tVpMMv2LFEoQ6Clv+cBcaiu9V5416PMs3xEIRetiWsdU/7ROMojuCp0MVrt71oMl/e0mjqrodmyJaOMDGs3xuLvJjR22XB5yfuRkJsMsjGa1oG7ft7egtRGqa+3lGGMJeNBB9mPGFRvJv5OMn4h1iUfMsE3IhelIsv34ORRJpXV2XBwMwFe9OFpERIto6sKXld+3IaUxtsjSX12/4lMPmsiCA50SKp6wlL4R0D050stOBbYdNOLLzQRYqicbNOcl3k7zSQtSgEXYDXU2UJVCIjUHuWOc0mgdyiNSa+5p2RmOADIw0r/Y7FLWEouRQNkSE6ItHolGmLN3LB9kwqLYimifxYvkrUbtaE36b50RpwDw+4/R5jJ9pJopx657EJ3XOer4Ka+D0mxMSs4Nlkbdp0j8mpQyBo82Gm/9PQNHo/z9EnVxCzhzkV0gVPICxi4YLP+2PZN5HEp/CmsBPwyOkHwfOzpwWnAUY+e+rdpyQ++WVrfh2mIKlQaNtesYzma9oNun0xr2ACxNJDVGOGERj+rNvIsONATi4lGXHL7wrzq9ec8fw72YDtt+alqC1kcfFCcTASv6ofP8EnxD6AR7OqBwrd38MBY8fCQ04knJvFiIfre1teztwt6PgTjGF9kfa/2zQfzpPRrrFyrF4kws8DYum6UDdEmNgxH/iZOcI0XbYi1joYC5HhXh3kbMLmyeZenLICsHBCWZV2dg9DRUSCNvzLUfL5wlfvexH+H6nyPSD/OuuoYgJ+VzKpkw45oAbjAEHK7Y6UIMWdHUhp03ABLKVlF1PwipFAs68PmX2KphgNIE2OarK9d3TuaiymKTAx/6RIRzIZn3NacErwe0ME0EuQ3SEAK0B1xYysXg/2BQprcvh8/MFYUjK38cl6wU4kTRe1mj6pEjGLCyisrJpzu8Q+i/dvAN92ZOcKzzhLtLeSmM6vLlrUAD1mhhiucnGImeaFcjIfIbkJOuloGsyiFNiIkJPCNBxArkowg/QQhx4tMbojVBYoXFWTje7wo1uO5GvHjiObBU7ML4DhwG4HH8Gqxrz+dOrcWnBKzRxr1MLdsSKdZYIR2w62vxIQkJOLc31RUqM9lKcpHqGFLbhtst9q995ZfU1bEuUrO1pdwc4R1ZB1fDf9U4YJP7BFxgUUom+UbPnHPKFtoSeMgD8rFvF0G4W6+weJj+rvhsn6h7KOj3LXRfiQhfplavzc9hX7uoLxaAQsuQep8/B01XBfWTrq3jP/4cTvVMqhNr4UT93jsFCKGgleRcVhMfrBWv6v66QsSCd1xdFNmtaqxXUwLl44TXPYI+KdCNcEBdtkCa2Azu6ZHRBGkpWpBkyjcqOlva9aMrRZg5JF/Od0To7/B1jlnxx2nSO/Ila/DHgu5V/7yW4t+ut1BDi9qfGRTPNt+WqvLk2bkp7eSspeEwTVXWcdY4exYon8DNjwfANHsCuswCl4RYs6nYqXBcszVmT8loRGSh3HFuaFCduTxvmBOAYtq7Kl1yX5AgTFpiwbhGKF6J55iP3ngYUPXijINKoGmkWNHgvjez2Dw4d8PqxzyafCmA09le3A2V990Q8n/7aVxcr0Hpq/Nt/2RWuV+g6RMj9pWaTLe3kCWxixNMwuGs5OdhUZfhVAcuR0tpbU4e1xH1l7QnncTZdQXQ1iuXc3tTtc0pqr67bEdLTUc0W0t47kG9luqkY7N8R+hPQq4M0FaMK3Acoywo7v6yVnauY6KLl51m7goiMSNiiPgedsXkn1J97BoqAtdF3lFZFS/DY2XODqnAWwP2ZL8vg1WpWuOMlHtPTiAmiluSibLGFqIBNyCDMCqTCEPu7tQLf9thwNsdLh0wcII7cVPCqfktvSaC/Q7HWWKSqcpO59wzQqPe3ajSsncV2cyQbIiC/P+JKpwFGKszl0XR2gT46CB6fLTBBvVV512icSQ/ezpkI/b5W3MUeoHraE7/V0iGZWrcQKZXfh90K5J2nv8tEaWk5AkYSk80STzooP+t3C9WO3K0EXW7YTFKoHbWZhQG6saeL/eq+Htwxdckqm7HjkRHWeIY/e6I/HdmCNP4Fb9ym9BmnjkjEbD1/WPbV1S+SsdWe2J8pXMyxs4ga0b9SKeksyujGchJVVznx2z1WruockEQJw9uKw3CH786rwydvBSd2WavW/maQ7+67UvkIeEvcIMxX1Ia/efQSerhEU+HdPD42bd6R+8SHfmXqwkofr5+HCtFMYJiuJ7qLZli5uVJnGI8RWy4dwMezxv2TlhM44uivtjTM9+9xppnDKtYJQSCQ1ETy8L/ZYnjK0I8zaKqWrxnVlG+FEYwVjYPQxwulVzD1A7CM8SHvXvBHf5MXKPmlhaHBSCw7nwf3LLdr/EvFgRctYzBhv/DTfPZL8h/cmpnhibLh4175oBRB8JFoGbE2xFWJLRyFq/KPP+OnSzXLCxvUHrdkZlAO8L7cFt7h9DGsviuPEXiwtTnjVX/JPz+OgikBZEWCAgKxVJiJtwjk/kuD0GcQwxmA67Rz7w/wL1wqpxlx0cvYxSBx9rP3jNkPDn0hK+W+YChgRh5+SzNeNo2n2yJ81616eOLE2SG6VzvwOcSQbeoQdnXW3RoenhXY+/Ot2t9Iexte9C4G1ke2hVWUmKlD6leb73rY7iUEOaWQAs4iUBl2yPeiEmZnxpnXGJUmeTkd42w1+biUwTn67CQK2LiMX1PUGay8bkePScAnvoFhqY9SwjC5MJfVhfytcSTVfKqx85b1yCZHxYUb99M4yGHfGRrrE8tmHDe/P8gF1nZ1+AbI9i/8IPm47I3Ai0e+BVGfPViHf7+xnxIKQVTqiZ7jlOSfHdhlOT6LY0NEbY1zCGp/WwpWp4M97nyEOQt/WPck03s/yVkbHfMA9DgWU32rzIecYiRxHFrIfoRDsnsfqCTViWLitpLPlK32bY5ffbvHFgeLcLvxLs09fcCp4mpKbrV3iNKwOv3OWJJ2z7xbZCi05nwyH0ZudSJbP8YNV3GXCiMTnUjom77ZZBMP0AqfAHqH4/c3vcQIAXOIAZ5lZGADn8ZUIxJ0ZkFOf+7DV6bzh/haZUMPoX7sPVW4UYqePLT2m2TC/f6zOm9tp19+5N6dL3F6LExUV3VNWpCSXwSWufDNHxP9I2kHdGi1ybHg+wRIThE0OGwAwgZdpS/3avULse1pVTXI8dsiqGhLM8QTra/DW6AuR/K3U5yOpZGbjWDPXOiMqI+Z2xcvo7Y+/Sw9H8P4EqN7WrF+qfpEzCOPyi5oa3vgD000uI9VkXISZerwd6CdPwIpgyJlT2omNQS77ZIcVvdbKU/GMQHnP1NXYlztjeT/igNAXEjcJkULCAevLitffnQwrA4ePVEq6aIqRSzt+hMwrlJWYwsPXcKpqBlKThNG9SfBdsTvCklIn2H0rZr8Af/aNjJtd5lWfohVUznr0rhcOWU0dCGceQmTFBKz6KA1ucPRMw1rftIUbUNqHED8dCH3uruFjJSHFTwXVCmFEkOgmcylRHb66fix3DAr0gTXOoQW4f3GHFq1BOCp7l8+P/8LiWnfBpbW5TSdLXWI2sXvpD/FoozQfNut6khizXiguh+5P009/3pKYiuoF6ZtsITcLcptquQ6HxznBD1Bn7JVaVgWH5aXNDpxdrgQBnNBOvqOQ6nvlH2TSPjdY+ngkvpUuAlFmMe9+Y6rsTJHMuFWzJuM6HF/TzmO/up9xu14DKe5r9d4+wUSd37ibByNXO9bFvQaMliTN+W0abwOMYUGiupTIM2gdMlOW6pnNrhxHu81Q0qsIcYgWsFwM9HgQNc9ury+nlMN8Jugt0QZ7MEnb5ZIt61L19PO3ijN2rLTCsU/OsNn5OfX62+Pj9eq+p8qnHh+xe2LyR8e/kBCWyem1S+akDN5dyKs30LV/3HlVTpMcgKe+EMIwcIEi/cDp7Qr5Hb7OoxbrF2fbFXrPt2w6qtluAMpcqoBkQTb5QXrelsqPUBpLxh3CZd/+qL7XXbbIlDFp8BXXK2pFrKk943sOMvlrEOC4bZtVClrvDJg2UV6i+z9yNBvHUP6HOz9e1lk6c0KvOmrcCkplQ0LMbzNYVjWyPac+/r0gmfZFbMNnHRavGzSY8A+5z4s0UaEhI5JsJzuQ1CLsMtPvT7gGCvdl9z0V2m9ycqzb+9vSj8f8AvmSa7FfaWGAOgw0qsE2pZ7wVIL+rA9Yu7gn29tRaVBMJfu/mKOYCG2T7Ndi1aIQtfC3CRmxeWupYAbEgqKVd9MpsJ1x/fSr3au6J2zpq2rUBuKkE4BPjcGW4+WApP0YfdMYP0hu+UatxxgapmdaYuc3ejGS2bC84ASe4GLHrgfNW/p9MWMtYte1YepJmVIn8WTHh1qBv6uBuhbGiZKlcpL5MLDZeWF5qV5PakQtlv9vN381CfelnuI2ADSVYw669BNsMTijGb/EJA/QZ2GVGCX82eKz8Vsy1hZMTXLezcEipK80f6WQ5UR0NYc96PQBK1GWndseMZuYvylvNu2k3SnZF9wugvtmm6Tx8VjCy/wrktOrQ7hWR9rHWPMbDzHiEI9g0Ls6TTTgiO3bFXnRqYcKWk9q/6hV+4USRPTt59cr+e7c3yrkaXAo8vhBfuByZ+wQ0jnJEqEpEJWsD6Hea99ZPtR52jHxI4ET8YgMgrHP//ZF/KS3YqPKr9813NAzlbNN7edd+rxKlSYearkJVubmfSrGgcFryKyuHozF+7z3oT5jvcaINV4rJQfoXJGxf9Txn3o91PVxXPazn+Inytj6Fs70XPYyRx69oot9xLT7Y/LBTWlf6VJvp0VXAAHiMvG9Y9+cctbfhjGU0rZ6N4CM/1p4sV9NBAJNX1qjvIjkVCCvqztB7Z+bGSs9QoQslUd1q6n9eB50EaaA9SayIn10Nvw13zT95pnPJw5gxB1jATMEJZLnO+JE4Y8pk0m3ZGQNwRaYOyTLzNjjpLMNB/TeTe0rTQuAvIk2vlNh6h0C9zTosZs3RXSNn/2hy/Nr7kjKMV/cKUnSGA0hTMM+Hbvexkuzvh9VElCw89FW/2K9OY8VeRS6F1aJTom4kItEe3QrSjgHrxEgukBLYGvxH1vCMNeFLlQ4DeVa+FvNtuSrxGTNB4YhTV7Gxn1PXzYgphZ98jXtKZWfQ6yWvIxLpZzKlLQjQlR7kE8QScGkqQfZ/7SP1fHJnfBoNSqHrlTdggVewIVdQIL343ELCLG0VIcqERMjwz/hAI1HQBNmsjMvMeXY18ySE1Ruc29SUCqqZb5t/rFWvXDO70+uZ4o2E21b1gOiCPvVZqwDsY65ov3Hoky1wIZgYfTh3R/pk1BLOLkMFjen+5b06cOFNL2375IysSBAkUStyqUBOU3O0azEW3K4WesWhhqiukufALQILUULLP8lHfNihJ+q7UDC9Z9eScx6pYx9825N3AFIpfYs+9ZNr7TI+zbT0t3q7z8vR6UFT3a2+IXSs1kc8kOndC+JP7Q5Ran1sYV52Ma8wYx0lTOJfAV8zU6q7iBshRXroGJ8M337Afi2VDkVIYn8mevjOBmIC4MMponQFDjwdROJHYHvVmHXV3pOA1UOPhWmUHVw3o1tiP37gzSpIKidK7C6tOi8q9jHcllLJ9bYlV0FV1pwdIppgts8vG9Ox8J8x37sxcb5ds9T2cZ6Rl2kdVKrCgmzLojQ6uJWkD2LgqMWbvZT3ILiSqJw8HxMKaZ2oP52LRO/JbLafVcFT60ticnmMRxPI17iUqHiojLzYQJBEswOj2nJBGy2WdMrO+SkictR0Bu2yJz52f3rxR6PXKL3bAq4mqjbGDqAX1BJVr6d3lJSWm1lm5wAga2W4HbmcLe+a86zJZoKz4cKY4sWz3mr9abvG5EQWTBWH6omxT9OgFZJu0Y1Cr/zLkyp2/m/0tpGlg9r97Pnzy8IwbWCmD50hMLnDSO5ZQ9V/O9Yp+KimlrWGFev08B/471zgfp6IuqB8vuKD+ioDUcK/qQM0TlqU6HaxJmW5fC7inwN/QqN6QJR45IoWRCLVx03fZp8h4dAhx0hUrrKAwYY9rCc+PlQD9GmfC8m2ER4OPiT5+9MZg9jVw3/OR4r1RkUF/Kn0QKJRAVcA+VucAPr+YhJUxifZq/3FSyS8mDIlc7k8QqHn0IMe6GBO5bLZdO3Ab607fRf9QDmT6P8yXtS9a36zrS0PYwirqBtO9eHHUiw6eXoRQ3rnbcldL0EmnzZwBmj4AOnTVJR0KHia43pyqksLsOh92qkdrp+Zagy8k8R8+Rfvri2ChLnC/vAg/BZXWAY3tD8FXhKaZLaCXkAx9cfAPTJgLfNoSoT/2baw04Z4PQ7eyZJN6ZuiUVO+XYk4WfiWtP8sRrhASAtKeLK21h/hqd1lXibhGssqggaIDzu0bJBwZLzF0aKOtacyFkHUne+yLx2S1NrvAOvDzsLhktOWAhlCzKDrz6xuhsZPmTtnOgG6c2lKjy9f7V/vDajsGTbJedHS5rXXUp8csXBzYVKeCHEJ1XzSdE3uQeGaf6FctwdWW8ibBGm/631lFOAYDFWkyB0LPP/vgidKLjfxwn3ewrYhGLsX1X14tyPhWCA/UR3/vdrIwJG3yb0n3Cm32G2BTQqah2ERaEC1yFNnUEbmlxjkF2wuFe73aJ2WZhWcuotQof9D+7rOODPiNz/NUtupW17Huj2ekrKRITivw/7Nhoa734NJFolvz8XK1Q3aZAT0gXA2aSF9MuuKJgrSjCCjljqeUiPHV1H1B7aicBTdi2l5ssXrky7BWdSGnOiHilE5wGMNsplKlLUKbDM8DIiN5EahwaQ0yW5FwL0V7js91QJmquuWsZBkE5LLpoGEUga5UXtitPpdeM67tEg3BGc1XzQIX04pmX9yn7TRVwkvrxIbJ2WkcYl6TNYWPHaS+tvan8aa3vB8ILGlmPtD2lfuBomSMZgLLVZ19jxN58/ZDOJ637rhawME/ASETJy5iDEOhPOj2h4E0v3nK2I3VTw9b8NjrQs5VANh/7r/fttZrpQYEhT8ORa7dMFHDBBnX7lIbsXJ1pIyu0utdq7d7Bg6OsdvT45iJovwP9m38Oo6W5XwmNuqEEKtpVK2E5e4uyr+c7CrSvDW53FEeAD0wIhu2TWokAp27+Qsnkw6RW+aG4sNAvKl+x5PQTQDeQKTb+8Ji6JfVHC/f7REb50Nc5EWF98oA5XIG90kTA6//YM5lVVGgSagxVuykJEzp3fXjyu0EkLfeKW5VinEFmJEBMrpDiQsZnFj/4FClnciXR7iRmamhm8dpHpjkntZexnjH5qau+2Yws0X4UXb+xL27T3pRS6Rx3R12TBrV7IN3Mrm3LM0kU71mGOQZhIaJpLq9nMd3t4nZ7RCmF5IjOrXbyLAeZB5GLMO+x1NJJgOmPvG/DeT896zjXSpagCkYsTLXbuGheccMAxlKO3UBjDU6JGlOIJC2uKAkUaTNQXx4Q56UCIkbaL4j8wnDhfII3m78OiUSu9HC/2J0O4Ffh7L22G7r/MGV1s5FYCXclWYQMFnSOJrLzC2Lnm061XsAe/GqV+ppA3/RD0mVZtylRdG+3fXyOTc2OkcFza5Hi/IK0XAfeY0Qi2pluweUDXF1S8FaA/fDRqF31csxftmQ4dVPS5KRcxS4MydKHol+QsJiHrJoP4jvHEMVvfsLOMeRlS7maYvLa6rAogBFRmqfrJ8f51/mY60lYRsAoc5IJAn32LBetl1QC3nKv+0X8A/OQkrPv6KtSiUvk4tV8fCMwaIg0nu7L+AiPPr5cs7et5x1C3E7wt9Wiu2bkAwCXY5XAp3Rg/bnSXYkxBr42Fu+9MYqs/uNTvrG6Wf7seWMihHRztxx4o0vii//jw9Dufxk3Br8Zba/WYjE9sfHXEvfQpR1hBPRYCy+NizWjiI9AkMwWGspHO6iy9wI4KhhczVXZX8le6a6LbDF0FT8DJu0TzV6Q5vQEJpNhHdTFA0udyYVnfLaAcicaw/sgcyXXFfj17EV+tZqFW1weW788GVCeSMhDV6x4vAXl/hKLIbBD4qOhow37hg45CTPhDkKbQpg5pCplLKcb3Nufds4ghc3hfIjsF8Y7O/cdE1JIl7dydQq38AJQbC2Hyn4PMw11Efym8aqK89lnJ1NUgxfAcDov1GXsEZ4nGwjdH77yuwZB6VIhcbX4nSiw0m3o1NkVegMwQTHEEkfODS5OV1G5rDJ4MUcUKYxMnCeNFX7aRMU0Q1mVbek9dI4qgkHm+rfndvgmTUWgWHQNqClx+UEl0FhRPVnMd0IfHBk5ILLfsiMUcYQT8OeEXHxXwE8hdn421LaDWramG7hVZXpHQP9rsU688GMAx2I4P2SQivGnBjmkUDdYuDJ19EDvS8oTFTAeRHwcOsiTyq2KLsYBWXlW1v6UzzPXkT6LHScHk5t7ObppRWZhtOAB/8p4JWlBrzpdj4HnmSFCTJxFtOElnrwaIkKfrQS6YY3PmqLOiFWnzTSfCe1wux+mXTkQz5DQnXIG6tzzPTZWxvtWa09SpGu+a/XkgPW0yxUdJmStdZgpb+1v99dk3Lo92NkACz0XAtNkK+7YVTWj4xOPSzqD8NaNH+Pk5nJSTHi6ZdoIvsmF2O0gj5erWQTyCBp/MA5Lgs7FklTDO9d/3Ev5yYSc5O+KEpfaysSaIj7TWlw5dLPjpuevcqjzE4IOuSYBuWewIrnLKxOHdCvE11WHgdRJGPFn2ma4XPRt/NaLkFwSiycv3dPp/L0o0p6fXtrTqXzTF1H8jqJeAXlyAp+PbtoZ6ExEwW4jeM+wXxziY+8eNzIkw4RnaHchs7wNI3YoRXvy6NorZROMnsJLQgeVQ1lse8mEZEfqpzKoahPq9icSvGzfbOBnK1rB1W7bql6UGrrbMeD9LSOcw2NdexYjZSkNeRkRXBll5xyFB2WKCkRScrmxFnh/Fi21MqIXActXFZeSWUM8RmuENAaCePgZJRYKH1coObRYwPB9vbV4QtHorYp3YPtMPGGLcMwUXjxQDC7GMj7IH+Ji7p4bpUMtnFaN7GopqafG1Donb/lltxpdgo1lTS3zkv3z7PPX4sXOnIo/IFQm4BZpK1kMqrGVFDiCTNBJXSRlWd1hmcDJanG4HDqa0QWP9UJsXsoezwx0jGY7WECQGtaJMF8Mn0UnIjUeWASlF87qrN9J1qQFnEkaHoQCwbmtKTYDj6vqcZkvq8cJFlKy1sdnv1yMbv5OIqyMAKVmLav2P0l0leAY6xrZTXYZYIeNEqyAeAKPMkMpmx+JXcQ9GQohFLI1OY0/edYMUzOiqdwD/FmjGngyDe0HaTkLscH5A3DK8OlSnbW+Uqaa8Zbiq5J/Gx+oxTA5aw+hPDBF0SwiAyOAXgOYZY9EOs5w3CG045BrgKNAwxJ0GWMR9hqWNaXgIjBOXtJRAnlmvxvWPNy54eBKOJUaDRsrOtkdCc58vaI0sMmkrIftH4jaqNLAhfvXjcPysO522DfkNUO1SjWg2r2qFsYBl1Mo44wpvElaYG8+ust6tymYjunJyl2kdvcFs63wauheOvio6QFLTRwRZXOh0uLrphiHj9PxeKWUpxzV1M8wxE8MueTIMoZPbK0oB7p3207HNj5PjDxYahQmIukYGZoRiIQAgnFuAKx4fBGwKIR6UAs2tVNUVhJHigEsdAMmxHi06X2tswmj0XqHrYJ300XpBGoD+1+WK2DsUilFdwOmru8fPXCfUrGSI/zlM0Ym0NxpkUcbQXfocFnGny0ub2aZXAttNGh9LBeMcdO1T55HV9yvnBbiBCuA+YwdNiGVFBNh2Xgh4V408k4XM3odNWF89uwJTPFIbIro91Hbkvtfn/uvv019ujC5j8FfasEvYPzYh6L+6IfTyKB6MDPLzHm2s09FsOrVdizdGUh6mp5XaBmBqXoElJ3AyVkv9eT6IyyPRYFU2JVOkbhp3/Azo5cZMK26ao0ndJkXr7XhZ+KPOIsNmr67Fx9E0465Xoux9aNBgfL5ku/J1x/oG7fSS3i5ZihjBpeoCMxzmBjk8UOt2xIgYezuKy6HA1nngKvB/m6rNfsEHBUIvfyMv4JU+gx7yeli8iS+bGH4BtoNnITN++I4iyvvjfJ/2P6tUG3ZBh/dCVnDaQtwMhg6qZTozcaxvgXhSbdDjVmQTldZQYv3QOb0i4RIRPZn3m0WwJwlGcsH+u/a4OInFtiZVcDwzIp1pf64CI7vWRlDlb5ow0utX2GtmGnksDMRUQ1jSHCZXcf1FtQkLJ0WfuXtxiE7yjHZGapdv3FmjgIFH91AXNl/2OFvPKvH9GJE/UrKMJo12ogIdoiGVVmEfE+rgXajIQc7ZwFKMDQI3VVZCR+QXd6dUQheu8tvJYIq3g8xYCvzSQ6JdexeD4n2RoXIsCAacjkKElZMJ2ZGXoE0FAphOuj3d55M23Nw8/QY8Zz7J6v7Y87pWQu6a145kvPTTcZXEECeFr85UMHdKKGIKYWcJD37hNJ/OGfSoQGFIjZUKiUhH6TEkcr79eBCiCCEervLU7uFXJEYnXI1WugnTUSpCsAzUl02/TXM0UVPnEz7FSmmHxO/Bu9hZ1wBUSLt6HL/lGn4JHHrf6YQskWmfeEO8OC9W7L22NVhjQvGGkOn+PiV5IZgkIRb/gsKpKvSjaKo1TEplN4a2klpUUIhG9Q38aP0tYUNTx/tgK2MFGatwmg81wHgMKAUSaaJVk0rAMgDssYNQDHhT0DYka0Ya+Y3LmhkkCONT3JfE4FrLZcloECXFhZH68WYaDzpaWQ9wpXfH07qro1rsYttgPBK2HPzlA17kFdWFLgvGOUS9fPHPLGtO80hLyWZrXkSHX7Fdp6LPw/+QZmXS8UDWvote2qBEv8q1ipezwHs9LDC//4rmilNMxQxOAgoO2pbJwCqfY86hxNAamB+PtA0AkfE+OT34Lp0lCJPe/8UlsYyr9ZKFoChYNXUNgEdntT3c9BEKEwVQttQA/5E20A3i9x+qYfkDTpFk7nApIXgzlCAD0FRHzCLWkcfdEgGnYyGxsMru/nYRJBLIbE8NhxQeRxuxLdU2JPDCzKLEHqLiO4oXTmOCvRjO5xfOfh8LKM0iE0zssVxbEN7WymdoaYwwPB8y9NWeKrCXOUoEgnZXNSemzOPqxzuGKPirP34eHp7H0ECbTdAV+2/xgGr0ZdmAWEjlKwRx5srTO9E1Ulmn/zgXmvyLRJjBljDDvWQ1l0dGS+jezNGFsQPXYQS61cUVks1lbuRCXaGT4RNeQQRocoJsgZpi9cnxBOsxkTVLje92vTeRcL5ITM3t9iCRRBCdV7y3nJ6drPv2+8avRRhPLSFRf97/ZVL8QYp5GODv4V2XJFbPUO7DSkGXw0ZS4As9W09hHDNA0FuPN58Lxs5LJcoOD8mzCe/bS+uYUACtADUmTIMA+zJCdwvfOmZgq9OmkzMDzJLW6CVqhfuoqEOFIf+8map3ZAJ0VS/wcLcWWuKcoiC0DgBf6lNIL2gbV+FDMDzzvyJGwXQU9y+AQb3TOxV6OqSDVj9IkevVnsfE9sxtxVTmnuZEXwlOtOOWwdVT6HTEdibU6fHVRItbK8OmbM/vU6/sIzNKkrT3Hxxtn9EmDsavqWdEYazMPi6+3+nra/JtLPWQsH3ML13fCb4B0Adr/skZ9Iq7RFqYPRHL/ZgRzZlCk+qv/52kqJdq+Zf4TaDyFd/CtqSw9QqJsRaKD33XM5Hc6QhWpANJzP/MsbI9Jrz+kCshQ87nZ2PzczWspDKO0MyiVhB+JXr7D8Wm2KyEiWLSQCkHOgbBhCQoWTQpHfnZ+LOmzRk4ifm5dpnZnvbv/czYAcAZTyq6+5Wqg/ru0rkK4M3+aKokpkwDdyqLEum6xgGKAC3cYDFdch1MZNXBKR/QjrRxwYoIgcqnee9tOLDharZe0Ed/ODXL8v1qCjnkZTNoyiehviHIrXM8bgpsa1Q3r4AcX1Et8NK58DF2Tnp/Vo3/YTXUfX4WHkSFlozOOqBTMyXrsdKesDh2Z2GNmKg8+QMzJ/W4T9nvD9zHILuxiWS2VOJKIFCN++TxZ6pyPR2jyBgAZcUnhgUpGLAYcfWTK95LEKeZ9xIPmTy7m/YcbcBoCQlBujnzlGcneYnuZ4X8b8z28Co7uD7s4ADNqsdnXBzzauvbDDXa7cEJjj2hUcKiZPoJxRaVojrLEzVzD2UCI1UVDjxjbW9tnRlktOBkJlqd8fRziF9hFMPBUIW20ED/ew090AZe3ltg1w0awPDvpr1CCuQZZGN+ZbcIqnTkVPM8l6EilMufgB+rg9FmTEgZo1W/BK97C7Kw3jmiU4BcxJQUmWhIt6GD0VXFTVjl2ICdhJ65GuoWR5zX2QfHhgyNwI7akuyfmU1kWRKeVoY7v83ARgQV4doFQmssohAYpfOpQCvC3ruA5tXZi+V9229a9C6bULU15NEqcY8w1tp7pgLwtyrcRbWifdG6LAogEbm6QKrYWWnGcKOKrOGz9B64K7Sr3LWDDCFoh/DQrucxSuKKlYeZt7kb0s1rEWWMCVff1h1E52oOjrOXxCxqcwSAQPyufF1x6zabwJ3DN51KYpvbBj03lzV2r4gljJeraBlwW8vTwq4dIXHlyEOsGUm7q+G9ecFiX3sTU6pF51/f0ZyucrAWrgk0i3TYM2ofifd54UH9gUNoDvL+u3kERZ2CQp0VA1Xe4B07NG9jctOnMLtYLrgToS4qbkJ/ng47rneTMquaXPeYj7q+0TKlXorfTSfIueIqWmE7++BEGbpC1L9tekm/v2FjGz7328g/0JMxCl5MMEDxh6FBr1plNGRsMw0evoM8WLMqLK/iB+b27rykQHBA1lQyH7dLOJLHFyYu7Plvr/39SxvJOed9AKtCHbN7sX9Emapp+9A8GutWLKIxeNUkf6r3qaTwv3eAiR+q1ReeKO/KO5KcyZ/Hjm+C2jNvdeCpqWION5WI0mZSdHKP0nsgMRcP7yUDKM8MJ49HzsbqGfuKuD6qSjwU0CB/l1EKGGuVxbCv79DooU0RbT+1TjMd907QsP9l7eny3zmW6VVVxsJoJseEY1vLHIm0VV8mcG82CuZ8LGzUbokgaDieRVnIVFpExkwJoSeMFzj0Egu+ur6gvXG2aEx/I+KLVehcaY5GlifcQs6sfV2vdBs9T0jv5TDUhkXVfCfahUtgJn/usp3rpy1+hfVnqWPIdsIkfTSdMQSiKmJBdeLyKkcQ1wvfhBdRGxO0E+nzv3b+oHrOZAlwLDmJk+pVXK75g81tp+o98SC7/bO7cCzxQMC4v1wMnfKw9HyeY8c2KVJr+E21RTlF7aJmhuStpVBDhI3jXQlwmyfb/kHMAXb7iSkz83FmH0z2eUKxDY9Drk/++umqugx2roSev13wOFzVROXFOD2TD7GozaNrBsFKt+tmXI9GcJ+01J8gxqp12O/Tg3R8cbAiqeQ8CAzcldhCgzRNXEZ3O6q/LoIZeBtGdpVvRS0feKkOi5u+2u7t6QGRJnxvdoMXInyuPsSl7GmxNBivGc05Idyq4f7Xio0AzzFcs4UfDjsGmt4tOPvQR02DpxOu/2/4NHBFAcnT0Yg9Kh/hIbo+Ta091T1Y5eh3krY/aJjYvg3P5vNG4AC5jWylMQhC4qI5xRSpkLn7ZB34qbI9ourRSi3pS6iHY59bxdS75k2fft4tHU5y0u+8wRlqRmPssT/WRaT42uW/zPeX9aRPPHKhcDKIF5NZw5L7ffjN6/+tXocAS7EHWEfbuUAYrqSG7rL/Evz5PdrGWQwAOd2dL4q977w1RQxvR81ZG6YNYowfGMDz00/AmwVWR5uYWaH3znwC5562iJWbss0HPyWasE7cCOI7ao1Eqk/SL44SrX2hlOdJGgdPmqn4j+XQhmpLmpOOFffacYpeIwOMp5uMaOj5WfKGWXRbMnwQSP7lcO6Hn8r9tE11fQyP1YQ7jp1LpoXcd9t20kYMz1cIz0QJGve9tqX1W2zsrdFTnFViMThIbcFrcfvLEBBIxD25l0hwV+mx90kj7zRmw4xgjczl+JmbVC+DvnCwtCT27ULhN4cCOC8A8Me4VVNd8O4ZJn9hVZH11Lvn8zQfxF3P9Jt2V6c8Bh1seK1VHxiH3zcW3gya750ENn90Q/yIYE3TEqzEnFSAUDTwOkXj9XJ3kkrhVbNybG6ymi42+9HxNQcCj7x4M1a1aszIe8EH//LRyc+qjm1VuQ2IBmPdC+jTc7qnrnHKvqOdRyNCFVIVCH5P65hnFfZhytcB/rFEPZ5j/zgHIIil6o46XrOilWpwt7tXA711hSftICtV/M3S36Kq+qbZAVYo/Aa/9cNibgzKSfTban9nSHk45NfRDhJsR3WzEmJgkaYEteHopaTEPvke7Hqcf2ZdYfYjoFPLpIBJ50pwJMNhvvGtaW1iIjuwwbSE0Unpf/u0I9XJb+ctkXVZy3M3LiNaXSWWt3uwW/Eu/3oQ43Et1JmqHdKXtdA18jM1/n1mAJXLFDAeAZZpRyXZP+rBPm2iGjXMupt78SDL/3xqaXk1is5QZOLqNopFQXxiUpv8rSkZleoe+eJo+D8pc2Xn3Vef1w8p6VSaCB+DWBPJYgML72xmq9E6oVkAS/pO41WSqNaCNg0mD6hfEMvzjSg5G+6tbhrRA2GNcIvy1ff11gAPFkmBcCGHAR0XDa/fB/sfoAk4KiQDEf19nz1grm6Uzw8+aUxcXdwYVmIoHZOmIM3Yw8yeLnrPNzL7KMi3zMvK8IHUXUPB0YxkLARWPFmOmZgnkqbGa3EyfeYj/uEWnGZi5+NqariiZnymKuj8/8AUIx9w8FujuEEiZUO6q95zHl6AAqlM1s0oNDiDCagdOg5+MVB/gv0TjVR5jT+T+pqQueIl0vvaVC7cYfzAhGKFZon616TAWqwubgkoxT3eTrEx6trnL+ubYa5/a3GVQc33qb/WT4XuRxHNL06OiwwG/C/xrzCbWJ7fH94nk1TK0bvxg6hLjvNffeh2kMYxHZtoL42weywu1xOttaQzaBmEJUfeK5qGPR+Ki2F4nkD4bbq1kSFfQrzcIaGQ88jQwcxPs/d3UjVqiAx8vw9DCFdVM76f9MfEbwkag6U9MLypu09jby4FgkFu7qNRbiNUoT9d3t2ugx8eFim2EyHflYXQ8Z/1j9MEambvIg8jZgWDnmXALFuAr/VsIWfqlWIl2mkLEnfZHsMqEosTzjMmVeGoWv6MXHYv4MdaK2OOJD319Uu8DE9u163e98Fdu6rJ/WAv81mCgRdSbgCI58gZj0lZB9VH39nXF/6uPyrF7A872N25AWfZo7dWBtUW65PVG8TrmRJTQig0GDvJ2al4ZFD7BPUucjjvS9rICW15nKt4SZK9i4/boz997RqH0JaVF5nDLM8fG8uWrTioErPA6/NkIwuLxa87ydnyxAlCms7eMUT4bs+pPAC2LtMHKkNEkBY9hN0SKlXplQp9B+LevLLdyA+zkfXR0oFju4PcAUKRDfuxKH0wuuOIGsmeZU2rwkz/ZmxyzqteaeqcbV84IcdJ2gGOYt5vaiSDf6Vl1uUFQnOgNar/kiyGhj6d63MvLZcR+qR+hNmqd6Fm8qhKNZt+HUb+3BzBnuqyOFtG3tZeLgGV/eT85DGQc4xljmhlSMVEy/YX7M6KRUXlzd41y+XUyY+PQpKT3D/T8EENNFgGE3qrbQ/dZv/Kep5kXjH3g6RQ++qPhAofWZqqZ10dt3A0HeY+/DMwSh4fdBzht9KhrSo1+DOM8dztwPoUmByv0GV+g0ZGlBchlA/gbV5GUCNDlX6/CDb6e1HkT2ZxtxAycuVvtoLPKOKaxYDX+Sxez/7ngq9bMVcTdlW7tf94a5zU3U+O3bH8oMx/u4QfSUOwSwF/4sAkWZ0chMr1VDlMLcuyoBPTtAiKHRZ3KeRUhWRdqheGXJ9bjvfIwurB224KsUMs5Ng7UD2YIymu38qLUWkO6Yu4pn+8W3aWqkGiWJMevd2lhtR00ocvK2pAdW9m81cjY/x0gNIZyyz+zhu1ZoVC5sZ6Y3tcU7wcLpqqeDPFxho7b81N4PfAFKNs+m1VmlVcFq4KFBoeityvcXPz+ASDeKwoss1y4JhZS+hy2GX6MWNnIY3/CE3xwPrfSKA2y/B0Qpp55GW/KFaz//juG8IVWZswXjDw72JdBfAPA1//wzW5LU1Ju05b0WLCXUFIHFueQ1/aw+FawbODVjkqwwmbn9K06fEPa8SDVt/ebdpI1jr2Xc+WEqeI6cjU5YT/Df3bcOcUxfNNzA64dMI9uopUo9VEPV/yNE6Cggg4E779jFTyqvV+kbuMGHVplxloxM8NUWoteoGpzctdRxQHd9G7/uazO96YvIEH425FwT8YicSHkI0Kang96SIkrRVC1bDIrcugRWJo1FSrdeA8wNxdmRSQeUddutZ2ghDurdOqOm/wk/iRlUm+FfTVzr8XcpBytay0PcVaoJsiAckJdKiINN7Uw/SCimf4/oJGGgQ1X5w79s6Xo9z+SmoRdD+SzXLHbJLo91eVtn08rpRntUDWJrn4rdFDYvM0/LZs5xLx9Ci5JK9puHG/IOsn8XTxqR3b9Yj/BhCLg319R+Rj8uowLP5j82keCOuhw/m8tn+Kf3GGgPw6GDZ07Afwocz+2F62znnAF382uGPn40wzwZJA3KLwMe3w++eOfYhXING72b/TIyklWMU97wT0l1SWoxRU5DWfwyitIbg/erXgNYuHu9fjOzDtA+xsWJKogt1FQn3Q7wKQQXxTZlyL90AjuzJQq2MR/zDH9IQFAGl2xN0y+i48Zcj0oARmvoCuMClmgJWOcGj3za8YDK41jnLyxahikUZVaiCdpG7bUQdHrfuEE4behzh3klCOccpHfhoYfgwwEw8ZDpMqnLNhvqi7tc0bWjLPSPny1ZjFsan/uuf8f1qQFm+170fRR4XGmraGl42jZ2KNUXzGrtcpkdrazW91PKLTnvkwR9H5sY267IfB3lIaotsh29V3aZbEqtq7QHD62KoEnLa655tQWfZWsG3UainiPr5BDmFArfX+s7wkVXjsnKvmLX6Hx/Zxn+G8MtkbrfN6o/AVzXBk/E2FIhu9HiYMT6wyinq+0X6nQdNBeGRM2qbSqJzHscNC6LIj7kCOrgZEhTIvP9sIkcSueQwbE7ipQADOwnnZjs77C8tu8vGG6a12PX/1ClmnRuC7lkHXg+M5m8vUF5+ecT1hHxqa5q3MmkH5sqj5hSsISCbCHkNGJ1OI911ZYiZ8QMnGxoyG6dG/CLbwICWCMmGc+08U8jmt40QFyKEt9fF+ZHsCm2l+fi6tP5KNvSolFvmMxz/KJnD5r8Qc1hBTsobwuMdfkLGk4NouL+aOPE8y1vfEXDhiH6gHN7rhU3qRsCX8bfrDX7UBbwWtcRwENK0x/lDpcLQ7Z2WW4vtFLCeAEtse8NsIJfjvGsaiIckq0zZJMzVUucmHRXv5M3N9MUDvGREQ3D8FutyJ/NMQswNJGfUsjpsYR9r7LUtOeQqrlldm07WyhocfrtoauXsr2HPRUzB54SgQLmSGdy23xJbGDImjk4CNONQsN55DbAz4RuzMmXnHCNEEr25D/evhohyluNziWd984NaR46lY931edgCduqYAY4u/uogt5bW6bE25tnwn4bUtEZaQi9JSfdFRxT2HXVSSW2KB1C7XhrLZReAylMpaZYUnxOg/osxYpgxgWaf3F96mM3HxZrSF+CbQBcVsqVNUGJGIeZ9ZSsIBbKlS6878HYnPPRLtYauVL49Xlallx54mjurCw5PKHeaTNY//fHB2pGr8ieQEaAQ67Sl6p7oShSW8fiWa8GyJcb6WrRvNit5shlH2dw2sc7416G+C716/vlbdNTrjLSw8svwPSYxBeq6VGFXce3tiTVDrBYh7iU1/vhQf972fwfVRGt9USfaWKJQwKowReP73raeCXV7tNhVp0Bs53+gEAOgqk+HGVHPr4Tc1va4sFq5Xot6jKUcuSPhkQWIpUpd6DOTrKpEUe/ddd2U1s+8MQikWB+19waJ+1bKEtkfrU6EvPh0s87GDmZfHM9E0Vd2RAhqul3dSl7W0yqasdGbnmJ66KmhHnQsklcgWrZPVHcOvkNx8nZd8ZLBDBtvpIqIrbUIR7qwZr6XsfVLhufZgzC/212d20Lu1QRwW7DWUwnbNOVTkbNXo6Rw8QVJjBm3kVWs70431xeHQU/WqY3zBDXDmEnmqumSm+KQVerCydJajI+5u4PL8q82pTmNk4pbHH3hlmVfgV3qnmeHyuMU84rDu6NkW7PwktE5Z13AYTcKxgBxvRHkinivNQisXrgoFrGDOxvFrhEOmfz8+tFBaVFEcbyzKOax6TNU+VZfCeJglHIqhJy/P9UDKVHlNljVfDL+mtQnl4V9UTqXqBL6dh0Bn6MrcY2eCwnByF5I4dUU+7Zb5WPIYrlhdLpbAglKGGT+gmilnp09lQD4ufiYsORBHqQl3Jjr4RdIjrp6tjhNFe4rp9tGNb/z+mt/xrehc+ib938Vm3dgkZup664AqcisYpKdttztZ/t6omKM4yWcVSqCRwYS5grft/WgX1NideC7L+i50E5W5/286MGNsTEYnjWcFRBPg0v0WCPrKrX9VUEssUEVAsbteooMJD55jdZhPbjcLS90I8IGVf26mbpE8421JYeLEpg+L+q/peLsRvC+dNIz8JSWzpZ2MGfl1jmsECxluUjBMkEqBeT3h2mmG/yZBhtoIU3lVXXWnI93Ilbf6eSmHvLWimOT5B/Q/7w/oU/OyuRcvUhH3NnmiHDtx2U1kEfpMjntzmArBL/ELOZsIaIrBl5nmmxSylIOJn7mTIdEzciUSfqdG4KvWhGxtFS7H6NdDpYuCJTbCThkTbPJrmRQVIOk75o3llx+dryM3p8Hb9sscdvMatcD3QrJKUX4aYWbmdhFrnB9ak4RVeUu6kGbcPCYbrG8LnYPzDfIffCha6zv9XahP9Sff7n9OBdl25D98iOzN+CFMPefEu0wFRSaWTTUL+GqnBkXQd06pCnxSV1PfWjVIqMRvkdPeTQyrdB1dQVUZk8VHdRRCzWFjjIR9eAZ30KOgEVQeID66V+hLgaBjanPBdjG08CMcVMrcDRyF5uET34jcvEVr0flnp+pteBs7rxHbLHRPU5UWzjb7Yyg9DsNvu+nc+d8+Bhi3rROx9KnrLCbfaEttl/KNXD2Xiv7bSRzbosSDTzf8nesLQyfZ4GNbblv9G0d7vLCuUYpoCqYMxidZRKUqZAANDupilb6a9Pu+r8mzEK1f8L896GRqNCW7NOhdhgzQ2nuu6EzTLwWLaCMTjfMXbPBPl/qI76vLaBeA435irCV9W8z00qxuARDpZha0MlOFKumJ83VoObwISMuCb8cCgg2nzvsyJLIdLIxMh9Ha4qTyjrs2u9b4U1PaT5Hzh6IDvs+ovKynrgyzpZNHjbjCY1SRi/t4fKKXkNT9ss9sbSmZ3f6F4ZFGyya6Kz2sXwPm4mf7SRNc/XHxTIJZvV1FT5pGhyrc203Vn1+8xZ4bCo/1TQcGtsjIoAm9KYZUXESV9nxJs2dSAnP3Bf8+fOt1kkUNr38D0JH4f4SNZdlFm8nAePPXN/W3/GAafoigHQC0NNFeqRdz6nTTnmfmSPGq3ve4wx06ItBs6GOwdTw8C1LeLpS+T1v9Ae/2UIdX9sKpo5YDPqbPFsU2QgsuX+pvBtoK7VZJQWyaM9dZ5tqN6jM1P7AnQ8L3Yv/EIJqx4NmgeiPlcnNc7L9BA/6uhmSc6aEDVVSOEdPU0tXglWl9zHmUrtlNTu1eYHZwAMYGf4PpPffP4hd3BG7T40H15MInegpSblQMTLStQveKXW2qp2cu/MRi4UcR19TblsCTzdcWwCVvT5awjX/hqNLYfw1E7amH8BI/08eRZ4hZDVioSstgFbgf0vHnI4EyxIvA92/2t7QgXVRWptxuQCDEqWNstKFJYOSzc3aix1Tgad9vasDigIkKH+5eM/t6LEEJzk8RtFfZ072CmAxCLsVpGAZZSAY7TFJ2u1LV0ZpXGlv+VJtn1U5Gkp1ERzf/4e4jkJw/IFwnOS3NeRIloorCfFNmyaogl5/q3xGeCrOnzyJpHPIHF8RZgK3jnVMcMHGhMZFMHYa+I10QP6SayDGxWOZ/qJUn3c5aVXaF8qh3syDcy6c7mDb0NZ9yTIOXdFgBCf488NLza9emT5P9OMX+ogom44sWG0YWs768sxKhM4yLEOkqeI+2p89e32A8xKUBVnxYVMPmUTLvHmaDw3RX0bn5CQbCFeR0WhYA/kaN+nJh9IAMaMMdXAG8efEF++SRztsNgjpa0sQF1/TL2zzUrT379Ql53y46fpol6LfuX3ILpE7cCKUBrphZYhSXj1n8s+1YvWjTtYNlD63ldQNjfj3Gr+9r8TKYjZW3+05L2g7d0P9Dk4wd5BFviNgpphH8dO6k2E8WQHBaCcepdbI7sxNnSXbhwWAT66g4WnKCwv+OI5nVIV662oRtLEvOQrLO2ZAUGHR3tXZLv8pzX8rqAAGHhze5fvmvmJEYZ+l1bjduG/CHr1pSYlglzlldybqUVv01jeDPgnX1uSwBZ4w3QdvFNp6mgyHja9ZCoOP5RJ0x8bfS0elWwa8Sq3k6tRZrWCxn4D67yByUn4AX/j3us1025x8YRocasQq4vwEh3NNvhYOqQjLVtjSWyKsWBlaBqBufX62r2LzxH9IEgafkxbj9gPGGx/5b8UeFLSNreSzg4kS2DSo3CCgaFCdeJDGoK2xd38d8Bi5OaLoQBcxzT8Jtd7J9pceVBULkNsn13V+EVGZc4warDGeIu1iK3gyw/6SAx1k1T1iGfY97uBL1X2TTgLYPOfSG57XLJaiY7/ZQFLgEBGWae0hon1ShAl43tzzs+xzkycpJFG7mN34RdcAHqCM242kCrxSdIW6nVV3k7FOV2KrcNILceQ+5yr5oswIDr1eVwlEW86rNJJfZDwbqteVXY454cwb9ZvsD2mnKADMcv7eSjz+Q/73+oEOte0Muuz0aNKYghiOHNVrEVIfwzYcpxwrkNV/coVlhBZKZ6luov582RzfuGgQQ5Un1vWevXB7LsgqtSrP+pIDgja2eJJtssqTSiK6bDUIkHwT6QoXavL01Ru6dfj9iZiGFHFO/13pmL6bEkkRrq/dU0faebFT4ek9lhMLCKdVPDJ54+l56nRIFdVh3opcxqS8LONSg+HEZ1pyxdl071KWsWzeqAJMif+2x931mxOcmkumWg6L+Meup23bDg/Sq8NG4tFdDtEoKdv74wlTHltmsehkw1uCRdkI4yxUIVV5umpOAf+l3NuP02de/6NmyppP2vbGjCGA+1tud3ly+v1OwrC14GBVKObB1cRrNnEndsACrSOwNJ5Dy/a3aJArLXTCS/pn2C2UqlHU5HhpeFjrPD2ql63TS7+mhqXmE6CigtkCiYv65rbhwlgq2WOQZ8KAyYzPYcjs5mZAtMCjxK7rb656kjcUHvam1a5ryPgSPGdy8StK1Y6q9ay+kr0qq+G4ERIHgTyjo1KKeqIAWCl+gmi6JS2KBkWAE2EUCex9KQ3qPb3gm6HtEt+G2FZPD1b3nNG41GZ7oHg1tVO0fbUQbsxaQPMkhhCE9OIf5laQrTirzHDKSnVeIjJbXZpE/sulT2RH4ZF0Bv7Ddzs7lmB9C5AmtGpIUfXp0p0kXF9h4Y4FGkicYc2Q/ltUfAGHa19m+KBFBy13Wve1cY1drcgKnbTHSGrB+3PcSsy2pHICwfrfhSbB2kOtfm186pi1lmHfzobpcVzI/6DX8PDBrJ5vGVmpnS5Pq8EOtcSC75afugCAJjbMgWBE974D/5/Ax73u6XiEGLhdsM0DMdk2b2Ce4gYuOpaEm+Je8l7+DpuSlXqLJI3jRs2JLEHntn5pWjpKqnjOyk7yHf+cgirOZUTxiC0zZSMFSIz1WOUH+lF+JAGAZ0kdtImUksK8+3Q3YAZdm8JU2PzKuwDDzBmkrZNH8anrh/E62ohsDX1wnzcJ5TmvaUaVZ3FL3Nskd8UTYjnIF3Spzlc+EUq52ohzzfi8CztmBV3iiH/Y7rzRfrs4vCgnhyC8UIdaqjmOF3zaGRZbNs3F8U0/IkmfTSSIYGlpyxslIu1DynnvKbGE0CPoydVuZS/1jq9v9DFhy/PwchXBnnpDw6G9fvl9dvJP4MbWEHQUlLvxRSUnG/PLf1Tl6v8qipB8ZzFEvv5G/vQX5Q4eZ+/ThF7xS42zJuVTq/Texop94BSygQfPh0z9WZEKNbBdZCdG99XhkozNC8ae15UacKWZpUOkyCW4ASwq6ea879ngwSnAY3ey5PhrJpShCMV0mf87yLF/F7cdmteIW/j7jzqszZgz3Sge5S/68+XhNdb+El+/sRNCY7SydKRkn/n+A5+3WCNOlZZDRfALl/BtvTgM4Myvm4wn471IZPlEZGSG2PI+YnQ/A9utTP6u27Bc4b+Rq1Wb56XEZMggSHIGuDF6xDNL2a8wFJCgix3pW7MpZKcFhJPtyigYzdBw1BIXfT0N+5uvt1fXbG1nkiby361sa2wEnDZ6P0FceF6IvMicWGrnouVBNaz5vLYhYXXeqnhgLxyexJ1gk2syYy/+KXy/NHxQ7YRtrkyeBWyWW1PSQ6lqnLrLQCrjVV+DGb/JYYHZRTMmPr/LJslZrewMku4CIyF+kfSuMyGKnHWY0I5W0wvX3YbyKNk1x1kx1cLi8L3n57wrfMDBNNt2Rm5A9RMAZsi+qOZf38ctL6VWPucppfwZ8dV9n7UcPjgdo6pivkQpLYfz6dsJoEn1X9uHJPq4SRvAsnsue0AqWyISbx7OZMQgfCozinvJu1bjeYJ7xmKuI+hMnelTtGuRwMprBQUrYjT9kud0nlDRIUUAAIzEaxI2Pg3vHXnJKq0O7bcib/Qx4q09zLfeNGPEOgHMpCrJegVG3fNhjiSm+ZhvHdvUKtgBLbob4NFvqCr3DfAC7DlSbcfblG40laWDcuteXPjIe+2dbFawkcoqCQEDcQpIs4LUmCwGuh4S/zeUiLYVDNYQtWankhj7vEwrL0OIFmX8N680399tqoXe1rWHEP7i2y0Ug0Cy9qvGXdk/zScRQi8bXm7+OhF1379wSPGzEX9aGENx47elhydFrpf6FOPmU79UsyIxpXDYRijHLwI68+yUBZDJMowNVNCazEnMS7hUPwGH6ZR4khAoJqWwR7P6RP3MedyX3KT4kO7K3axYHo/jxEiNmxU0t0ObvRWcSh0ZAMYd0xY4e3JvAjpigiqc6iTypwrN7wUWLgPXRfs8mST0N0eh/cXZgw1Y/o9eW2hljhQKp3y06Bv0ory2ox8Bhwgtf7aaDkhgml1f+Zb3mbHwhy5RX10UM/wL519bRp3MsMEVG1hOxgspSgE7AFskooUweUlrrOJRy7nnbWn1sJzL6U3WIG3Q757VKFD57YI3YXh7x/1NaNm5/pYYG7EBRmNbKTmEdZsLKUgr9gefXEM1H803wwN58T6+cY3Nj5P5kftqhPbocSGdG/rrb7Bw0wKEP3t1w3FOdnIgEcb+0/cDArd/WNZXC+g6Su89ZlusJMLbm0l3LDJkSqT4gGelEQQRYfpvM1K1h+8sJOPJ7DO6jVHYNNOr4iUm3EOiyvP2c6t7QqUFDaQdq3oyy/7d1dGeeUdiq+wwbYjGj8vUg+9F00C37+URYB92bZaKQPawDG9nhfU93TrDByHDiR+6X4SFyb1hZqFDMy587TlkrQk0dp/XanDq5/wqjtSZjlXX3FY53vh1C9t/FgjjZXG+aVC3iKlqbfD+H9ux6xfhh9A6VOcycAW5Deb4e4u0Ate4C0wsE0B6dmCYp4K8655cuNqxeHCejRuMGnUepqZysIYOyeUSqIIC5skXKMPPEuB7scs2UQF1ooWnwPKnhJP9YjfYyUWPRxAhLQPyeKjxTrE97ycyArJOisk9AuPvV1/b9PBh9BPf8mMUSMrVF2q0gWDW2tQBOGcq9QgFEHBC0cpnK8XtYkkwTcjvgEtmv3EtzeRSLGM6otDMyJ6lUf2UjM1RY5lrVLz3oiAPjZU30Zc3VnKSsow7CQBuXpyzBGND6WWSR4Qr+thY4hosh9UmiBsBm+D/t/hTftAbNz/3MBiuVDoWMlEljZQtoi4PS00q8Qm+wJ5HmpWpqKLf/HYlcl3w8hJqwl21vmdTLGw/oMYI+r+vEiivdHQ6zSuaw5EET27LkwAPLyj+PzBFJ5MaotiHiDxAHastGPfHDTVRrvCGcd2T7Lo8+uVIR0fPZ4G38y+OirspM18KaGGaOtI7yhsA2Q/95Z69Tpn6u4/uhXSnE20cSv2KssaVUal/L0oj3iVzT2tq+HDbBNKFYsF/0pI4B5Z5r4TSD/81e++evFv90Gwd2arXcfuIzIUnkStqq19cyABO9figOjUmHw0y2jbAEckR32QaypPYpN1nsuuzgeTQZ0Q0y8VYkjB8ikln+ugsDG/FFkY5wrmEy8r4lZFQwfSp7zKEDAkqZA19WPzJ1kOotLbnLzH4KhUExkB65V+vh72/c8OCWw/Rx8l7UtQpX+6lq4xAeLTSxe4A7+RxE02gq2r/i+yOO4lSJ28i8xoS1DmzI6nMo4UqG7IUL7bH9mCFW+9ULyjC6O+Qdx5bHryMJtkjS00YprMfxvOQIJouFcjP2DVPEX/Pbel6F5xoPah/dp6lwcIypf22ZxLo91Sr3J6D/g513820LJAxtB6dvM4TY2pMGefkN+5PuLM8xiEIrDtppqJN9IL2FCW/2e20zga11wsl+8Opkrdkaiv8bE6lryeupJ/ToK0ou0hbvo55NsnDrKu9i8KKFq6nJH+dWJLF+vFkyz5ckW4WgvBi/6L7JGnlcbim8rSGNdE0Exa2KpLojN2EOIT508IedrIY3HdU3Eg+cbgVGDioGIifvaOebh+4QF5LfB/TZY5+MApcC4y+mP/Qn8Xg+AUQk1n1yN8ys6WImRoM0yCUCUXOioGHtYzUdt+CagwP/yNwPyju/zJMZ4Q7iSZJwYNZ5Xg4UNUcXOrkhCUpkWysQu4zqy9Df1p4B9OUMmYD6snIbGmpv56HUbdhI7R7Mm9a5RgK0Ijp84fCmtxo+sW+tGxSfgl+Ea+yJd8P1XashI62ImnuRxtjnUrsLRQ5EfZeuvIrhvwa/acRHD/DAOlHwvJE0+Vm8hJ8mNJdoi3baCM52KJtFKt6SVLe7cmIUQTZ86+BoWZzyMZDdVie0jBedIXk7M8xrZDMwwIjetRy41+JXAn0uzO3gU5dgWs4szdjtjWDCnWMJ2X/S1ve886vT6eVA4HM025CnXuOZpgIYsF7ohoUF4T918/zO1OIal3PRGO+xxt8exRKSGuclLCx9+zMq21eiFDGa+eRKCZOz7So4u4KTSxKzBZqJd83Zvk2Yp7Y4J7RP2TTTczJ+EWuitAuSwAmlZEpNGPZqhGnaeuJd6tByAakZmKfCImNo5nD7XyaCLtPdEKv5r1eC8ALpp8J8CsQwJr0zTg5IqbRst+r0jREpYPWtWM783tVwpotrxMdqDwMsCp6LLqYF6pQWZL/HlO8fPExWdwfHDLWe1Y+3flUDP9dr10sgeKkemOzEjleWbgPUcOLlsb623VQhcNOFjrjMsUMuFrb3udhRhaHS+3Jalymm9vEUciWzl8Zzr565lx28vfqE8xsGATkI4MOo4sEXkezQGJ4DQn6+YQpdi7Bj/maIG0a8lu3dKLsRSYrIZYFAH7H5H3bXC9WqkX3SgSvmcLW4Xx7z/s3Bn75HtzDIb1pfWsmqug06FcS/eTUTKWgHdau9SmoV+c1MP18IdZhLZMzahW2tgRq8n1SrRsP+qoU34bRU8faoeIOFjgoDIDM2r1S4kLIP7TJaPMplA4CMGrcwtF5aTO2YerCuslnwa0BFlLgW8XeUsr65+DIM5y4G2O9S2N6nuZHJIX9XVTYeWJmovPRrwHCyCv+69COkiWu9eyQJBsAwgfnoOw9n32oDIa+MyWUdfeuRsU4Pjq12qU4DXOXKZ3bY/NE7790UvChAmjwNaQBFm/XUi4uYuWWjNPdZd0Iut6XMB7dwuXVw/XVRdNgzwmZSKONL/kRlorOZhtkdJmLpFzdt4ZgL75jcGjRtqJBihaTG9zUBt3y9vVURoadn+fUfzwvFdBHWM1nJQS14CVaSGaAN3/12OMrEXcON/v0E1Fk/L8a54QEeHZQYULqiwhOmvHn4nJtYDZuNB0k1WEjC+ZFcJCQCeTkcysvM3ohWfcPefCU16lQnLgNRkhCU3QDpRc72efH2QYVUxUhdT0yx8GXz2lrRdG7h4Wez+VtpIhB9IBfHHg1YgIhOCwEXk4bfgRNCrvHnKsZX9yZNEUGuLgyKGYm6eV1cQMTJTLW99vXuEXezuJon+hiQZes01Bsrh5sPWUHXEv4MHsPD/ms/OfsJkMfsDvN5kGB2xSZIRXhlFGtQCCUldH24MYM2XCo+XGGGYgRYoBk9BFqgfkOPX3r/Zi+8GQGK5MafbdWzxc15XSCiOMcR2LYLqu4KfW63IWB/YBT/wbK0EaAE+6HcCrbKpMR+ik0NxiTP5x7lJHzR6Zp3p/Y3huRw/YJ1BxOcvab3+S/Ef7w2lfh4pr4SzGQ1MFgw2rcz0oe36gq2mR9U1GsES9yK/FuFUQeL1yQlFnjugRix2ti54HCpqeRZ7xR/qe6WMD75M2KWFZA9h4jj3l5SI4XAyTDtsriDjM1Bl8PrRfomdUlTJjPmjeKQ4gPwBHTvtSAy+1trxUwBCMJQp162hojEIAN7ZWBB8cWyqp3xY5PBsUpoIzb2sLs56ezLZ9aZNM5FTRXXlqamxoHDpWJlCASw11ps7//dZjbY9jDfIQKLL1QuLshLKug0BL8IggSNeTnuzkGIE5QB3PWQ1qatPqnR3HukM0gYEhyP8/UgnUYhe876Bdphrz/8aGjUXmHcIZpM5q1v544xU3OPKOOG7TMb+DGkf3Cs47DwmjRaN8mbeyftF4PjUjf1bndXR1psDCCvx47MHCs99+eoVBwnGAy0du5qeIGV+KdLwEy9iFyYLqYx9Q1FgoiEc8/A5KCtwrt1NgcaAcm+708a/Kg8dmhK4WyQbhJEociE4h3ncz3ZdtNtPGQKqK3YtOgUJkcUgGc5CwjPqyesIvw6/lwxyq7QIQtb2ws9rlp7DmU0ScjfqSu1tSfeg7/MMxwfeRhQzZyMdtNFpPj5Y8vsPPSxE4uV7TiboA860NC8TpbnZ5tqBdqJCriqnFRH0fSCQqvCnuutQOII1gjEVoamBLJHpUxIxwAUUrWSeygryBnLq8I6BGFzN/Wck0iMPykbx7+fboUjdU8HXDOa70UhqWWUXwur1oP74OhOWZYXdR1NGnoORe9gJtSPbnHcaHU6w4xUAty1Pau53mywkZdPRmJ1uyrsD4LIZla26sm8vh+Xq7k5kzNn3jEdkNOpHWz6ObLrvSO9zH2vRP1UQCun6DJ66uMNgCvXx+CT2posnZcLYcZK0yqw7n8cT8G4UFQxV2KnWft9XEtolggcOPCJwXcnc10ycRX1xv0Hh9HZl86wkPYdh1pemGeQvJCwaS0ICG+RK9sS+FKMEz9fqfvv5wwaXkbGRplD5FcHCGY+KAD/FIRaGk3H+4onelIquIsbaQ1hzBgACtIvdW6Or0MGBnio3iDUVuvGnZIz86lZmYdtItXN6i9L+71w01F5KfFHA+hW0nSnve+9oAntHdFVpUmCg5MdBL2ZUiiMTmy+G89Nzs9NWJq18mDZJoQhUzBcCzVrtHAMLHynXIafviQifpicX19M7/UfMm3xe5Ma8TvacXg9v/tWgNfHcTbYDx6IaobDRhXsVsVxbKgwwBeP72dvJZoa3OsJ+RRGEkRVsE4s5ZnjQ3pX8EqB0MCB4qI8nvsBtlVqbb9Vzj/7Ouq9kXB9yPpDcqTmTnK3bFj5XL03g+LLbWBraAoG1tsgKR23zYrkyMPnsM095463OAQIqa80GsyPfYDD/DYOJzXLmV6PlAQC7Z0AON6OeZIflnBfdDJrpMRz3XLIwaoyb4Ms2MY9g5IEpR9ZD9VzXEFqK9NtMFnahxa9toyJ8c6apE0KgLn6doidBQ5lZaYgPy6s3CRgjbrx1uTrQHFw9wd2hPRx1whhq62SBPNBsUzM79+j70f0wevDQr4XWBpVVEeqOShRyaX80jJj1w5cPlU9PP73Q8Oec7s2C7gBnCHEg8VC1Wg7syto8gyH9xIspRPcIuub3gey8aZFeo5Lai6/ITvTrJ3YPB0wmd/MUvm+V3EL/sOoeF9pqBY91nmCY8nbQY7QS08aVVL78XyzIZSpO6yvjo2ufZsTMJlzP4mn+cAizczviIswIMIgSyDyPBr8mheh/2U0eFvlmb9zML2ITE959T9brwfTRuof9Bt3Y+5BMXL8z83WPmx8kDZ72mo8EmGVow+22YM8RnjJx+JW9nw/VfKyf6B0B0GKg9wP+eef8KYRWfuikLH5oApaOpqvEst9QzEkXS+j2C/Krjc2bMB3Uj6X+Y7gY9se1zNOAL6uyOLf5X0DCUTLBb+9tY/A+J/KVI8R0R7p2TtH8pm3jw2nC2iOtLo/44I4u11Dm9WhTeE7rMsWhqGklNekmKCcQcHoV6B4N66dNRtIaVNiis05p+1sTZKTILm0Ce6UWqyQGEkgLj9zrNnYKsQuN86ANd2gF72Q3hvBxq+FkkqRkzG4u4xP5g6JNxo+XXZVz14xSMhDX/dcEC7SUCiXwvzrwTGmOGKWGyAtSXuOj6j1OmaMEJs3yc5SRJ1EoEAIqNxCRZmekqOCPhDM0TJwXJK4WicR3/4tcf3Vcc3Mhul5mERTFlaLAG2s/VkwWy1INq92yGbGdvnZSGKd06TUSFBx9yB15Grwf0miQcEvS//M0Wp2+xPWjuILVbo0zKfG0m8fuIJPL+M7ROohR8aUncEN5rYYDDIS78jZcBUM0Jq/jyhg9cBRZp3LoESZMHQLLvG2sVIB71rakcmiSDRCw3XE6kAFkKbXFh2azn1+UWbunIbcoYmC+LlwO2e1U5tJTwRaiLHJ96MlJ9OaZ+ULswvcNmQUP+dQd3Tttzbe8s2NGpnnuqI/ZHjOBPVEthlRc+2kAv4UYNcDDoZ8x6O00rR7Fb6gAZ/RDQb+oJ3kE6BX9yi99gSEQX8fE47O0rJlONnLR0vMfuK7rV066N5ebDYEkEXYYX1aissuXkdnoeEkZbaTWCu69hzQJbEbwttd05TGh/6y1eX83UsmpNtHmMx32XZSzjWW9oQ+ZA1jYSaoQUb7VVV4BpEnYUXUcLRACjmHlIq9ZsMDmNEkHbeG7JofoEmTWEHglIgocS/aXR9xluBILqmX0altv5fzCMciDGSzdZxT+6/UPkIxqxdEEU6tAuGWGccoRXZ118H2Cx62Na4o700o6fu9LMmh42uqW54buRb8IiDedq5o8Zx24UxtArCJq4obpF4JQi2waNbncQw2FAiuotRFX/iTBX3uSGmcp60E+jjPfwf9e1hgLuJxvTlZS0v2wWswy49MsPAwCobHCjEBJGp/EtOxmnaxcPCyiKj40gV751l7jspw2JiJtLr4LlYrz6eJvWzFfb9K3XExpu6y/DrHBpE1w9ZfSa4OF0q8wTnm9zf+78PdbpNBB9mnDh3J5Zqr5SyjlNWmqx7dSmTm96VgGpMPJox63cKq8xcUpQaNxzPi2BvJx6Ri1hAd//Qor1HQeGnClG04y6PuHA7P+1uJ6r0rXfw7BMi3N9iNNzVBJ54dXXKNvk/VrVZrLcF4BI/bEDpLopwXkZaxSAUxg2soWFtLr5WTCBA7JUrSaXtyqO3uYZNAj1BlRy+vdgXe67KAr9ii78VDOb3+4HAZvSOrknW6I9q2+d2qor39LaESrEbvpFWn+NZ+XGVQLdzcGG+9ebPsCzHUqKQCkY1aV33vVakNy7BtX9miH+C3Ie0V9Vke7qOf6fYexJPRZ9F/s5vFNMMXNGgcO9IVEeV4L1kO3Nilp85tTJJhZhOv4eIxS3i3YGyZybbOch2Fjsr+vKSru7KYTB4Mz3gqY9Vf/JKbnvW1ZtxaiKBAqgkGNGL5gTQdlCADYqZcn8QbS/MZqga+4/pOZ+NZmtbPFGnMFD9yOaE2/ZxS/2APXH4NciLjaM5RsY0Ws3tD7pzxAoxZRzfyRgRJTgf6kc/cQ/KIw7cK2uTkzy+H3OUiTY0+BEVJRfdRMTdMo7Fj44zrCvKbHB5BqaQnhiy+e29Vj8wUZ2rlAhUzd/dcmD9WmSplvZK8Om/NVJU6L7Zse/8klbTYNN9z4Ks9T3VAJUlaj9CdJbrOqM4YpTOrhCHSOfkPtxVXOHP5OL0JDkKutygIa5Ru3+fDkxL+QiLfKBe4fzRfRgGM/K7jzOGuR7qhz4wlJlIEbMqQsEFonGm9MVRLXM++MVAHsKXSDfIAe++uqMYtJbpx+j537T6y/ha932/odRYIu6K5tffLzB9CFPRD5xkFTq/IvQVk5q8vhE/QhuiD1AMDvV35Mi2DVJ0bEpO0C5Fo7sKyvAWTkIXkxPI7nRnvIPYqcAGZ5WD/hJSXTsLH+uJM8cPhRYo5oUwUIhd8VrDsk5q1+BCN2hzyM1AivJvcoOsSNN4a3Q0GYKT0A4ZFOcz7r223kPEKoaKhtOqW6rEyxv2rqR6HAV8GMx5husFlGmKA8U7u92dkMgU13AGjQwTvYc7PrOYJqKAT1kmACFV6FZSIBphnzvx4AWPgtW1OFenl5YV0hoIfxKosLxOI8+LbhBNw41cysCc+2FiqFEYaO3u4td0NrTfe8R7J4I1bNZfOYEpMgGR+BK6MTiv6Q/g6lLWdRZB5SpWxyMWv+dSOGSyb747QJ8LSs9dZe/6nkzcoZLb3ilUZiQVyTV/dF9Jrg8919yqkrDC2fPGwb05lyN+mR5VLzD9nGkw1y10dlmQxOyRpv6WR5T3MFaioHQklfnSs4DBLc5ghKr2Ve17PoriVcOw7YoQApSVyn8Xni9Hwrk+5p3p5iwW7acJKwZWEaa1IfuqfVpUhI8F96LI0Go0thA62t8sJxvxnERJIV0cbrY+HKa4B32ByZmb3if/gmJRW+FBfV7bm4lRPuGhgoC0q2I0UOUWMY7390u4kHuNkdRG2vh060TM2Qq5hJHgGduP64o/lDp1KDZpxf/ywQiviPulWffOQFZIRlxcN/82Drz4pNVS6hANEHO3vMSZUad1f6y2wxZWynXreD9HfHAkIK2OFbkYV9nFpNZdwRxDfXRFfjx0vOWCAQB+XTTXuCyIYazr9QfpnVcr23G7hEKbkbu8lPD+YCrNWH/JcPzL3HV3IgbGTqt6OaFNGSNSQD1mll0k9gfAmlxT6IIqp+zPGGC98zNcN3YpvCvbxsZcf5VqmGau8qFwGU+gaD9gjUPFpMBKlZBTwHqnTix7F26iMMu2W4wSazCqhuKVIe0ybghp7oNsMlgif0YGayg8L6Kl8qCgW3mDyjMBbXZ1pt8xpmL5Dqyz0OwcrZxMRQ5O8lWBAknIRSdj5plB1ThdiNddP+eZs5L59r5UGqDaEy2ZXh0yJlAbm/bQUNxB4mB49Wzp6gIWomI/6iNG9+jMC5lnEIjp1g5ZOPX1P1jIMsJYjhS9Rvo3jDoXJXmUQvy/83EUrXfAJuLobf/FOzqrubp910JBKHkLZQa4BkDq7FQXf6EQZInFBf0898YbYj8Czfy1/xqCbWxzGePK3m6AwOqO2aNIiuXZC5wjz7Rz3th8HkWwQLVo/r27E1HDpgSMo0/Ay78b1St+JDkoTrME6iSPxotg85x0LrB3fgqimu4M+X5MdlYj0VkNOFBQM+7fTQz/tJQ/+lv7q4reeVN5XQUneDh5pzvEZY3F5YXM7D+H+QSVz0+B7OmHBFNQWeHWPhRDY5L4FJqfcoU0Zki57d0E33co7AIpVIFoRlLDw+7x5K/dNOCQkR5/WoqpV5PLBEjTvtS+64JS7sINHazzJUxX50v7UUHz2PjzsWDtEWsGEXWvFCAHDXk9G8KFSTfH5PXjUY5XYBw1EwFfiHrlFRXGEuQnd1eqXXVzgvDl0BN+c8GKAxTSVJPqR5gRhsgs31M4/VVDtz3lM/mti1mpQLQZaHyZ1yvU+kImXmtTUJLsf1VR/yPJXcsErVw31v96u2xWZRV7Msx4mZsZSql1cZA1gYZH0EO2CFNx9kf1vA6pvl2nWgzN0f/1fJOWCAg+W0qr8QNr/7FUvrn6gX9H8SSdlMDeLvvN9X/PCT4vnybqHsAJv21ni+RvxGpSyG866mM60Dnnmb7yZsIJhdKeKboVpUK7ds0yu1FTRg1cD64uTus4jnWNZGNt+Y2iAaiJZ0vPv13kgTrKNdVulry2v6A7VX6KDA35khHfuv5fO5qxZCQ8AtgoO+SyJDn56FmpNYXWAOhs3hOG05yAhwnnShio4fpcFMH6xkRG2oSOlzcEyS8K6+SERah8W0YNV00ChrKTveE6gAYUnWvKJ22yTljnaPoVAqMIftclqf2LJaizI7RUy7dLdUmBt1cf3Ro/EgfARh8tot/PpSzJZNpHR52TyFruUTA57X+dqkdVHTcbnS8hWW9R+6h5LK6tcWlqZDhl8tKB5sZV+j4vZgM5G2kcDLYvGFyg3xdW4KSYCrAvdcU9+UcpWHJAdJFOfqdX0ZhNzk2S9vEdYn95/QXE+n7xEbvQxzma4i5WDSo8wgc7pGQ6r8Zk1D05DDfVcJjLYXOK8kF3PXqcwV+Ui8KYokU1FyAK6dA6AecrknyPTskF5vgIK4WmYxxB8UUlTedlDul5qMa3/KHKI5ktXIt7TlQDMkwF8pAjuMJmzmXDXPH2RIdaDwpqLDGjEzb96NFZhVV7mpV+3J5bUm3D9gCuyGaV4P9aVUj/fmj7/J1MLHmdxIWDMBdCUaw6+Ltp8zM6wOyH69nX2HM+4X1vDDvCx1y21uPFj3WQuDQKx5MG0P8rTq6oSS3AFFP/aUJL+owJjJX2QA3wHcMxY7UfXUjSxPIu5uPat19JtljHJaKaRscDfgMovMspuuBFa93oXlvgu+9+5VZZURhqq+rh3OSHAo9HBVFwxVPB4T+G5ZrpBH9U62DagXP5UxfdWszjJ8qo66DPbrqK5Zy9MJr61+XlhQDJxgqRwp4ShfwP81NfSXxrVOjqWO9aAO8uQt0zeZ8m7KwFhosBFuAN/EBT+BVgG7Xi9dvJ/eBgJeZYE2zIf1+g2aoJZdSiDv2167cSUdpmhyPuinGzL69vSt9vyzaMVEf0gSRnOog+2l8VZV7zTGyHdiG2iBsonRCk27v94AvVBb3+VQx4tDmiagW63tnZndHxz2Kfay4UK9N2Rgdl57U6Ude4B6laF21y9mfWqbT6JxxqlYZ+SROEN54dz4u2+vkiejHAwj3hEwV8mnj9mXspWIWDENq1g0hN+jJXx7RxePKdFo5FRNbAFdBYAvCfb8VFDbGGB7W95ps7V5XMQs/r5pTI3T0EyrW4Px4+U6g/y6LVXHvQNjxeJgd8Ay1CQtj0Wph1tFGBqBfCrvzptSeM/wKtiXd/Sxbkme+zxjXk1PjgmcrU6Z1Pdk9RTSwyVtMF3iFfKh7Pb3NsD9pINwJWZ/IVVLwZd7DAwqxytcNGgdOUF7u06RbZnZmhteLzzO/fveqaen4j0H2629lI0Jz/1gGMe19NNJGSdSL3/rW7Bfhy4F+18tSrd3MLtI63GKuGMVoGVWkOElj9r+A82HeXD8br5v/+gtJOcyT7+tgV9vmVNO7a7pzSpBYQf8qHK4l7VGxCFFX8xrev9/govx69+jw6sI9qbPJVKlTK4zujsu6qLqvmn6NsjNO3RGUmO/K2Tlba9fq8MEHxzeChxO+Ndix03slsm4kqvZw5kZ/FeIQjU2m9VLtgwSrceOzwgzx3MLMaO6LCOkb0xJlYKvwdP2XxVebHsWfdc9/GVhZnVtDHEet+CWXg1ohPceU1V2iV+g00/LTDc2K2zGdP7f9Sd44MaaBFzo59VZk4mY7CxnK7lS/KsB80ygf6CFgvqhLgffQxN5gQKiFbnSqVNMiTOzTSaerH6yZDwvvAt/lk8ML6yv5PzWp9S0LtiVWnM4fQw1bnNwXbNU9x6Wjbi58SS/Wc6EJko8VXELKYTKL1RPl+wL5pnBhRcQNlSUKIY++K8GVltnpTxmVMrwCRKiAV5ai7tgywgmIOBSUZ2foEDyCF45HCDzq26nzVl2VNtsjsUZAv4FgtxfiZ1vFfGjJ0ii/s2i7U9L0QTaaNfNWL+7/FQeIPa7rsOrrSuF87dgTjyFEzTDG0qvtVr7+LBMSTTS/sTfB1cihzyXwtTsGCxpXeaWDdXPfNPG9KPrAgV0GO6+sJKjjpWaRUcD+IvNM98MW4GHGSihD5gUXY98U5lMIJjuPsoU/PzT0dLiGpynev+QRRsbvWCsenStSHqP6A227fuIam22rHevPqZziy/oypbDE1qRi9Xyy/gZLujw015XDVswWC9x8WUCU+mH+HYC6VWIC/wKG2jGxbKHWDZimdwfSP21kZuvSnvi5QwJ2cphxTZtDWty4HxQ+1HeajmwP3U+x/TiJyHDT+oAlm5amLBMqJopqwryXNg4xbDcM0vXGsUyPpSJ4GXdyL5WBWJwVP70cRR2QVcgFOXTbnXr6phObFnpWtUi1JQz1dsIDMS0vYOh36CHIDR/t122AnyAxJSVXBTWcfeX7zNPvOZcg8PYVpHzjTKyYTNtJ262OcEGV5cIpf0ht82cV+WTXPwsVhuM0Hgdk4Vr5ONI0P+1F8YSA8zooOTyi7SalTYK5BMzWx8AJ2tpggW03mNfPX7Mq9U3Qb7fhNa1fuba+x38PlLnVPnNTfUh1k7AbbKqBW4UVJe8ebx1PzDcjYk4EZGM4QEN0NeYswVH6X200OdaVxr/BD4IdSo0fQsTwkGD6TiuCryDFfo0wS2VLj6FIGU37Az4reV3XpnFCe5kBHxaxDlaJXSg88751usJJB/crkAHet1oDdHdWZf0Cg+uaryQEmENWv2qfj6j4Ayq6a1sCXzbXdsD85avGixKIfj5gNkClsqAmA5A1YQg7FCDqDA4GlW9OEAdoM83yqub21j2Db7X598lxUG4zsDQ0uEcmek19UmRQKaj0KHPhQekGi94uxN7QNmneQ7u+IXrWsZNGj+nhji7EVzxQMJmu5+z0IQSZtJtKsWGAJqU97GM/9efUUJ4cAwpQKVlnNXEND5QUxF6wLbAib2BGYsbgfCU82XrcH5/nv+lNi8+WeZ2x83Drq8qmR9xABivrInanGnOCV0QJVfAWrtkm7ne5yYH8iiYek/G0tmHWg6VqG0m+qkzVNSR82cyDiTLEGUNoU8zkqtM/wY/u7rRMM/nKPmBZoK2pR4nB1xehGHumdXE9nj1e+afurkRQM8WMr99T1C4bGt7MElEcMKbLzyCwM31kSho95G67M38On2SuDPJW2Vk1eTJK0pESOQow8XVoJN9cFTwc5WnW/pjFg7AythgsRL8IDwSXa/7U3fOivhdteuFH74PLd7S/9JeabQNuMoPk5YtoKOJ0CmkAN3XcpL6mY89NRjGXTkkWy0OPBjVqrNRRa5R1YB2FPLCMXyjGIr08OKNdSTTE+pstMFDSrcdYUdeWz9Ry4d5T88dBAiCnMiMpwXES75jSjIb+aLSvJKxZI8d1RPjaxdp/vokz95C/KHWJTtzRvoL7mSeDVzqfJs4c5/DZGgh/LEkQ8ifKvP1MRFA/9fwRZAeAhKw3b81dJslAZF7LI4ALJ6UrJBSkDmLWBqETUkkF+dc3Bkss/+xOlO1kcd9a9wiRKIyZDfPJZ12isU77o1v1GPCwOls+s7zFL0/IaoILQjO3A6eeEXanbJwxNiSF7f/84SPl9P4+9qofa/gHH1Um3yzJtsR/vK7QsBchcIxvKwf8JcPcCHM7/77bpzZ6R4rgkwjTqpTxQx4R25jLhyuNcr6+KnsCi90tnaEiKDgfXlXoeMeOnVL2D8+669Rbkl9T7dDYOqBuulfSKJo3vKxLiTu8OVVmw1d87rk8LKYj6xNE/3tZ85XOGlwKLN32Oiwwgd6GVtdlxmP3ezZeOHDOKfmAltF+kXvCyvNRWuWTGP1gpYs8b5TgXXc6smEIgjMTz6eGM6SSvi74k2B2RHLKlCPvYnOadmHC0XsOMDGm7hoDrt2sHGG4OOJKPLq8oZVCorHqgGcBe41uDL2BELMHHtEwRth+oFhysQZqsqisvl2sTUlGtSpft2qi+PId80GlSDI1cVM/HRZzPKuVz19eIPVNezpPBS4HpXQ0OPBYYg9aAmF7rZ6WOxNfz2XQ4V9fBUPvCIr7WfQc0L79H5Z9p4jdRydhqrUgUnxvfGoghxP77Zz+Tana0bSM2qFv5uERds0hclcrgv6GE7KdOC4AL6uEuOny1qR2cRRduBxeUsX9rgzU8hMoIwHSkfaGOD/cKwinpR1FkJWDd0CJqiQWVbI1msaLEWjTfJGOLSY5isRp7R6FZLkcPDHuvkHV/dwRrINP7TLNX3ihMkOqnmHuun6h/FE7+Pv+MRfecSebwHej0JAFMR7YliJSpBVoRXUVNlGcwbCRFDBv6p3P3TSLRs370sQabW5dsuXpkc+7S+r5yGxy4qlOE0jcKtu7yer5NUXQHVA+Jb+ALEp/ugKOrBvReNi5K/dgBt4FshcrQIKYxgnC1T9ReQjKzlm01+S656/bFCp9A43w+ittrqzYzqoGasKaW6eAVF4ZMm7myLQGJwPoUNoMwBKep/GqHCaJTW2ZWNmhb7tUDBko2LXztN4Sm2Hg2e3qe/V48zEpJ6pnNc5v9y2Aw+lA+q4iXo47NBuop2CJs2kOLUsgRfbSR4FQkoRleXD+Rq4w5BKNwzV3pImuUW3/7ZfbRUJuo+SvapJCdeglAVzdD4L2t0cjW84pXQdefoVOUOgxvApgJ8769fzB3pkoCMXBqTnpJoROXrmVQJpkpWXga3aGRFy+AL4XgOMVDNGNsAeyFG6pqYGVjKvMDc0MXmwXS8x0eHs229V9Mx+HKFnHLtjYIsrSgEA1PnMUSa43gKBDM2WTjFl2YWfeOMA+Iu9FN3XqhdRNtF7eZXiGZo7i46jCQ8+fOC3IQMN/SQlVkXP9y2LTlHnaWqkZe9l1aMLun4IJh5dR0J4gTW2/TM1dw4d5UHGQ8U5/YPlO70ffe6M5a6GvPpI+MOD1UX/edBIQgXiAb4MTCpW5l+exXsfYuH6SqIzmPOsHsyRw57OBtqSAZlut5vVBLKKHa3SIw5L3xPVITr86kUe2iffqaErHA0hFtCatNWFh5Xh3R35rRi+7wG14GH+IA5xNu321atDCTwYgggbYZyeSst71nzvuD4GvbdvmU6toYyP10QvsPV1f0tmaaOWo/amZgZFFnx5Lba2a0Yxo3XcT0+HcfN/K6eHumHjnRVxetRBb8pUlm+XmgIYCzciPlR0Wj4q2NKICDZ3Wv6pM8kp9q9VQnddVVrCiQkq+K8AgRwQ8SFJmlsffLCPf7hvdeuk7vRCy4r7q4qbJD34HEN5hYCfaNkVqC7ov11zIYLSOhpg1bi3FM3kRpm/jAQp7HUMQSmo4EF352t1Bk3QdnvOyuAfXj+pxGJyC5yoZ0EW+1I+QCvx+EvCu4zlXe5zTMv7u3Zi1198hN+O6bkpQ4iqJe2tfv2iGJwMQ/cuiQwHMdQ+d7ivbcssHkqCemV84QOTKFXKVRk4tjun+2gJpPKl4Z+VDVtjuAg5hYbIi/Q5EiiktNvkWjeWXZgMjoFPzmu4Us8W4RHizTTgaj8CdlpRmZYyV1N4W04XqR2BzPop2DrxBwUlbx/a17Le9OuNoNDCTwOKWD3umkcg/X7fKxXn6HlvNgihVOAUYAjmuZ8AZQFTWWIEUG/ydHf6wFvex522Vml7BExBRomr0Bht1gnrh9GOtH/gmtx8sdmwNFhTGdViqPTk2JJACPHdCfHbNMlQ0z8+UsIdmhqlywrz6pvUGBwQKe2373XX/y3FcWNtCPNqa4zOVhx7nlMu3ngfGJd+PmQMdreSe2Aa+9cNEUNJX6nl50OC6CeLbH2+kdqF5CIHQiTsanAPey/06LKdc6QVWElXcE/TjQH9jiGGMSmhnU3SI73ubwIGxUsie2AxVsCah8PnDbY+a6uwmmRzQsA149BgnQYKRBWK158Ts85wa6h8mQqr1VGNvfNm87NOc042SzMJdBoIPi4KtsR2jTaBNN5VA656lzRjbTTPWwn7OJXuYjnU4r+8oJmrf6G6iCXqDNGWAZSgJEmWVovkpxWMdPSqscD/lQ2jHboe1amorkJp/gVfEop42yXxPCceM5FKvUJG9ndr8roM5YoDrEBt8x/6y7fAi3VUW5+4rNyDEyswvD+qLJ4XgfcbLoT/Am3rljh1+1XEAodxLJUbxoDWZXKZJSehEUUQH6tEt0c8PHq9QuV2BJuRIv0W5o3FvBuoeCp1Ee33nz3hroPZnBk+yjRqWScS5Ad9B4ABhuBzWzp30uSjxbVTRC6GeVgJCFcrL+xQNcEkL8SbembS/iIp1tLg9rqwPPldnRA9LkN+PnyZku5BUlaFW4ouwpg7J+CEkr9DGG0FaDh7icpEtsG1OlzHx7ekKjqa4SrRhyFYNUvdv/UIktW2uic2IDXxIHrT/yjelnUzuzEt0ROsw666vZ6ZRhvwGwpc6bAek7NwRPGYInSuZ3U6p9Fr6InpkTc8cIFnosng+hiyWK+CJa0tc01CsLnYREw3OmYQg4wWAuPyJwg6rZl3Ir5uEiuTRxl2K3raQ9sxMWh9oaOaZD/MSbqTC7x5kspwt1/C4rxRBPhMl7UOhsQ15ALLzHYwSLY0NQX9k8uib2Tq9Qw81m7z+FswKtqXelT7FjNSy3yRG79ZLkhZ0wIDSfNhFTcpwfoqdx3OZGQapHpzpmh9xUJrysDRtb9KPQPUilfCCyQoeZ9rNFQD0cqC07qnRmHhHLzBejdhicgEQsXnTTna/bfh98hbGfUMxs5zcTMwoN15JRoiJ+FAWkckN2DRnHjzxm2klCSaQctHbSuvN8x78Gwaseh6GU+Xi0wQ6YNhXKIU5fbpcWnGZ3xw3Cy6WnACCge+eq6Pb7dote+Rp8KRO0vfDrDOlPoVbdHTtsK9zBs7QPFEk0rVIDaxhWq9HwAqBHAbc13U/G6xF9zQRkX07lZ/3/+VWEPOQI1NC4BTOIPTtXbecGqaMLdBYpPvDUXSycECdJgSvloIjDqNJ5YI0nwahptBbNyn+sKOS/4rdskLQW6q0Gzw6hYJMlPWfp/ht+m/fJkiuzhnplyQgoDKVM1tsOjRAYkrjxpXnha8Heo0l1RgISyHJvn/Kw05KX+9tGzWjP7JasDLpsqcx5X2uC9Udm+LIimyYegfK+GP88gwzW3iQCB4HDu7/xfwDebFM5VuTD5YJO2r+VN1K+04UuG72w4KYmglbzVNPMpeBc18FWA+TRvb+kHAG6WRwuSSoGadHmstSBbcTDoZP0RXKjtRvL4DpLPwsGudlmTqLupKofzG4NdBilXCihx3Ls9z03c6yoAMWXZqnuygD9GGKpbwsAPyHvo1xJxzS62a4mEY98No3NUPzTDc+7oD1LkxAaeohYw+jofNG4C8JYMRoWv9aBp1zRUGcb8949Yx4xvmagTZO/D1v9Gk/vbNP3C3569WZShR6HK5GHUHsfUsC0fUTskozL5OnceEyRo7579/hUGQl/colU8CAUfUJTAkhIPVfYEktiZxATWvY19PpFA4oCc5piebM4xobHNt3U0Cl8GLvJrmDwqGuDMEUrCyo1vyja9VeT8wCjrmebaxiYjg5k2b4Pp2nX0iqi5I/cTgYJadqMnvOS6i2nD+X+qlFduhgMIHAw7VIdx1QEWiF5O4WgL/+ez4sGSjKFl7t6dCm+1svEql3tKAQ2f8X8UB7SK+TK1F0KjH2N09p8hgmf2+FAbB23qQ3EP1fREX47uAJOJwYViNrh+Nxr0wW4wSS+zHSoThMpofvDBgojN/p2EnaBxkriQ9I3QeT6HZM+HBX+FA+uFbLFhzocl1QRIfSjnsRT8ZRUtLv8QE4jzsVp6FdZC2nA8yXRMjw7yxLGoAKe10y5d5JoK51aDU6Uy2H/c/zyClNJEx9J23arszmQI/2m5GROWdMWGpLLUt6T0cbrd1WEA1WKb/iwPknj3Mvk+ejjuMQcUkp8cnOYestjwOsigAmN9Zn2mLZogaJBp03dcvlpgJRVeHq917SrSHLE5tHzMJONjbgXt0PPDHNSEY+8eRROJej9NboKpMILlVHV1+JBf6A5zpiocCa2T4cxJ72wZ/A0O8UQX+xFl/hHOJio6Gfb3SLkdPwsXjZx/EggFqmZj566NTnsFV4JNMYshGATtxaAevvJBYkOSZK08/1fMNpP6hmwEmLsJKy7LV/HhEHuELmt94yeER201wg9TOrcnguYqUJqlE1HxUBAUQVDNtaSEfsRwoJe9dkI8A7bMOkR6ZmrbO/qTal+kRmg7z8piX6wCBLlMTviRYPw06gqnDcRzvZUL8GFeEQ332JvCHZKWHP/eqaazlmOD3SSWGpdgUAGRoG70PhIPN28u8jOOVAsekEDl3F0TK2Puwp3r+bVswekCoxOoY4HWx6lAiDPYmZ2w29mm3ERJjSm4keeIy1S0h/5xvUEC5lqcJfG6mlaTN8WaMNa7m19rpnKMpc1FdfE0i8OymP9prhJI+WfaSxOyPIdaZF58hJ5yNTeFyD7f1uFEbYwSkVi18TWAk1Y1RK6VV0NTFWZqU0jZV8vVhTlKQ2u90fb0sGbC/UsHaKZsTZauRx6vDl4H39OpOtDQgUvYZuaJvQb/A5hV6YYdU43gMBuKQNZbYBo9zN0+zK4BBihsK2fOtIM0rAg2N4M9rxhNJ9/2zu++5AAiT0bnNm7zRme51fUNXusXwQb3DFR/sBjJz3gaLOdVU71SdjR8xzCWOd3xTn+PgRoUUhSl6t67/0uAAPWFRDIzykLYyLbUwVfJ8m7R67oICHyw8bLSjxfG0jZAJe959KTxg237bKwIaHnKUYBbyUUPwfU6yfZBDwEwsHc62qndfsnCkp8edFO3voQ/8gzeIpyOWhCepJOy1Ye9SExCYy/jHVG34+zszfNWFUuaAxBc5FZb8kERaJRTpjNVymXJsuzsBAvSen0EsTXxdaXLvh/b0rS/59K7qfDxYXqpAXK3L1ih021eNP4uDIpMANDTgqI2kAnNk2ISXmSwV2L22n94ocRcoFL2faJgKV7yqoPfFSwmmi8JQuT5as7aWapIg7Yja5ZoFuRHLpadfLFw/lBWFx9RGTsmKbSdCekaWvcfRlXNuIfNJugqrRGvV1y+eoVo5WJXFMfl5w0zWuDH1vh7Rg+y+nWGrqJtaW3ehJE1+oq56a2lSgbQkjpKZS5pt783Q5vBLlbg8QfOKGazAx9PE7yUlpAeDBgLolpWS2556grXS658ihE8wkT2/G7p2cd88dJIK2LOfHagKNf8QOO8dgJ21TmFJX5jJ2HSANTWJX45X7Si0w2l+oU6mpOVU80vEr0bpiroz8lJ2gN7o34hXnXHpZZJRT2Z6lDPa5aLo3dyA0Ai3i8faxLbCFIg9jqGoIDJZprJjno7mQFixcWm47RP3W5+OGScXpWrh5yiw5PA52fGUt1xiTLHuezu1iUgX7ZMC8P3jNh6Ktr797z98k4AXtlzoq+vn3fkd4Pydw1MNkaFHJXuhY9bsqy0Izm4G+CTfWjaVGsHJ/aU3a+rDXOhMGzB+zsIiUsOH7GtmCfY2ijHvFeC/nA4OAAFlRLWox9L+sGbTvL70MXSxcVDEdoHk/QxNJj2TIWFMc+qsCcVhKBx9tmHpYUhTzj9VfWz7emNYrrX1N4drmkofOsaKSg5uN5An47FbfT8QnC4rq8G4Tmhaiyhb07gMK+LERLqaQaIScGA+mTlWlsdAumOeYMNqO/TJjCg9gmhFpHReQNc62FMQX5Ez4aAtkU9oUEzysedl0BOfAQK602INJVkOF+uRlhlrBYmdS7UCyeewmt0jMT1VJyQQOJi64v8tI36AC1zuul4rGmPgBR8fOYb6S0dNbZcg6bd43zBDx3pCBeeesePDwwETt2sRHeeJI7EEyFwB+4pex7NhujKzhXAVZorh5SXtNCsyWyrBzotQcfRLvqHJKDDUNQWA7POgG5MOalFjtuw7OTaL5XZ12TYF8A0xM5LPzn2hOwu0mvjZ0zzGXVTR4GdQYGi0DqTNHbCU/vydTY0bLSx7oE94EBA+k1Er5pjO0UkRRYNnDvqE6QDTNCvbdu0tErV3cwUXJYjIgjLGaoYVOumjXGd3kOPx9ybhRL8oNkrNCI5kC1uokcuH95XQPn0GYMfb/6OxlYxXA6G3gjdwUh7ZerwrpytNOAGEdaDp8+FHGWgOsLFVDtSb2aiuTK51T0D42zpfMkfjX09RpVEpms5OI57f4KFWiWPfBRnj3z7Zk9XIGPiilJcbh55TZNDMwhagr4Jt29QZSvMuOMcB/Q1RpAOGe53CjN5LZgwEM/kMjEdl63/BkeYM9MCnD8hlfZE5iF+xq+m0kurGg8Ky40Z93oIXcWkRDXHdWdRby9WHnEiHMYpW1HF9lbnwj5BPZWiEyhsuTTTdIcpOwUJhI9tueJ0yxL1w1eo3l4gs8S15cbwa5qMt0tHuhPy0je26cu6822s6HJ3+MlQlar5UwWnVcjjND9Fnt/Kz40WHnkv/p2AcZhkySZyhOKeplOB/6dmFYHFeykkaSAiFWhTvhURdrg+Rf6eY4z98xN7K2d2sIR13qawFZBAj8wVe+Y9ZgkrbATVqLnGggwf5nUbC0q8XYTNKZgMWgaTztVnWW5mvRrneRX6yY8NkyJuImZa+ns3UINLFm1QMHyd92R9BEG+FcIFjsVD4zFewVsV7NSki1LI4W5jf+u6mcLhkFb8JP3mKg574WjjNYtK5ZvK5XAwP/W/Bc/uUcgcQrV0Fz/sjZcVqaT8K6uTM8n+U75RrKLGVmfgiXUYleg0Ws5vjntdXIcZMFOnA3uXjSuU2sSb7vXl8D81prGaTpKCdbRLtSveXYVqhL+HDhdaneC8ugtUMat+y8KVxOI84/xs3z+ZU5f5zyCQYdKdUen+54LxhMrShFTdnjqJHHW/4fs6+PNtygDtbhquGFb2+BwzKZ3tWNrf7DXceJpR2rYkt+BPrYfTfIyDI8Ggl9qlcDeNIoAloL0r7ZAp/TB7qi8cOLd77lbTAqByA8JdGdrwmA6GsYt3v8ynL8X2meSR4kg/EvawJiBtBigJLp1TnvOhuprs7q2yq+WZkyJruoIj/UGczHd+4IohxgtOIXiz3ohNQc+akbo8FgSvyfWbiJlxE/XwpKHC8qnPbZO7yyzfMyM1YDNie/EovhwVG6b2GZBbmEoIJt7izjHeQLan5+FIK/prlrP6yI161TNh/23YIFtKSbfu3r5xzNCdJPXQRK3XtFHQwmQeDExG470p4nRPw1r6jQNukxbb7QxUST9sHYUB2YuzxJasMHptnzeGO42jkxdl2SuPe20jO8xsedP2zI5Nd+gF6MKD8q3B6KlyCLqQickivldrZfc/yWv7Vs6yaCtGi6ktc20uq7dpHg9B78sp1AN6h/Ub6h2/VikE2skW09xcONFZvJcexOKMlMO9iA3Q/KgxmE/XYcEerJneEPvqjrKUQD2VRfwKCa7/v4Z25mzZtXg4Xr6oHF3obrgaxv4v9oZJUrhUrIJHPSgLaCDSAz+1s3Dz8N+gsas24eRW6B1+U/SBayKV9g+KROiUWOYtjVNAhOeoHg1UoquS7kAydoDaLv3WBrhXEosKUNSDDj7N+Sa6PKcuq1zcr+filyWKVU6uMYngfq/yXn2uRHZHd6jHnEXr5OzbGeJLi2RtvmPlQz4xVXoDft/WOwm65TLx6QROTsrLjoHJAucpS+22jI/eZvtD013n+FbnG28aRXPJBot0as5mhA0z/KeG5ibmPC+13q0TseRjUGUiUAvpY5iJr8hbFJvk/MShGW96+qXfWM0yHGQd6/i1z67lp0X610rTdSX9l9f5ZXAJulzSzsaOd9D6Ex3ZbtDOyaQfwY1DLgZ+NmnWlK8ByZQflWuKIefXqjpgl+is7o4XsQ1Q5efesiAy6RtkN8DkTJCXshSKtxcCcsyqUaSIXgLyTD7Kyc7kwpwskbmyVNGgdwW47j+6WHxPje7v3iglQM907vZXC78qSC9kdZRTasmjAXnTyIySolzNH0TW+cLpDV94s/7szZtGiPjtx+0n0m/Zh8okSwjKsAzHbRBLtTcsiemrmWWS8J96LQx4vOaXThkcBTwEsMN+QrLyXZIB7q7l6ur/odQ0XZLxxEDe3+hL4aFJZPQKDyFh19LZbxWptzdydOJMglS2uLO9sQPy5zxp7EoLxE7EEE32VTBCWiRV1C/gu422sR+4xGtlWfgRMQKP+gJlxspjKrzDhFJPm6THXOomM+KRp+35m33K+HznckZy+8/lvqVa32ylgaKNnZd4eXKttmxRA/OVH1pHGu0cj4VlJ09V6SKcE6salmEGp9wc2gAoEff50Nr0zSIggcwa1zlyAndtGjX9wxxshOBRWiLLZpYMe4PVfEv2lk9tFW2YJX+T67h/9/MUrz3ourGpLmirn2acqfzj8hbKhIeQvKwQSqyaCd1IFvsHQvlXQVTZL6pM0IK2lao5qEwWI6EPr/dBGkelfnmviJqsPBsGJxU8gMrVG2ml5Rbiz1J1vs8UGMBY3o0YXoyyzK6s8yowcBDg63drQwCrBa9YDnPcC1WTycmKHntGhK4zVv/Kzd6pcdic2LVaZoFkvcZTPweqTj4mgVRrjpmMiHGJ/qptz/ITHHgYgUbNi/kpid2LJg3jDwmAZ2We4CwtKs1R4rXzjeExgKRiT1AJrR3/LSbCuFAlAFJTk1kIygU9qHDNmTSFzFO1ncmqcjoIV/dPFf7DwNq1StTa7XeKWdi+OqDjflo9bJSnjp0gi3PjrCdnFFM4Q92y9I8/yilBVe4IJW7ZSfmT2FAqtBFnnBVtiZsQo+nr2F/rsWEde5kJfGb+0njj2HBw0fBAkMqkNKpfxOjEH/ijVPAv7rHeMCGdzn6KkozYcx64gjFJsfZJcH4d0Qu83kG5OJ/nhbbukDlZTKDYyVeUjwUg3dOAYHBJey+KB2BHJ0k/UNihw31/3CibgjzTju2Lqk90DFmgyBXgrXYHDiYhuMVt3Fd8K9bu1ViFEaWjWBlfasRCqmXGN60ABJ4RxOVkaxUGESQ1gcmHvFLORAxZPCpUVwdD2ymy01hAguJ/w7ukgjDGW9WZ943XHe5eBXQHEg8Ym9Kr3m+dItQksvVdIVgxrKw154RiWdn2ntKN1vCW9bN0IQEDHBlgzZht/BbBZROaYgHfVazL6iHllG9LFrKpqfOZgizHWlJFQX4X5gJwaLf7CfWZRBoKSNaH2uqzvxRuYOY3OVYc3Y5tswGcMwjiLLq0MTWuFHDPfJp4IPLk8zTAp6NAyeXrKbbRu8idVBxjSlD9TO9sPpJPDVQNs0hAZqG3seV47WM7A+SC1Gt7RAxt5bcWLejC+D+FPXBNc2PPsrelKoZe6Bq/0BcssXQYA303GZu93u9IV7so82lGmUuESrLjI7K8nvJ22DZyTNMsn8W9bCPdQQteeHE17ZcmROQSE6YyEZ568+tIFk4f8/LYTAyuUcpVhOd9nPXbanZ9N/LoR0SF3ZQqIbqVeUS7GkrheQu1TjMkJ0fwhxFt0cntvWGCLK3qsf25Z2IgoEpSkWYexY1xHgRAYPlEIKPQrF6wX+8x01W4ywjHapMNWx/X+z0tS4ePX3blRCvZhWVirKYh1xpMpf8fygd1RBv/iTo3tSGx0TTYtU0oj4m+G21iut5YvlEuKWdECvx61Q+Za8meMa9TYz+8Iu3w81ctQvnMZQt2Uh7ufsvV51nDIhJQY6lLqQ+DpNu+Yap5geeEqQcs9TgTUuFXNrHwmAMCYmbfDsSznVgPFm9fw579VpDcpn29u19h5Vej3x+2BzNEjBSGCKtCbRq7KXDAK2rsNe1gA96FEBVcbIKt0gtKDjawplh40f6vg5wz9mCGtjPpKf1wTeoQanXoBrMe5i2z2LSWWAobYOZhK5/4gYOocOKERcbmPtaHspC+UPs3LMh934jhPCBj2xOFZxRKChx1muODP1Xf1WJSboAUvjvFbGmr7pXpdmJgy8nugdObtqYGz4cMXoE0pYCALbfqookHLTFdZSysl1aJJsxlu4eQrFb4qJfhtyckdQILUzv9aVOeohCkPyRG3qTItJVXAMiPtBBsugeUuiOi4KbSe9YIL6C3zz+CFBa2qwIJsHCi6rDzC0UCvtWRau8DbGvLs0HM1unumoqw8TZDpucpWo1fI6UAp4udBhEmFKDgtjQrhp76YPOdJv45XNInX/f16BOxFTnZGwKt3nghMune25HuZWrw3JYLiHczTbwxVmYJ1vx5o18RmLSlOloJUW9MfImOjcXCPEAQUA7gAj1QXWEI7yUZud8TbgQajtp8W7cLn9AmFhbixrJJyI9t7U0lZX28ojbgMKPFeOugwa3Zb2PTPE1h75rPstXrPMMLSncerI7feQvU7HDnNvOg06hILoEHVKQOsmvAsb/1DtM6P3frYSGuWMkrq3OaPfA1i9JsHlrV7zZ1HPaGqio3NlnbjgmzYSaCuv6RzQEAxbIZRWJQkyw2ux9Fr6cr8nVNJk3LFfAYIEWDZx2FnvyV2iB9i4i9UZAa+/6PgKhGHhxV7vpdDlzfgeJG9fVqv6SckrckALkCV5gMvf+9yMIqeXQSXiy+KwiwkYO1X233Eot8OWxgKV6glpaGLY3QA4Imnx/32C1xcF/WzXAHcq/2iB3Mn0/BNhOXdczafjg8/DeYXNFtbpiPxs1rtR3/K7u1UC+cD9wz/KrRkKsCI4MvXv9Ou1CvVsSsKQXpChD+nzu/KS8Cu6hBdDMh7H9qcj4H7HNHGGXG5tcxrytPxRQ9Nz1q2Cs60nMfirPzaLludjlsBgG8BBo+TD5GeOwtI9JTYKbQACQzc4glbse97TfapYgFth9tK/GL3skKhqQqun8BUhV0OoHcmH4DdSjQww4lHWrxgaQgFAzoKM9VPENd92f+flHL0MSv8SHYCwgLunJ++/Yu9FZLvrnkpxx0rXyHzaCz0kHek4Pu52wnMKHVCLRLkVPSAXWrrIcdKXVeb5nqYlExtxN8OYOIrlRxCEGTGywWcLJa909Mnr3ufPniAOuvIIuMG/r5tINEK+1nFpgPv4wZsli63BuZ+bTzLRK51yP/FZ7C8H22uDByLXi0m8g/w3AMPYwlssoUpb3FA9zHS5ll5MG04seujpOj3DuGAvvudvkzwQcaZwWNJaSQ4t+xeks1NSxX4cZ0Ofi1qo6E5Zsk1B4/QR0eIPdfiC5G1VT82lKF1AVeF7is7sp7bwa7244Yyqda47iEcG6HIXK3Hh4ece9zMvhv62CFhDFFv+zMvTjuLAdEl8eekoQ78YM+co8A+CC9IbLQE5+BcWJE79CD7XxXPPs3pUPX9k1mFwU/Q668SS4/M+wAZxFCVyloSGRsyTr9e+Nb1gF+a93Dd3A4Yj4Fysd09cDtzwl/AFcr2/PKSNpEsWoEdUM7ixewfMnbls4w7ngr6reC3lg6xZpSNm/ObQKOZqCBM/4GHG3lsyE+xxSioeFDfs/JEm0VedgSp1FOW4zQf6BYnHDouUMY54mnWwmCmnzutP+nDE9qacZicfiP9JAs+7X/33EEa/sOqom2SG07Za9z4MhLQo+MDhk2DHCNHQNGj7mmQQW6K8TtgcKxBZ8ZcK/Vh7tBRFqWuX87fVK6uTQd9RYnrRxpU7po8QqNhhQV0vHWI/xMkCNyFIlPc4TRsdBjxuwrBnElxXwdlHkqI6fDjt1+Ok4xCYde2MHyhWJLV9lH7tXlZxSQOWMatPrG50kAdKGMVS8Ak8tkVUb2ql62p0oQlKVDNtAaH+ZCq/pIP/EycOeZw27UAsuH+/WTnnPpg2wQEXKRbzNiNUbmB39vJ6qrSL0808Wd9cyCdacz0hrBpTI+BB9JSw/Znp0SD0GFyfmgqFdihxukmPlY86/FRILylLIW8DVlVkm4GQodkW2QXtCSFZ5+2O8zS4CfTWVeA5AsvbHGCxXfkEVjlx8S276EiQromPSN+fP8CcI/Yge6DpKAM1YuZ5639yRw3PaOIgWEuRj4DlEpt/zDeVsug3bg2IDwq4T4amxDAlej7tfStV69P2ryGKgRFDfQYkQPryHYW3aAYGB/uskmSortpsJXPUOVY0O167WvqUaswlIIlrvExC8lZPa12gEr/uKK42kwVNJXKWH5BFWlv1kzgURx5BsJQe69Q/cLV7ufnAxhRFXhBtsWcCR9D2Iwv13R43arpBErhLHvWldOgX1xd3r2vmEJ9nxilHQnd9EdmngMO9Wtg57gIFyLbC1bgIsPArj0Hs0WhayZYqOL+ZJVol0n7VN9iJwbYGys27NfrkRhBaOg6k9llJCpZrThLYrh8VOLFZlJMSp4u6GkAcuqz798sI+Rs+nmHPW5YSTvdJ4z1F0ciS2BqjE1xNoe6at1Wn5EXTzNwKV7VTPgw650BE4DGlICL0mnuFZxfLBUYEDsTZvbgxbCOKievRnQCq0X4Jgu8usyFoHScVlhld1XAnPJfLaQUeFibyscQR80Pyb1pW3OkdMauOYDNgHamVHo/dMnm1IzA6wv8/MQXlGk5su7tTENQHjcThd/RW1iZTfyXFpR5RJmIkpsrpe+Nhg+4z8OK6AprH/kG4WVMtZyjcrylijmWM/Rc1I+z7w4h59gn+Jg6r0n+AWFJuzcdvpKF5A+TDy+3QPPQGOSiR6M/aE0AAoZLbp0l72PnLFhwJ8YsvkSpzVCQmIRzQHSddVRzpGAozXgcwLjM9a1LOPRNMSwbAAdNc/T/ro8IZ3CAxbV+nShai6TLjbv6jR+kwrJn5OVf7rm9eQkxuS5JOENQF7R8KK6NBd69MrINACG5uxm5FnZe2Qgck+BTnQLyf5CdBjXE7Zcabcr6YA6OB8HY+3fR/ofYVKDirRxPLbjHZQeUpXw7geZHxertzxwTg7PWXpOdpvx58ERHSI2E7F5uhUjM/PolSAQwIc3j5GFN0Bt+KSUwY5Vlul86EnYLKMWhJjph/A/2h1M2Ac49Yb7FPx6jB+k/MESud9BAbXF6xC9udwhrT7wc7Uf6s1zO2jZGk1W3IuuOWFSltKTm+Q6JBD5QSoOau9NffmiwYyd20CLsZt5FmVhUy0tu+KlraCCkjHoJttE9k8HZiFup1Blh/xTCKgelB8Okz+BrdRiGT+iIhgLGJvLdW7GLxlAaG6EDJ3DNHcqJBBNcDcCtyc9GuSJEz/1+9THjdV5Fair1jCXaK+rAbxFizbel7++xaXfxqvW1jcSEvWEgHLACf3nm3lK6osGqljqvSFJjQULBkvD6d5RPC8hmdM4LIJqGrADt0lFDdBCWqWBtIy0Xy9AvbOd9CQgsiA61so5Uha9Vjx4vx26+cjNcskGslaNjQ3Yg9pvi/uiOiwbVCGBzRhTLvUzlf7fJ9+UKu1yW9KJEiZfXA24hQSx5QF9jCYOU2YP33NYv9JOI4MwvCQi0sxnZR0No4IuM88DNxmh6bNi4mlcK/imhJxw9Qcd0TObbJPdvvCixrh8fsCV92rObwNIndxtUUGIH92AvoPfy0b5sXaUMgHnZjr5nmzlCOG99bIioMS1cObSJkdcPAGdldk02nNnnCBvgEgCzbCEnEmV2/EImjTCEnMltATdTCA4ZAN26SWhToYFms1qylXm3gpOMY6FUz/nxkTQctqC7zeZOV17fxkminBom5k9XKTroSSGPFvLdiVepxdSlb80NuAgt7S5kqnE1xITa15N+XDVfHfbmTLV+jsF8V9CKq9S2xii4bvkTwWeOAM2kp5WcZQ+Yb3DLrQKQ3Cfbd/2A6quiMXDB0UyFDUHPg4wfEld77ilLa608PhxLtrRCNeIa5gR/HG3763sxkZuFPAk48s8zUjw1YAbzkpJ/G2jDEo4MssNR3isp8F9cEKGFHknXz88rQUEfCG79ByMlknHTgHuvU0uP5Z11i5GstmQJSnQjyEecgLVjdooUSGtZUvKBM7wZpTNMEKfb9sfAz9Zwnqh6jCl7rW0lPNXxINDcLEg+vVe3E/m/yibcrQs8AxQqWlfTQSrmsm4B7Pv2WV6FcBQvdMrUmn6r9J0mW1bDBwKGpHmgiwJRy4JaeZnO1AUlXHq6IZx1+pFHlM012UJdLtNRyNUUUbAtYBO8FjVce5unezJnOIzwiFDDuhmoQuKm3ncdiyx/EP4PpcbTUYoTm+i8DBCm7atdtxrs3Zk49IC9qNLz6dtJlakeK48tJm3bGR0BF/6LH4hG9CsV4dPLjBiLY3EBn57yDH4x2dAjpusmvHvP60zvqT0ABa3MuyPDQeJWwX5QlrK9DF3d2DufxJ3vgjNJyd6D6FfOkm/A/sdR1cg5wRWWTqhTGs8OHIXo81J0xzpGGMHPz+ywsjw3He06tOMKtZVXvWJjvktNdTUsmMUzMeu1Q2zwpsqxO3+rxtRu73B64SFlOv3MHX9e4s1w3vkp5Lj3fDREQaVEBSF3ok1u9xgobzZsTlvSHhDHNr3ri5OwyvuJz492RBIGwH7HoS6QtjtqgKX4ikGNA3yJWlca+dCB9hzTMqGBpiUHHjUqxv9d3UuDd0H3qLVXWGjd0O4AdDRejLac51no3Qq+yuV6su3RebW5Ky8r5wqbvryMvW5v5zKE+X7tzZaGCdgI8+y1x2dRZ+knDdE9Bf0TXTJft0KsJS80FfTKHVDl4ibckQKHFrrhsO9lFHI16EdmMi36/MNc+Ku8bxSB3tnnOehh4F30KP/QCk7BeDGcGNFF3QHR0Ny1mbu+2wJbz8xmFvP5fGtvRDr54c+/xNNVax1GHTFVR2VC0zwgv11zi7gp4iQMRNZposGoPLXN/dIc4tCefd3I5SDvD9B5MfEYoZSGYCX8CQaB2b/Rpz2uEkUxPEZ17ByCBO/eI0O1kOPfxoiXYj4pzkYqkgbeybmnufkwppIA4DMYqYfU/9Zr/0nl5ima6j4RPo3xpoFGxZ+ruilbXAqk4mRid+jwIrI2Lb9giaFG7Hv84mwwmN1YfLlOAbrmbU6Kid6+NkVa+VbwDoOsLDik60sUpurOi/ddE/uW4Vch8XriYcAVuASYTPmcKXLGyZk7QgEkxjJgoEvdP76utk+qD6dVSHfwk/XYcVrjdybPQpgqSQf897o2utQ2avMSFSj5zkjo9EHyqPJm/HAh/ah8avOWdjlxv27xyYCjHf+C5Lv4CQHGduPt378p/cvDEVImRzmBHV24baKVbD3DGLSzuj2pTAy5r7mW8Xx3/nAIZGfzHg4dHW9BRr6KlUoAdpAeHvYwps1o0SYCNFW3WfBZ/7huG9bt/DmOpZYC6HotqVHU2lF1oMIiiwewGTcxzra9vU1MxBZXvSy7hQF1dlOpgpBAMH2RTDV8dxjTqzt257TxP4stP53g37UVCkqaUJHl2LbAV0sIBAXfa1xnaXGRVl8tdUbyLJENvuyja8laE1yDKDa2uNCyzORbRf3sGmwWSo/EZjA7hHfrfmAzUgoCzUYVCe6gkbCLNmrYMR+5/E9vAh9E7Dovgtn5ygq/G01nOOMBkgZMtT0MLioQTQRxgimN0baMnVovc5KDjXXsRwTEva1a7Y9CMxdiL1JB5UONGcJtSD/N37LkZdNz11ABgjaRCCIdtSmm4UDYQZhxrp0s07BZlQeoV16uFihVyFxUF4XocinsCN+rBZpyMPDahKlZE1S0uuyFeMk8ypEVPIMvy8gqAXq2qL+eaQix1umQPTXRanrXnupVX2iwE01JKMqenOeW3XISAx12d6fCGodOnENFupb1M3eMaGdYkbZEr3krWS1+atLgPJeiochdTWRIr1mMoy9+w5PXQdtsPb0SxG9CkYuB0SiafkVsxV4v37M1y57deQq6Eh5RXj2+MuqcEt0ZeXlw3u1B4/k7udqNXa1ccy+rHYS3+UBGCDPFyxt/4AvKwqbKQDqkqLS57nJayUtxvG407CpZdKjGfZQjo1PCdWgZzFsMvhxRonJk8V06z8d6atBsR1hvhwce4lH4Pe5pwD8tvAqo+sjn4aVgE4/5DDRghq0fwqAIl2sFOwkngRc6TCqQU2f7p53x18kIuMZhHQ3cWCHorlPeYZ1OVij1PXnnV2Tiq/CJsk/Cyd79xQSCxD4QmlLIwwO3Irg3wZm/cufHPqP8d8hHPzUXfOHEXuaasTN08Rg4W977RpBZwxJYFJlrPZmdWLFblxOTvnkjQ02EidggoLc5QnVCL++4FwSlwDHxdUmScMx/OGgfDpwSh+Yi0KxKxiG3MlsdeRwNJYLysxKV48Bp5wSxEdzWKlmNYMPSzAwxsObziXyMiDWzgO6y4L2eU+5QFeKDvToaLUyHkxvLaUwoZtsZxnwDjvqZ1SvO2SZoQHa4AGymbcZ2tK2KzMLGxI8jhrlxE9Vg+TyQXYYxMxKY4N18Ic+V0T6y2Bx4C+4PJtRrQhlm12qlUdzNCiRWiOMssbaY5a3MLhgibWuOcgiCrmppAqvaEHBtvcHEfpLUK3YOneRTxXaAsVa0qKsrqVzr24adHQS3cV2MT0c2l7BWHKQseFek+t63Gq5NvABKyprDsIcts1ciQta43XOsRaa+0QhLBv4zBQJMHopaHsj1EHJ+YG2Om23Iw6KU7hgWZs3q/pUG2+q2fAxSOU5QOJTVrUE8WcvUVk2/28l58vwuxddSTijc94Jgg5mLX2BrZYTtDys7ywc5xIb+GAfyJSm5oTJ0Ueu7+4oROGO6y+2E8xhdCDwgPYSR3xtMrW4hY592Brdv1Nddo4SJ6S58oKBNiIBcwwkxi/UhxwaTatQz/haoGJJMyywPb44Plp5c1H1T7ZFOFY2xTKQGfxdP33DNqSWDDM88W5gCUkgm4nvYNiR4BoiS+lYyC/s+ya9d30jeKgIqYA10vyNcVyRIaAwb1u8bCM2UitjEuhMh2qk4Wu/zeBM3/+aYBPxBtiivDWa54Wt7yxtw7Hh5oV3Rwu7IeXrsmOQoOhzaJux00EnWgCjBCftmcxruoNHWLX0qK2aQrvHvOjuRdf1yY8ZjZ6PbXgbTMLkctiZ5gu1W4Uaf87gNXldHvHuxU8uVDK1PNBpY9ZRD/H0R6OI9ilCwaMj1iTjE80nY96phkuecGqa7dd7EYaP+kO00ish5cOhWl4ZZ66JmKv4p3LXkZrjTNmR06/LFSPGB/eRtBxbxBVWpW7omcOeNQuIkwEBSWyQ9gj3h8qdod4IkJs9onjKe8Iwiykz+A/HLDPtARZduuh7ctiPSxpMwT/+6CFwii0UXfE8waSFsMVih/gKLGfysgNmzSHLHbQhInayLwIlqQFp+h3jmL5EJ3rHsPwQtHu53KDi0AX8MVPSbKljbaBA4d/5CARnL9SbL3MBvKuM8NvcgyV+CYxMjE04ylxyrynWLZzH3WyX4WgT/RXq+/KhGnCnQ6ygP4EYzxg76NVK/VyHNv4C7W/4zHALbkDfX3+YOJ6nhIxbdgt/ftF0XEIkJcS+taSXXpUojP8tR+bCZqXLDqmF3dgVSAEP/F0cntLgSct9UGliBnEG1jXxE7V3QTkuD3M4hJJyjyTjPh0SkjROISBOS9yWuuy696u6tPl3deL4yHEZyVXLVeFfhurXagqeAXitcwuQVBfDYBrQHFou3YeBQVIrkLiP+1/Exl4abxJKgKJna9wpFgpAqHL9lyNDZO1aCq6x8pVat2DP4dPpvyUd3T7cs/rXIOOdEcLCHGtiqmNpZr8O9XqyMiy3Q5+qjebj9TUWRRmFuL9QQIE5rBHnOjTYMY34RhwwEsLnDlwW1quKd3AEAEO9fzFmJYteU0istJGE+6BQURlVeaidfxT1EaAJ8EiPyPrbAdMBEcls4DW0d18NZmyKzaPq0z9YgFgQZGvV8BHWmdB1w7ZUIFBNH0rzWGdsXXOjBbH/xdJpO5G9maQthXEM7SyauAPbbESW9GZpVfSx7Zz/7HTOlF1D6IO9CbWmG3sZLVjYk8Mb0ie16PXbSa88CcU6wP4yH5WBtUfHiOogkSSfCGQ1N+xEPnmRKSbAFmfUCqMDPjhak+V2bsGGfxJXYNpSD54LdE1Xmk39m8PdgjT+p/eqSiDZPkVChTgEMLon+/rsidXDPpq/p1x8N6eRFSR57+gCiEGbdFoCG83bXmuiXhviHmC9ARV622rzdKAK3MlWFeYgGReTfsvA7uFmlyMGU+ToV/H8no0V3SowdYTFQ3fBDgdn9XuXivoALRDPBzXqktLlPDDHziTDthctMPhDK/UZ8BzAvIvUtp4kN1FUUbJWlGUpFujGP9ooMx4rgD+S9wI04ACLYPO4SBPYR4vrRnn6X/ZGsXUvAfhKP0uStCjgvPoSb2krsnzivoXiJUGR5RHU8cm8WzGiq5k86WYaeLVNkU0RJV7wgSExOjxCXxPLiT5xzO9W43BwaGEa/NfDgzU5WpkrsvvsVHrWLBZ00ht/OISC7gtwCG473uRlcYfY73Vd4Gqm0Bv5lbmjXf9xh+uEH8U7alKaSBHAsSrWs05ZijAVDevJVRb6sJQ639MXdBypylLW0ekq35NToSbxVvTJsGnn1xCuCTTdVX9hDViTkL2CLI6KlFK63p1fZCWl/05j32Gf1ESfMECyNPi2rUSJ6nikaE96j5UieKbZMi7L4vOwfBX52kXEMo/Deie2CQ9pQu3qyTQMZITYUuh9KhTGcoPJIzuLfRpZa5V/8zggAzFo4etdE2SDcf3vmudx+hCqeBOZfRFSdGeXeLdjuETJ1yclu6gfIji/LEgG+90E150Pa16GZT+Tqd8swr5dujoJzOFiqMOXD9YKxoQc2bHej9VQtLw2zyKL1gcSskD1uq92OMQaYNLD0D1PjrO5Mry4N8wG2xRaI0hG9++8Ge3YKisDGTu0TC+4mOxYOazP3+O+yd6ZUPz8L+RKHIdjaPzGuAkwOZ7gHXUBeUZEQlt/+WHgWHUfPe8y/+OAv7AvsCzppkPkNbXHfeS8akpFQ+0D+sE2vKJZ+Y1MjKJ079txqbZ28Lg/cUo4CGnsUn38yhNpi5Ce8QHgiziC3dqHZ5dhoUGHPjNWQFgvhsCVHmFED1aRrNrK8OK+0lyjV+qX2dOO9hvfJmGxmQKYB3E4BfFiNYUUOkAAHMkXRXmnXXlTcokwV3uBBRXbRa4/DHpU+MTbr9apRfpu6g2Td5pakdAuoNk+8fTzouhgkIA5/LWbGgq4BhaHtxKGB+LJMbAxxbllFj1ChKjibpWzb7C11zKzRi0u/AeQnWjhMV4o2dYNtZhPLALDg+YZhSJvZHgGX3rVer9+ayazWJeqPLGLxv1wPbGRU83D6TiUcWc9gDHIal8qEpLNoqSoyhoKPNflU0WKTITi4G66FG6VYWQWTodce9JJkoQXHg+RHKgSlhvl/GbTC6dk7oHWM9SsIdkSE83ksMa3Jg4Gv/hGQpyULduWI+R8v50Z6KFaxvftdkOWeqs9ccxnI/thwjDmtkxpOTHxXooQ13AfqLwi0p1J0GERmhEJDGRzQwIuiyndSe1WEPHbQqglEXiS+tZjKnIa9kVQaFr4Hx16ofNasKRxBZrXd6r9xlomls3hmXEdwf4MacTVjD6CjTPsEVl0wLVUai10WmJdSZnzdub9zBlW8tDVCLEENL2GGJdXWUI0sqiblPh2EXm06QePOAKwObCLd8OQebV483ntpYbd+sEnhd5P6lYqIuL8+Ro8M2xqcxV72Og8gQBaSZ1fqjHXFIlkmveoHNzN/sngk3fXapnMS/AC3mUlCxNO1ipYzmk+aoL/N16G2V25VL+CVG4EatHT8mPe3W1o8ozodtDWDDYBFFlkhtaaGkPxmEqfMC9ycfUo85VG6W7UGTnI739U3KUZy3qUCwkt1wcHPyDdCdAhtJwj4Ie8/O2rXBmsXunVdzdtTEtCw7h7nHFNzh4v2eyUdCgiwgrf9D+XDby/B5Lku5KTIAtBEoVuy0N5rSNMCuw7Hmw+LUsjrIMWXoi2n6/f5/pLpLwmFvE7LZf2mcqfkpeXSi9GAsK1uFM0dVePrQb2O44BaP55cwn3Y2aD7CsnCHzp8GUEJWyNCBFkGjQq+Flxc6SCwpxJmWLel8jWj9nDwWfH+le+S3wu6/0ODyyjjkjL4XuOM/u2vjA5z0eCbNA0mnzVN8N/roMMj/yBl4YQ9XDs4GLbOad223VZrG7SH4L7YGACbLt2Hpo7m/KynuICDSjBqBbTLSfJVwz4/Ipl8a6IgqP2FFiUmm/kKKEZ6uAoapkros58AO/j27ln7JO2sPCcSNhs610ZohA/1nigGkGYTj6RTNtslAaZYvgtDPccc5ljZWcdkfwHPsyRAkB+9QoDUFlgkkriJESm9ugWDp3Luu76dRlyw2fSHsZKtgcLfkIHdT5IaSrhz5zno/aB5r8qT/7PKauTbqSyBRpnkBQN0P/nVh4FddWB/clab2Kc43ZKD0UxlVHS4ecYDLfzfUH2L7D5AT2vhVEsh2GZ72O7k/YRVRBLBaojW7wWeCiOQ4RPgUAD+oQ4YloAYMlZGmpF1qF23HoNbgwGy6geIo9sOKmXKcUe0LLXDfs18X90ccCcxsFsXH+LeX2CjYnqyGwVFSag2Tr9UYL188aIPGnOTamE17SsPqrDdMWrMkc3GAiCXogqNU8jLwtcE4a9voQxKSFFYX6D14EuKs0un0kbHA6wigS4+y4b3indb5hvuNpJhXfUpfKfHnLBUGPQc1YAu1HVjEgMxz9Owy7E24eJyjFgoo9aZGXZzbArJCtf9I2MQXaHOM4y4fL8hLjU5B93/3dKk6I7f9mFzTljpTx1qVyJEqV+g+g23VII4oPgMKB+E9YYQfYh8Mx6e6zcfO2mswl6Tup++OhxXfAPjqcP+awtD4P3QuJSM4a14X263FfJ6QHRJhkKr3Tmm3RU4V7uVjEL7m4xYZTK7397ULgJ4huhgqiZQ1eGxEsZsmnS6nLjgrL/x+QDVrrPa+kVZHUC5tkM1mnIg7bBYIWKIOGxcHtEZ/mU8eUBylcDJx2w9/l2XxSua/EtXUA7hHFNzlxADmBHtNZGuRctPseFSTjaAYp5Ut1M1FaxvEEn9bwHh7E/9tD0VC3YIu7bVgge0x6oBoS9BqnheMHbvzkzzOh3K7MZNQPh7cqioL8YiTr9KsjqJZkN5nbCDUlDSNmay458Xiouk/PRHpEkaZASLGzcqnvYJB45Y7cIdmFDS/FBSXywKEVQyhpNlQMeg72+Glzle94wJFVMoXhM6LTqIQR5XlPEsZJW95yWj/G6ERITFQBHv2qPw5w4Eo/DEu25EGhPzMAa2tpIoCw+zy63ejc0HRSyqLWe6j2xnq5tPu6QGO0Vdlants/4LkQ+ni0xgEIkVKmhXlkksxM/7d7PcZT64MQ7imLhraShTyvUhXN3/gEsef0exnUwOogJLNtHmBjMoD1h9Xy4WZCM+LgplauXR9aAbtGPVzF3LB9l06CDTp32LqQPB6Afp7ckikgSTvbEQLp38xm9IkjjVcj4iLUg8UkeDQvFhNW5Xy8kngszT/BLe4b9tlC11twS4vY4iEkzsqCQxKHZtZbU3UfMkkeenM4Gy1yAIAQGl26fI6aacpqVkCT+6LwBbMJlP6QMVMPPobP7+n9U94iiScBysTEcbbiPw/mDIAqzDqPtVBvxXTwKHCoR7QTZcEQtLHxC8z/X+MLb7Pnq5DK8b3PxZrkNAn6ix1FUBYCGVW2hNAh9dEXpOfMkkrDLr9vQb7a2GQOQIOmzYGr6Exw0Vk8Mn9uq3fd+hcLK7Q4MPQApDr54jyR3wOVaj+4zwqeIOJCPBbqzY09Su8d7a6rHRDMNCrpw8jMXLIT4gZMI3Cqmri+1Cn+0lRIlFKRNXhJr7KeB3hwXFqO285uMZoZ+GRb+S4giTIYPbxem9LE+W9FIo/yGxb2zvvIyEA1+otRf9iENO997YmccDGgAoxgtc/wcO1kMar7/l9jWtxAP8nstoHRbQm8wK3jwn6pyFv+o28oGL9j9ClDkmuctBAUwt0+2zyrZgASUsvdg8/HZyC68aAAq19f7aQrJ4YYmnZXePpVuuoyamR6T38TQCpAFLcfinfC8uTP2rBLZ76BrcvoaSixG2SO8CfKu3/ocAdFHmZFJdKZamL71Yv+JeEsXY3Ha5R394m2gIxNz9YOUZHUcwHzuh0wtRHrjbLN7iqoD87Y0iwe3sY8DT5QzKwB+OAZPPzeDKt7u0FOh0/BZfnLHzcOD70I5o07aWYNVcUZIz9P+TYj4zuBxLmXmi+pZw+9AKHLHbaj7CSNlZ28FKtdGSHVLVEeAh5yC04YI7L9RVa5fwquJom58uHlq8xbN22ZeyZiH3VX1mh/EyGKpNcrjMQP6MXBK3p8hFtV9QwjWqa87+jCa1eZ279v+gQia0CBDERoZfUzS0M/kibU2MysnRBsBxkxyt8GQXztrysFJ7aWsefAFER5wW6WDfsJK6CXxFave2iNiYFoYj0lvufefQg6UPqJqtJg6Ayyf4wW2PdV+coUe8BWo5yD7FIOuIBiKiVEBSXxF33voLENJ7dnoERiq1HQT4A7kS8cbueSTW02KuDki1HvMsEjQcAblq3rZE7g8m9mnxDm772v9gX+Zww3vh5+8VhaQ6fhAZvwRxfqWpCUG3QBzr4vlUDCim22g0QO3ifSu/1S41V8IZTXtKqvSSBRctOtCM5NPOHg7S0ys3rKvVC3+qsv0HuAaZyxC4GzbwEFaTwtZBqgf2GBTb/eYs/0+UsvelA2tmJx64Kee4xMgaC7liJF/UAgrhjV/9g42lwopzZs74ZtauQURRCrHPlAytMTRowLZS57JyyrXjOTylQELvVOvnsB6mwaSn4OWG0Oq9GwrlMw8fks7XyNe/t9ffpSijRBih3An2IEvQnRwFFSx/z+K8kdyIGG8+90rxo/D8SA1/+rdY5GRKHCuIQZN88hwJcXrW7Yi3XY5hLpX01zxok+H4ln/QEMyFqSH5CoC7NEbNbaoqfsbCY9338Tw/AY35NbIDh8PyypSR0e+rT/UqB6CXAWSsKDtzUMjMoHiLa9SJbFd0L1K/vREDlODieBQg5AxmYdq7kCe+cX9EPBLYSOyJPzDvWMtl6CPJA2mR6+tQEeWE8S9SkiZHv4oQQVUqL/979f8F88rj6kGgkulH0eSNH74Iw7jQj8a/KysqjaGSdx8nlduAE/5gd3IS555btSOZOC8ROF9oK5BRzA+4r1jm8XUVSjSorQ2w3+nwpBam4rH05Kkh3jjYCjPXve7zWQDUCXcXaHIobBlmSSG3MWvlqWB5dDNPZdTlvzyZB2zRIIkaN44zLHX2rEaE8C9AZvdT+WWgi5T3jAj2V/abs3Zxfw3FjKSDGauZDIVVvnOFSKMcEz8ydd/QXGTqwpMtmFWKDOf7B74FyC0gOkUz4nGaFqi7zQwl3OxiYrsst4QlysCMOwHSeNAsS9qyDVZMFJVBUMZ+HebiqzflrEc30mekRxNWkBSuapS2r2q7kAgDNPiwXIyq2VIs5IyLo2rInIxuMFvz1VGlnh/SumuRZC+bNS7WfU0xkFEDAvo5HbQpv4A7VAFYCkkB2YWzeGZCqfLJ0S02lbQRInyCFYC1nT+t7AcqI83/Zq30eLl2xAfmthZLvEWmwyvKDGMZnsT2AViLBnAwhYJLfoTvZ/0/DLu8iDJ73uqoIL6z6eqd0/mQw0cUL2zcg8vcaTlESowoJw9JSmAPFs6Pno74CLZPc6ZU9AtAmoIdS7J11PZSWiu413uO2PjVbb25hSuGhjZH5/dNzOVlNZA4ieErgKM0CVcV/cVQhpR/KlU+G7rL0eoOw9oypysMTQjWBaFYaH/QTncXttMLkhJ4hXW+OByDqbfhCIzsu7ExpHrqwCH8LxZrxQCyyonChckeonTCwo/Px6Qp1/2kMx6oWObe6guFgPm70Zhn47oA9z/l92AVZHRuw/ecDCRT0+2RaubF/w1hR+bipSbR2U0e0bBn2PUWPEYH59wzYyfHCRp3eHfdNPNWzErAyhEkUKS722Mlk+R/aHkMBOn+aCLauACTAsFun4se/cgNCW2SYT8RlZUIZGALQdm2Mz19fQkCIeBUIoThYGKQpwzcvnqQ6PITTG4Rb9OXCRm81m9gNdL3zNUeut6G9pRQC9kkhJj+hQjUBYhBK7jtFl9kJa5JJ/piyx1bJfEWjPBp6X5QaNIa3KlWG5AiBAi0YyHjF+t1zgzZTZ9eih6qpPmMOOMi8D3FhT9P2oXLIgOhLZ/O/ZZ/EKnSk3YPb/wiNlvCWv6O7c/5oGdAcrK5g0xm2AKyDnZR5fszUqKDAS+T/D2CA1+/TH6MY5gNfAE0Iy1ZTpVkKyWED3G0g2/dkaAKOS5AUMjsC9FzEFcBWdZZWaKBwzEOdQ3Y9gAJl1hZ4XnKAve+lHhiWXOYVDoMjsb6QQ/YJLDSjZodQc4Pi0OavSZSzim9v7cKZUrPHoU+I6OKJp06cm638LUgKPAafA/3sNLdI3I1ycspL75iKjEhlOSMk1ICWFKXL4IJIjw3OfdcximxfihbQBwGJgSyo4Dms07KKMzBtxS9RCjIy/OylsGIe5TXQBn1FxqWTmGtINJF14qKWWilCSKcvkSGTkezIl0tGqfgfZ3mncb5VP3aMPdSJmWu9ROQEvJnypDuLdrlO9HCkAymK4w85gixfW3uU6jn9j4Wfhc1RJAj8ilZ+cL9Udh1u62TllG3eRtiwnzIlliWTq2wKrPq+7mBmhESUg6XynnXAG8VMFUe+zq49nyB/EL2hIuPYpy6y9FcogFLuNOXNGa3zLkpZ6ljPbmWu/qbl/WK8Eyyo3RDSUJyqJH8FK+FYh4QLm8l/d+0KXf36SLJeQEd4mbCKHuMz/GXPBUU9yWxO3vzLw2Ttbv2P3cWJfTktAaXR6J2v513hy7OIL/Dl8vdOEc8yRO/f7GmiPqSNSJATn2OlDvhR8orL25qgZVPHQ/4UDOws4TonjQMcd15EqBxZWO8qwKYN+NlcZuTWIFUJsiXQzPFB4DC4jRKhXZ1qs5R+3Ckm8LKhQY+YkSIQ9q/oDh5MdXv9vzRXFwBji9NFvCIhrpmQS12P1AmPgqqhAm2iGe4IT2KmJhPuXjtrfMgyFhT8A7KE0VpV9IHMZ/yNKXcMfQbYs3Zoa8a+yLtYtvHT8rKNNQ5RBhpGLdsGZPkjaknOxfEUK9hSmxtX1K+2A52yicgAxOiJ4ecOMXqetFfyhwH3vdrAsFJAh377wJUSAJBeML2QKzIOL5yjrVnifjPoe0epBETTk3+QNFBaNs0s7pUjW32kcPeGCvcpWXeQ1mW//l38yvSHQ+Bha6prJEkDJ1lPsO1SFGUqObpeHkyIY3KnXnQZtcpfRL4NPTC9+0kiW9qc/6NSyfo4vAVn1R2hToVzO0z9d31PflD5g6AF8Bu758bL2E2WC5bjnjaHHe8aRLfdAB4HMnRKn6NGgt6g64AgaBl2uhqsR0I3/OMUsVeVsfJchEIDDJ+t+lwn/G4aXxQjjjohyLbj4dzbqC1vHr0Gtvj4d6qMKd6YLtDHFBfkpfmnqPBrVAsxeAF5nVQsVrKlXiCxJjgXke/XhTWpVL/Fe39Ez5NrKe7D1srvtBSCDmM9b5LNPKzmSsV1eQWVgOlpPMW46tzA0schr0dlk5NYpuwN34nWzZGs2Gk5miOeXV2oAXbDbzBPDx4gyRDaV+6J8dC33iXfIftpTewzTkZymXrvKvOjddU0vJQQJ7obhVR0qTYwLvDCXoWv0dAj32L1skyCYnyuhxvvASy0cG9sIe5FAN8PTkOq1d7OKGafODxAl5vqlJ4S8H+2mTufyQELgKYWNT5UwP9k7TaAOYZPsiKQElwspzRKYrvGh2ZdmHPu583j56LYWuaH5RzdqQtSVxVfb9/xigKx//XhVKzIslIqIWJxfDM3nPy7hcPFjiKsQ7sG31OecZr3bkrWnBI+m0FGPG0gJLpH/bgM3cTbc40+RiBB3IOxflFGrGEWaV+iKiCI5TufR8ljYgy4MHa3l6/XLmVOgVilR+15N/yh2+fkoguihntsSbB7GrPjAHEhKRg/CUGe45NhR0d3X9SQgzH+JmnymdIk/KJM+vrSIx0pHOkLoMxXY7M+qZx39QqQExK/Kc+b65gP9vT7Ezwc7mFK4aJkQIyj2/ylyYS2OZUXmjH1noLRPKpzkQcvt/USBr+0nnVurYIaP17n3FVgYSNb8VD+bjXAaN7YTYJld/CTey81IxhUXXfnvmv0GDjDe0hjemdZMZlqTabsdkpHWJA6FCNkqJRa0PhEbkZ0JTmVJqeGgVCa4ULMXis5sjL9tIlyTR1IwkGvOB5fqkpCVV1X4lmrUcYDH0bQMEoDsvm9I9UM7c/Ya1Q7Xao1mRL9S64CoUfY6SUXybdcCz3iq0o1Z/uQwJk4orBREwLlejc2D47sQ02uTqS/oyS04XAMlNEjRt+jP81o0XMzEnIyujupCqhrJjp7qZQ3WU1f0X6PWrDmM5URgxh73Gih88Y/nEDSucHEDdp5Qz6gZsdO7K/lzVNnEGhs8UUuR0+P/9JQ+B+gEdyD1K9RQNOBe3ZA5wRyar7ijhRB90SbwAq1a0Wo+50FBQ0rL5qILs9pgycR//nd963oUyFyXNnG1l1CG3pMMFBbN/7AwN7S04iD+L3X+TO5tDR/fDx9WWDkXBxIwzJlILplx5hPZQQ5JMKdnsL53B8dVQGF6PQD7X3D4yqjBmMz0ug/jVVDgmTYYXNUvgQMCYf/m0g4JZjjx082sA0Jg6E9xjf/YerRXZDheo1Y7Lg3wIrVUcKbFKgzvkEH2axribm7KeoKoPbj3NIUlolmwtVARmY35Kxr/ktlnHLAQf52PiiDizjGdzliFKdAsrTRXwWo4V2/kDq6BmVbD/okrIK9WKvfhTM0AC9cr/cs6s4pj0+tQyNeX+RoPhx4wvCPgXIfx7+BqnMhg7RNvYax7m/S7JNFUs6e4YZv0LLzysccMkw95Lomxtyl4pu3RQJX0IW6naWHoILJmNFIHcFcyQlhhebIV8RG2IcVB4XadwxkMKJKLMTTF9QFKM838gnfh5vvLmMkCVlOuNflvWuwMQuhK6gZMFcX10nPgwyDUBKF0XRCmKUaxx3Nqv5acJZXmCE+KehG3RLiGIFHM/oWj/P6IQ0PdguxOB0mxSFw11++S8J2ZH1GPfhUQFU6sqN/VaObLOCTEOB/mW9Kj8X7pyiaUj3dn7gdoW4Bf4R4JFI2uU+CEwRSyLaz2N7/ocpFMjn6s6x33ErDrBSyYLnojR4Df6okDHgx3Hym1YmpnGeB8ad/f7oJzDh0wxP0bSkAK8JViNYZOFHfMEma1mAdoHy5vMPBQh5hxmsz9OFhKeXrIWwiCgK+id7pIrU5xuG8ZTq6xoX3ncNZnA1hTixnRKI6ZY3PDyGaYD+/kRkso5glF7Sqbbpet7YeDQT3/3wy8ARbMMPVvIlYnmxrIaEkq7bhgitKp5IF+4a0ORPioAHeXZTGQrCGOvcdv/FkbJH/R55NfUOtjzLbLSKIpokeuDeny0ujITOhPtesN1nCxtttFtQVCCYZyieVGZSKq2SrTI73SEYgvBtRtiJVhpZZP/FfhKFzSx6MuOcakHMDEZbYotPIszzYnM8wzZC65Kpg/O4kiHysCWOG0EGmZ/KCAaYeKu3xmmXjBGfsr+ucZ9mnC70FCqCH056f4hy/u64D0NXEtL42nr9TyEujXMRdaz86iSa+nF/zlSFpYEZiciXgnFjouflrIuzTTp5F4LBhpJCfG0fGN78PEzx4Zj+i6d8raSfR09tgD+UiIREP53D/csUSr6BOVDTMe5HIbtz39NfZSZBAQDpNTqUb5uGNCTZGV4pfiJf/NubEY24Xr5VpPe2GoB36jGIZY6hmj6nUmcZ+xRPAOnX+2yUUK5HHdGehZGvqsJHsi2Mxq6nbATkX6UTFH+nKCeqRr24x4SHnOBvuIIApMgHhARZ7ySozdCC3UhgR2/5b9QrnKB0qvmFcys7qAXx6a0baMixJkhf/d4ZhZvm8ETdYXgyr52pwMOZ0eNJwxNi3NXVs7wifKRGcoye3eU/J95JYePTTCKVwrrbMrKNj3penYujObr/UbrS3KoHtHv99LhLmSz572PGqMU8dP2LamXph+P2jyjox28UZKJlbS3WLMS1iNxkItSgZVinx1DSmA/7uegqjBwF6+xJJeGvZUAplQsOABAIwlFNsRZKEBmQVXX0hu4FjbJuhE9B8n0T4YekFHQTFvOZwd1IsFiitQ8F5E1xKUsxBV0jSr4DizH3LlDb1VIM+uJN64zPG2vY+KwQ7WhtVzV/5mzsLgoNzqWHeIicGXQLZmfrkOltMqR7HsET5HcArcwBz+jqQqWJnPGkbdpRi4zOuGbyJXnhyWyQIMTF96uHQgk39UDODO4n/UXgSAbWxmo5EUea6iGRNCSRBptziXHvaVlakzANkIbG7HhDed6R/U60HgNpb14arOEJ29lBJzQAfh3qzZ10LFNOJVcNk0SoRkNstXQ47WSIh/T2raXoh3QG0BVWatfbj3w7ueb7ENOSouSNkU81EcSN5TpPWShvfvSbLyC+vPRElTD0R2eRhzFbApi/s+3lBTH5euoTVh5Zsy7EKL3z8LvJ0y9OW6XGdIV92sRS644F8fwzzQSKts0da9ucKlX/acYzmEOuDo9c5hJuGgWKi5EiCj6FAb8cbXIOZcvsLiMXDvQ5HTcRQw8xvvDezpgCncPNybOE9Pczo8Nv1ygni9MElUMTo4QkItz1hutmHPNuGbz+7fzp1mRzz9d7rz91COxFFlgGXINK9/KqcMo4Bd7REGFVFGvNF9KGYvqF7gNepl05dn9XHMnqLGCB8LqkW7lxXIyihbV+VvhICPgFC1tROXA/EGPzrxHlp0v947ZLuJyVvnfw/qMJVp9HNLOm4kK+0SzCcByz+tIu2KVqroQO1oZYP7mkgmrNKoWAZnIY2pSv/xajE2eeqf7L+YHxMvi0K19ZqrTTpGYtkDU/c7MYiFdcIwZ8ziYp/fTCRCI82/JeAhL24TiTk3sIHOkSFMkeLl6CAh51G6Ltnt2djVw/nY+SxbX6pydRiRyfPobNusrC9F7Gq9BwhNfHjXj1Z1oUH/+EJzjb+UeWczQjw7tBhXhhQtmhr+yO3qCNDF31+UE5DEBNkhwNJBFNJu0eZzluxdjU/D5fKjw4eMUfOQMJiYfrode1HHdwT2ZA5+Y/V/Xbb+5L70TkoHb3BE3yuwcs3VSmzvMCgp1stk5iOg8PsNl4HD0GuXL7xT2zjyVx4Ob9PQhjpqpkJYNgiD+36+/lXsMnCMv+8ErP/dCSvWoe8H4IIDBqzHMibDWgz0XE970Vp90KWvmtscx8EFYuUCYOWQAXE/tq8k5/HFz9PGBlAOpLKD982dpvUIY0mJz+CtQ6TIdy+1y8RQ81xdMPBoykqvcsPGZgCDxsP9wPYII+u6nWeUaluH3QWbHkcR9OlWWjIU7zGTuoIOuVvRy6D1kdRHbf4TnRkOYl4FSaMMAtkXlh01K8We8EalpoKA9rNo/DODRT+0NKigjriFgoRwE1c2/kce4T8cyDjU1HHN1cCXoGQrncfcAq+a08casBx+Dp51n9skRCmpKhweLNdisOV4U4ZoY6FnQHYVW+O68sZrxKY9vCS+yd4Wf0bNBRJTXNf3rtB3Lpvsogxze5CXaZyy7UFjJYDTbE+nFiOGCNcsNtI6C8jEg4qZnASINgr634uqLSCDHLgju49hDAkFTvWeTRxfZ4phmBlHGNRpbjpcqO/cwXhHV/gPIgf545MmY5OOdtsqQA4pzoI5633QUwHLb8+xFlvbRzqs+Ich3M+scvV1gK91Kzoq182XAe0RtWnOKT9usV/cwn8swgPElRJtQc4LBydLvcBjs8LwtKViGHyqtINqYa9DKOz17G/SwqJ/v27tnyB33pfkuTmeP1DbUdy6+76Bn71EAA2F2hM6zkeVr6G/0DXra71xj5rLqICn7yPgv6oKG3966/FUUWywHQgRD3KossWXHGXj3c/H22x/KkQ2OjlmN3Zcftb2MIO2bhCrTwUrb3n/Chxlm7XyhsQ6lOmWDquImd0enrh8OWArNZmnIT0fvspSLsPOuNSO3ljeQaqUZnjPq71sP42NJVKVCPXOtFmYTOW+accvjRW2aVyctG8GgK+q0EYlyNnOBhAYoKTvWR+EVGhkpQhbKOp8EGkCQjH6BN5iuBKMUZogaQPS8k5QaTwmX8V0+gtM+ZU923KMvM4gQ+aLWwwrkRMR2d75u/CS+AusjPZZC62JmFpZrSZT+UZ8X4xrcn9+idlmBbF0h8t8oqd6fwh4I76liU/ewThZXu0zwU+RZjjqo6LBo18mSGfHiuSxpEp3gfVwTtcXoyhNdkQ41WpVg1g6P24N9/Elc2riQBBgVmDSeX3GpESVfch7jWFw/8e17Y3XH1CQCs/w4/SmSKHeSJ+7mTUir1iHixQduiU1h9tJgSeFb7KNUraSaDXZU4jQsR64P+EFXOfKYkpldRNIa4zBIUiCRLQ6BU159s/vAdElUgHirLPnlyGmrB9lrpbTQwYu5IB5cptTUrQCrN5OU5I8j3grV2W6q2DL6i+mhxzSCEG9abUT+0UdlBhxCXlkUYjq4CgbPwZ1BoV+DBfpJN5Ct4pPh1rzGskhiRy5nImEV3POLOB1Is0asJozTD2W1SbkDp5SQr2Q2zsEb53is+nds/S+CJH1YgNKuO6FQqC//0cVMDSLkAV/P/tK+AtvXWaqCrgB3AquHUZ3n6mjnPmkXiYHzRaz/FIQFaYkxNW2jgdDOu9iebYkozotrghhhYIiIMVWndXqdwDrQ/Y0RumSLpkaGtWsBUMQHxOH+UIsVIWGHaT8nr/KvdS52Gxdht4uqSKGFRC55A/RAh8zhRkHtxvM+SE0bkdiZmPWrelIRTYzPG7Zdz5jgCJA+s1Juheazz2Rrd+ZiVcRnPGrsHfGpVp+E1SqWlaoPm6+7yIRb1ZTs4TNd/UYhmY5/O1bO9XWCmy8dOBj2++RVx0ObCIZXxCQnVBehFYpjxoKq75g4L9cn1GfXEEEiiWvlgp05uHfLmIlhciuJEhzYaMnc/dzXnCOM2dNipfHppgsLT1ESLs3jBnf0r4PoyOOv0uOBcWbBb16mXmVXyk6AJyoE/kEpGYTPQ1q2WE0rolcVR0AqBiO1G41Jic9tGpClzWSO3Ray+HKw1ZEozDqpBDXAVXZj8wO/Mk1UL4jW6psNrZfSAMychI43ZpdVh8tMQAarFERcVyyBuZ0m4ktCyNbYYBtutUtlJu3QVYx85s1YkucPSbFS52xEizPcgpA41LqfZMqgLARB9IJ9qD3tvKKpxj7YHYBKmV9s5MpOT6fnva96ooJ/O3wj4cvrg6e/xhpwdvA/RL/tOPuPfoT0AgjA9ZBwu+F6uKx6yNURqnOW1aj2Rz9COLdZLpEZXj9K86/pw360gwHCeU5nmB4tS4lJeGgMHAb5my9CfUr7YmIzMPnyaRhgo/Zg6dZxRRZOSIXEn6UdMeXciuwHwL29ekZoShdQKhOUaC/s78icJ5vH1TScGLrhbo4sVIQf820RWGAdHlaf7h262fZNnToGUk4ooWAFklKRzx/K8tzBi9buaURpdfG2WFiaFYT4IIduFQDpKKrJQ88OLo40Ssi2PKCWxnVxjCZAh49eQvCfyMKnP0ddkFMsAL0CKVkEWDgQFJPhaxlqnBNpi/nHSLa7dGLvrQeAFp4dJRLa5fz2afRiAemouEzsWc3QnUgP10BDx0H4t0j8SAs1X5PLbXjfwxS3vp6Z6sfQ3zIf8EbIZHMzjxG8ehh75qAyKLeSXL0NHknf4WBmsEtB6eGHauPHE/v6eyZC94w7e26V060QIQNL14oRQIDWxhfZ3XPeUoTHPk/N3IdnB/zDvPxUud9MPKhRAAba+BYlxgAPrJP93ZgjdBom8fuXKysdlXI3E+BTLMZHNsjF5Y+Strq/T+yOmtjYjvWF6uptqoxyxf8qpSCDDkMQxskj9bCOdwmJtW3l5pb9zU9gxXa1cIpZUzvs5dNJJgSwGEWj7u1o102KpfR5z+3P6+9rDlEaTGE8Q/odh6Of/8E/zUTOjExdrG+85NUMEmAGkSK//vvefBof97mcaStEuTFBf+NeJ39CIvvCfNNpPenXEr2mhKdxSKMvysMhjRypeorGVqmGPZalGYkyrGihl+KDIOnAmYq5EKJhOnfGor64vAo71aS0Fr4aUKto34cJzfND5BnXNcDUE+bjxtloe1U7cDqUgrWDavT5xo3j3lakPL77wwRC+OnkMf6W6TS+4LqgNhUCqLmZBfGCRoAulRL637KvCEhXynhBsdKqbNT8HJL9bzgdWohYmknBdjD0JBNj1zfVkT9vmgJckz3nbvQmMfzSVMKgFzcsOx7eqaVsTn6Ubsy8YUWJp+NmWvcVe4OVj81jv1+dPq5vurQPmKNI4WF5GLhUnXIKXJQQ2+Lw2ciz8ttng5ZYItWQacfmaIJLmjylQyzlA1RuhPuEz8xjVOKh2TmfwhqH7BFpajKCwG/zzFsOAmRSC1aGpEZIZacS4o/uep78V15WDQXX2oE+SbargxU0CDu8vLqoQldx0XuLmzGTkqvSt/Zx9l7AVqFUnYfokM3ZXiW4DzOG/0cuFPdGczSONa5BOKSeER0cJZOaycXh6pmjA9sbWV0YeEzavbcqUHZ4K0CZd4aiMbhYh0UbTjuvSrhKC+VdLvAnSF9cxaUgNdDKV0fcIbn1MRh+PK35Kr8Zn7w/VJNlqgp0ISKKuyhmS3dCAL9v3wC/lPpbxfRPyKhgaJfqlWdiNfjXTLllD0SXrBxJGUxN9T9hfKkV5zdus/gPiFL+PCpMJPadGIlbyZCmGwBBOUWdRrgnmTOaDvRNP9TsWeXlWepGg9VGKPf3PYyDWpwYsC7KBPEgynSxpQogLK2Z9HXUGTTygqhdlQAkwfZWL5R67rK6B67t9if9HGiSA4aAGJ2NY9bOjfPBCJaSBYmHDeirTf0KMceEbnkPNFpYtZ4IbaWwOTrQWVG+6rZDz+s7aB7T0INdV9vbA7x7w/BENlZt3358XkueiqMXPqJ9sveMKBS6IoAf+LD0203qLj1TYoxe4V0nM3OgySjOcj+4QWDWEMIRz0Z37f4u5n6ue1jIzIFo3pAC+/Mu2w2g6UJncYHEBQ7Mcbnqhxfenx65J+4AYWhhP8CQ70GrqK2jALMI1UpW6UZ3nJwOBcTMjZfTq4bpgp/jTOVcrhqCX/Iv1l1axbev6aDhetEVUgKkOVBcObyMVZRIwaeBPE8nVhNLNIYEXqhahZf9/QGH1x1NfBfAvhHZnc4+rwmSd8YuU3tMeceCneDQooc+OYsWuJnxSPmfofCyJueKua4txbxqiSJPFaHWaD5alugH05AcGaeINs1+7rn6IqKjH1+6fp9U2E/D0KHC1NW9LkU1tdW8uR22w6cCsYMYVEnjiSUCC6vrcKRr/MUTxra84aDV+VU7qHq/+EEgjfHGyRdLAqOg6XzpgWkiBdmgneoO20rbxQeDAzFqRA/U4o4uQngz49SbApTKbRi3i0y8V1gYUjVBuNLOvwE8PCwhnGb8SIeCSFFA6gttJ39XRNC6tku19bVSAZjeO+5u92TMp/BCCqIkj8F86TWk+EvQ0xJumH/N6BfCOUZjRr2dIIOfHFYuc9MFVd+fczn+Q0gEUWg/TPjKd8ds/M39R+aHXYdyH0dJI45ilk9NrVlX6fApV7XZDlDte33urQeh1JuvQMouhZCcKw+zDFGYa0CzULyAknC5ueg4G01t3sg3ZGN86ey1VrllTfdEMF6nofWBOqeRwDoVFAE3ahHVEgd4v2Icm2e2EagzkIjHcei83U7mk2oA5Msl8opUeKs2TpcCi/TopYF1tsdvdUfKY34CEQpahsCUDjty8wM5xAyNYOFCU8XbuRpjC09i00pV7ekfHUaKtDQJblk3mQ7wJPnfppOUhcUO71/N3llYTSOkq3WiEmZeKOyr3UK+1whW34j6ZOL7EgD17yNIrdlPhbsdi7eDnQE4bCv+E9IsXHnZfb5f0smNErsTrDUtcE3REeGzeqa/NdwwDb4c5OpvaOaSLVRlC+Rv8FX+bVLZkTPrwf8RefJClcSKGw80jye9J2qlyFLVVpIpCXFzN/usrWsZDltpcrguAKIFVVeLGdpQMlEUQcYvdAS4xe87DHasN+IWOZTfxODaLiBA/gdpOr2LDvanpUXgrr010jzk7KhbBijHT/zCqb8SYXHRHeotGXcsJH7pGppvYjytio9Gx8NQhjrgVEn1Bin6ctiwmjpkDqtj0d07t3KQzOvl64xwInmFHLUvsgZOIuv/fJD4K74EC11Mb9A9Jlz2pIUMT+FhVS94QjonQTxy/JnieOmXe8f6RtxQ1tFCHJ93iybSz9kdLhynYTQtWLAPVVm+QaB5xEpEL8ah0WB+tEEPug8phyJCaB0ODejsbYvWbRvoyWxsFr0LeeeOVEwBs38gbenlC8D8N6vkjTMP/XGXwGSXoNnGUwUKSwv3WjwDoqp+Yrhg/2VQ31nnHJGehIiqFzJAWzCdan2xRkbr8LBrLMBzQEvC7Q5Z7BC0nbZI8QPcO6rfQ4HC8OUq/4DRgRTdePoKYQuf6bcIA/NCrw4VdhZ4Fw7/XCeBt4cTJJLLFEN9pIosfq4wuxcLy/zyf7qcgZQOfb671q8R2fQggfGs49clUClLpMVltr1Uyqj7vT5BVSVrdHvDfEUBhKFun7aQngMpCNXiMe8w6Tg1Gsm6hIWkl4/hn/Vgm5MVh7LUnSXOZLmBrxv2Qu1Edw6GJ6o4WQOhXLAWyeTpztXGRifSJUuEy3vKsLedO1QWOCxuDgtu9gZ3IrP2aFizH3pxD6hZnWE5oCzh2c0l6h/FJ5Zkz5eEBzyy52lI2H4z4XubxpUjDElgqHJu3DwMyAyKBzrngEZeVQoLlN69E0Y/f3NNlfYQLbjCe7ptgDo/1wuuep+jokl3KE55Rk38Q/8Ez1eqaV6D1NWIAoaioiBW8HYu8mWAn9U98GbO7dQKw7TBdNx3LIGAtn4jnsksDynjs+mXGcEuy6CguTCixZ+z3Z200FcxZG/aE771sLg+Y3xCI4IBEj6lmuJQhv/BGtrRPhea0TDWvUM6wBdg1+eNPwcCWbL4PhHBr+mhhNXAx71gQrckOZlt5Dq+ad+1HgbrFa70cjW22rb0hbSbZv9aX7WZHOSqJ4UgxJr57OSHq+EPMu7lbSx83eq0Cpcg2r4i0ObCoTXqC65hvz/+Uum5Zxx3Wf6EtlkMYyJRa3PJDvEmJr1AEjpP571llqk0LXKi70cGoBa9Z/U+1J6iu0sJpqlfbZNW45zChOve914Vj0Ufp/58Z0sq642UztRiwn2S0qbq5Q8O+1XbTKSeBl/+BRLihoZNJqzPjzWKpZvlgGcnWWolQwsREShwQukubvfgS79ee8qufDMjDWoG6igHC5IJdLP44EWU48kBBSzgFAzGQmK0Vg4/LItFmIU3w2XnhBb/tnADMkbqYC/nMJl1u6FrW9qQixEQpudHsW/35W+Yw6563eI5Y+BRl/pQhb4JtyDIiYnocb7p7yobofX5pHBV+3j5NUsYRbcxKCh03lJz7NJb7S70+Zg2RtqhvZM9H9u2FOF6Q0TMPPjFVTq7GgQ1HgVEMxp72duXoj2wb/wKL4w7ACeF2B4UQmY81HHhSneYLUcvIo4+gtRpVN4yWSH8OSuHulDEQTJ9lKW79Mx9+tX+UwLzghHSVoyepP60y70E4fbKG3WIcP2zxpqix9BRjmiT5yWE1nGJmbOxeSLzPMyejExEZetCJqG1sWL1nuIp3PgEZl/XT0hNZukBP00pf7qM3iIo1Wvk8qNB4nGhksH/J7peuLZ2R3W1aMr95J438cXjJ6X3oAVyKpXJBDNwG+yTUJFvB7BFJifPNP6UhF9vV6Duq934hJUEWqOFe/nbrNprtaUOsRbFu4kkvYdN4sev9J6c81Zj212XejbKMdn0ls2jWs0gXaDkT/OAP/7BYdP6AzCVHPXqMh9yTxseEeSQ0M31AR2JpKBdo3dyDyjPwn8jr0JQtRxyB+3ZOg4ExUAbzjNjuag41qA8y5QzUyd2VdBnITXV6XKBS2HZEim8XCcbr5TlxAD/3cU3WoiGZO0N0vV0FWPJBrz1Q5NOkBD1mktYiRTONhiZaOTH9IPQoRnHch6iKjVKw5srJ1zxztCoRXvEr6cHEUohYHqPw58rGXYLJr3JlUsADkMuqA9pD/GGFPcMXj5a1Df0uMS/Wq4RqczT+5NuKUl5w0KQGsx+LZ86Apf0EJ5Z314kD2+XzZrdvJ2b9nZy8FNLAmzny1XNpQdGWiic01kWKISKypJZTgYRhNSfKfwjDagyYVfIJXuqJwLhswZm0n2Q85pb836s4DGja2iphEFn9V8ViVNUrt8pRVJceo7wE6H6ki1eyaop3pVfHoQIybJj9fADHLGCJaDLhNT0WyKFGF8OufW6bo8A27AK4iAzOtDh24t5qUWe95EPNQVAadYvSrWWwjC4oNMTc3P7e+/7w8Ch1JAyaEFQkg7WBRiSVc5TUnTk9vjFwvAaILoTuB2DSRfj/b1vOEGd10B7tuQJuMBBS8am3m6whAOy3s1w2zMW81EZB9j9H9cmXF9mlojkpgzpijj1zBREmfU6+81+TEvP/4IhJQAylz6GUrDdBJZynj5JRXem/G5yytDe2RBBdXHw69DQu+cnG5VrfJcoYPbXl8efAVOaKQ8W0ugiNMb37gU9IwNiFXMPuSgmUIfElz0uSd0bOo9KITbn9fTmYczIMDpT8cKcZ+NfocnUXcRzvvy76/NKR39L3RssagKlMwsUADm8+gM3yYoRHW5YbRhxCK3Ui7+os8WD8iU75U3SPV+rkqFtZ+UodznmOqQd7BTfpspSqSMTOzRgpef7p5nClVWykSa2eDuoCYJdWFoC1qtvT65glBeKiTRA+jE6lROXPsJngXcfF0WlvRwz6xygkzLKTSPtCOPpIS5ps9kD5utYAR/dKVN3rjLmuJI0w1dwbCMNvEdFknR+D8FoQ4k2xSlK+onnXkZ+AEOwvznlXAza2+DTBmyAXkl+qwOG5IsIqizBUWDUdCy7x6IS+bNCta9L5kBvJg6bY1pTZnE9msgHrKBe8jhfT/d5BedJ/1o5zLdVKfJ3dJd5AAdLRSqFjbFuFBhInObt0UJQXYw55rZ2fiX3RYC1eBM09+1kzEHLZ1dkpF7blLjzMAGrIp8wkiAH+fsU0wjtguCDa+A8InFcdW9f+UdmCYz5KGxllatSi9T3V4p54ugdwGa/57GDhwJPmdPDcViuWYjkSR2bnKoLZZ7KuMrTBC/OWZj0zDW4gAnM053jG4W8dgAhQap29MdGSe4GI0saaU+hGWg3dUxw7hq+ZQ+LG0zCOqvA/+CQDVBEVYX0f2FNfAyTl88zjvW/ACwTXeqQIIT7uhaui1uhTQZvs+hipo10i8IWx+tx8fq7gYAK/XJRXKP7ETWlrGDyKFi3Ijy2NuPoWH4VaDU0D6e4R3xaqtc4LXGue7BlhWUAUnqVqKGkU2Sp6mDNd3SlSSeqFJ+MP3O10Z3Uxv7olMzolZ2O8Sz3pYmUVUknWjwZK1vlDjJCd4sJWYJCUwqebkiGVASLqNC7TiBjf1HC1Ffi6uHK/JbYcK4JoHU9268JD//48kX0YDJIxjcS573Jdu/OsCcg0ER/tuFTvnbnIhBeSW87Zvm2jXqNjhzosyWCPpkp8VsfdlThT3AWZaIcM7RcbcaWdNlnC7BvE0BYEv+LB4lp0ZG/sI4LGBde6FVwZF3j5r4BfXPiwWp2i/xkVgP+jSl3WGc8YzZDoQnMLKmsxsvYcD5uGsuKXjZ7TxN8LAYwjY7d5WosB8ZaOvhWSewdvRRvHrmEaitAWG7hyzDqypoZ1cE6ESygWN2Uu56q+rKZ+Q1TBIcDkfrahQHGpb6z0OagkRul6q9sLUs9c121o7GhwiIfoENn9GZY1NqDFx5P7AAPf/b31fVHzQVxsplao3cYoYu+Jmu5no7Rel+BWIA6vEWQ/3OcQC7eXVK5TGIfe03LgzVe/fO08DkzlIMQpYQipAO/nekrMCqpBUom2w6ZPCXp1dJmvWaLZS7WLcCt11bs2SbA83MHmE1lnwTwCfzPoPYh8KabKwNrHl/LaKYGBh/k/5lEu326Z8m+Xj1eJMBcNRlRflnbF2sifEgB0bmrlU4hwbaQMTDnVRrO45u6V2kXtYFZXj7pPHSSOi45Ao2Oi8RGOKmEY2zd0FT17rqyqYWCB9VcEO4gI26wFaMFGSJMyS4yjn+CcHK/DWoLpbsuaaq4/WMaTjL0QszK219+XFDGcxhvYeSonfRP2MF6bTFzGG7j29Qo2IJ2T9lQvqtjoL6T3Wck0lyr4DwNBEak6gaLGLEfQNvY9tIf12zmeN7iqCaZtc1lyNMvTcDu3jnPJ6DCIraIwa/lUbICM1+ITVxiKBsUfWAkzBCNs8JIgQqIKuF1+wY7JOmDgzMnHoZuuik6HRB8bYomQ166PP1XIxF6XHTqId7obLaLzTweqrHUJcHgH+IhiuK4ewGH8A6l68oy5F6LM0mBc0jZZbb9ph0k7/jvUgY7RH+08TxDMjL6fReNKPSwXuavSVaVZbE6idQUv6yYHXboitvxF0tx5/8Qqdsm/sDppBZoCw6JJJ3k+7t+maZDDFngC5YHaTEnnLdHNegE+nIK1hnM7cIKvm8IKM4k9BFzuJRAXI2ZNzXQ1qHSD5VL3bHfyHMe139WLgNWqec419bfLHD3SLIZhstSY6o3KW5N0s+gXPaiNq2hjPxbqq5NSX/UfZ9IFla5iwMcUxDZLOx+BEZk35NDqKZTT5NJk3nY3dLseo8DEIQavo2H8CZw4EpCVXaKqkkWyxgGhfgesCVszDa4dt7yoz0fVWPCIqZgJpUiokQDanqj+VNTeNN1hKTTbbUuSn29KFwqzs37YlPl7lKjDd5B1VSLtJEzBKelFmfcPqm/ML8a/dh5Vk5SNfmWpQdcMNESAaUG7El8xxkW3mKEhOOpesjNxk+R7WM++AXzcSUAjdaPxL+FcqxMYK+0NfLthsSwIH16B+S08qXY4CGq9Q7zNtXNQZRTYKazH1xZaRw0KzRt6zXcMyLh3P6i9VWyqjX9mkxi10YuMbZGTCMqawCqFT0sf9wWIk5zhIUMyRK4599vGEdMisb4sVSz9hMj1x8PLTLbRrIwbiyu/RfYHbDGlTAEVMpzMa/AqNPy2krnQTIYllPtwpFodiuZtTFw0Ad1udLWf4igllYtwipUotx4SmeG9Q4Tcz2ycOCEHxw3zDin32sB87B7cg5v6TmYiMW3lJkCaT694fCnMI2m14juu13PvySsFbzIdGb44/PVChjbLxM9j0sw1JF8WvxmHJzQJ9mDv/yNUegpcur7YgfsZrdmcSUk/qlOAEvCNAPa4xinci1FTvplZEDEGaVTXPr3rUE6NEPPzz29zvEdmWYZphZOKTTvTCq3N2i2suRXRU3nniP62Lr3EYTMnJajg0OSpY96uCt1Z9OVTsGC16nj1KXscTD9bE1xPkg7T00w+wbcdQEKXnrq/AC2wAH9fXI0FgoIYtaEIgTK5qqVPUTwEQi76tXNdDuUER17SyDSOdZRaaX2bNjJv39QjwF93TPRTAoioBT5K2/eeB+pXYAjZaX9ZnRhx45O3K1R2HmM1V6T2QJYICeqbolJiZWsXcZsqoUBAmcRW7y1FCZY6+ne+HRB5nzl9jTTfpUHT1JU5nt25ne8l7ei5R4W5Vin3Donz+en20JXw+kPp/Q0V3GJFwvNIyUDIVFBjLE8WA/yFYdaU6s3Kl3vY62HnB1cxI/dxDIa5YqDnsPZo93Oa2Jc/CQqIC9v8eZkhl703Yc5KwKIFXurndFXRV885r/vaRiUpogbfVwSF5b62uYKPQsao1NVVCcLZ8Irbf07XWoSDqjNIbNsSySQN/MjAclaRyCRMy76Sps1REr1ST5/rqr8L04+NR7HR45p0/m50dHk9xChRfNyK2MUVQCWa2iAuMs22kX8Ejy98bOMA4WpqjoPuqddDPDOODNIJHgivoMXDZRbsgekc37UnHMatMur7CabsmmJJ+lOgAGnDbjLlvoWBw0dgy+t8ZMzxaFqbT1MkiATKoHzCa7If3FRZEyzYioFCrAV7Q2ipt199mgN1mhSUaZwDR+4BDLAkYQadxstiDL7BP9rBAiEDnaTVmndZobpWKpfH8RzaRPslPa7yko2FQOK/hvOnj+rdzlADEMfMwNOiYyGOZxOxW3oC8OhFkG369UkON+2C5tSxEWznUeZFXb+BFFk1SW2TwdcKjLRMUzrSm225gBkeIdrnjNsQRVB1Og1Ib8UrnCT65nDmVAg/Wvzk1t5fYi3BmQeNm2ESBFM323jSs55a0H+fGG3ceFL3u//oPygcpBthY6a0OdZ9kqwKSHm8s9GAJI/sM7WGyp8eLXv8snbbMbLXtNE0wuu42w7X7j2YSOMxZJPcoQuTglplpXsdI4pQjrgU2jtzVckMb6l6o+saKs9qQZlK55nBDraGHSefkGvozzq0mxrIXd4ZcZtIq1/oevELVVLLkcXkbadSewSS0775i7qPPdviOfTeMQriWEy54vWunHr/3KnaGJzLYNfdoom6szOJ74f47NMCF7KsrkaRj6Qc6Ksc8qOK/+nvoYADYOVcXkpVShBKXcwp7XjLj0oSaXZ2WpvC6ChDMPj+Uzb4F0cw60JW3lGY3Dbn1hhRljXOc8HLebjgLq1J8YqtVdp4o2gNhtU5SxNmuLmm2jhHMJdJeGNQP4TDZgSiP92d9iuNESpLaUsFPA4jIMT2ml/kyv3wYQrKtXIm9Ss4KNDwO1ooI/AhRiClQr7elJ/eVSsZCYOwX9IHv5KxP5y5vDOMwdUz5MAJbvidguy4auHmEgNoV9g3lihVh+w21urz3cfQsrDBp7PCdyH5+65amyUPpE5IBXcnSG8WNbTc46tygbaHT2N0EpEax9gPC4eoUp5O5SoERs6TBy+Uyc6cKTmNlljitkUEML8Xo77LVcTpBfm6sU+YlxShFTK//z+eyjgAreaqUmUl0kRkp6Kxbz+V+1OJFy9B7fG80qH5qcnel/tsiFf1QdbMadVeB5MDI+ESPgjCoyzX2tXuSxbZT6Vjifxw0NjOazHJ1MTNBg9Eh14UBCV3lzIXgouiihQjKeGQwRpb65Va1kvnzPRx4dCazlqtZVzER5cFJnco/h/MB4skD6F0p5pWozZwZzRnrYXjlN6jr2IbcB3X+P12Vj/YcYDWAlcvVqu2OCx3Ns+/Be8at32fJOFAT+e+W3wdQGxv7FSsn1ecGsgmmAWLqJ74KIHmIXG292wRsHmnXjUU8xiA1bF6D8JLMzI9KlDedB4m0I7hGnqWjNRPtL1Pmh1kTowr7g125uOHOpxdLDzThDOiDCAp9ooJ21xnfPGc4mWqPoNKSELWbuzincViIrT0yGRXrQh8tcbEvZDoxtfMyckKFGOP3uaFHBDbn0zWYh9Zl5r3r4h47L7FUfDD7Y1kSSjuA31Xrrwg7JPkHNLVdfhvyT8au2/eY9D8PYkngASgjXV4w/5IFLtS23DTKNt3XMLm8kdb2Ju3Io+/FU+WXJ734ln/QwhaXjSJPZpfsFHbYRTG59w1gJqPfz8ZnTC39vV7Tx/U3VafRHBblqFRLqSNDHMNJBhBqAnqlKuNmy/VQqm0GVALX5OsZt3uKBE21mCJykYcgTkipB+g8+badWDf795ItwqdkYuaDVztFWI3OX+QVNRs+Lr0pZeKw8C9aktbCpU8euhSCM06xjfqQkOjIc6XiyzjtcpGzfENNWymhy1miSGkeBmoa4sd4R01Z8OUabDe7ABAMANprmqcW5IQ+bwk2Jp2/z/gGCBnQ+DS9ow+0YGnsiuZYJ7FTl3exbqUDaMrJcgEwuNw59dYtDleOdVpDiN//07Lx2P0aYQSRYUdn7HwpvwMqumdpshDaia2SKBdnWH9hqCxsT0VmromH0D+/jtCaiYTTUHsPA5XgrZibB6XBxhpWPThH2T7XqlBj9pxk0MclKOYeT9O9PCTJkYBFkYdr2K3zX0WAex5qgpMeK+FDVNCvjuofErQxBGdiwPFF0dW0TC/hjuIug0FVMK5PTpeJ8RTIYv+I7LrbYwK3agoU+fvQX824Rchw3DgAI4Oe2ID7WF71YsfpF4FuORmiFrFK/i64I3KTbYVoeUvL3KreL8jqyqJTNEZsrUNr0W2ASqaMnaQvJQ7MDwANujgxh2sP5nrCocb86m5FeJZ7LiuYPyvvEyCLmU5yPYtzdFpf9iStdlSk6D+AjI2bIOlrVO4Bo12dAuvCx6gwlD9CSK4WtgDs5sUfWufJzOSyRk0ngwpiISIxl4JVzwAB6OugBuf/fP+32e3CLpHEAVC6MWwVaKUmPX8+5BKfRLdZ7ZQ8aKl2RwKydXiigU3YoAGmVVGDQ+wLg42LvZ2B8reATpW/L7EmwVo/D+zHmRv9efZd5WLaaH+KqwXN8g4JSJysuNLnXVg/et7wGDPouFtfVIlSDQaJH90jzeZpKGV3iZO4BgSTP5OPMM5mNlylTs50WrjefpuFeRhfvJTHRlbL1vocGEq4gs0kB7tQfHwpIhRcgKgQDAiP/gPfCIcFZvyW9q3YfjYlb5kBhMtdo2kBjDwBrhnmmpvfixFM2jSeQvht7u5Qduby3Q+4LJVSIAW801NrXAU8Nq5NQ5hyS/OknJGpbEyeD4PRW7ujnaM3dAZ5K7z8AChgXeqLhB6Kl2iPYCjUYdC13Mh7M2p9qgjJEV06mgN4mJGpBGeeuuFHn65jA5862owlq5pLueEpiB/OOb8akz2nBle+EH9BJvE4Yao0kn7twI8cShuQIUFb1Pl6QvEdKOcR3unFDMl67mKea5m7iklw9byHWb/a5jrvQ5gO0JLxfS0OsEOotmiV/gxSmdsKEKMyes2KbyUOoAULfw7W2QGIF7Qog0jwmJg/IbY+quwj6MkV8x1qjJ4IfEGc0ngKH7xJOPgP+sovbaS+1p7gZ3GFTdmB6H2iDQzegyoIeecDNkioOmEC9ZhXVEDoHrCArH/qhZ4T07jvsZ/o+FtkfAUrIELxq64N+7aZkFQ2lHfgDfI8q24MhkG7O3irYtnGWNbw2Q0U58tAnRjNvWOM2EUooB/jc+db5q29uZnVz0JST4VlIF/q2MaEU85hJjasouXOWImHFGKCYh0gTAVIs73GMNKjqXBWiRlcpn+61McR+fWbPLKz88xGng2IO2aCgpADzX3usvuZSSiPNX7FgtKEYoCy/yYSHrzkBANfC0GRWMayF70DUHuvqEFcpkC0OPxMtGuVmb52fvzvVsDwUSQMnaIndvD5+1rCRVqRwvfYv4ZlR1synwiegNXQSIHImrwboVh5d0ejUsPDW7MFiVmnGDT56TYows0M3XN46LC2mst1/My9Q1EDfwAQ6K9h8Koh3lzP3ekmLqD6Silgjmch5lsTzYA3tau+8botcaXCjMqSb2Ed0AGzm6RXI0DmrpNhQDB+OMjjpDrgKhtB3lAOd4NrSVz0Fngc+GpMZ2tnlwfnT7pZSJS0/JdvZ0ro02C2IMTov83AZciSSkG+qr7f21l9rxko2UZ/JBkaG+BTbKvi7LEs4eGYHnoO/XKae6ANwBWI7aqqsAkbhtjQWKME0OSgDVM5zs0CwA2AdZz1OYXm0iKBPKF9z5/kzqxRJK4mJ3thR3pB54jwFmrimglc+dOLRa/4SiuUUm0wYgjddjedgST771JqVISAO302uZyzIph5UobVCVZ16Q71EEDlvFloIiyBDzt8t+9KYImgCG+1rhkSJgnVeneSz+QBwETM36upKMtpgUWiOOrJSbzshaGHsuAMjVCwxtqavt3R/m+dXEV14sVTLZC18FpDPl8nwbrCurUREz9Nhy6bzW20PJ0iwTCpl/GPobtD8jyjZcDxLKU9VE6kOk7KU86DZxf4qKqwXw3N6epXK+ptCDzokdmmiBr2HjAl8q2rACY/tpUTI+mQXEEOHzKsKJPrJ8r7EdTAextqN2556ha/np1BXmAFnxfYmo4d6iIHBpPADKhzHD/iYzUgEdxjavMwNntxqQfi4y13inZl12Zy5RYb+MDLZP+aQNNpba820hQ5o/zYO813g8+ajfsGRnJVc2BR815uxbd9FzsfseFYPnslyj4y4uHjqYhmB5ioGYAPKphYbkrI+0JFrrvWVOQPutURWRQwMFomG/CaMauZjWjoFQNPKL3Py33DT37qKycUIQ2oOkRntZ0dR1kwNWOoUIwozBkYxneuxK6gRkt8DLfarI6o8LzuuHG5l4f7xis3jbm25ByGFab8AA9UFycXQ8Uc7Eyblmx71pipl+EMl5hWPYYAB2Ev2xLmy9FJ2WIXf/nHLSJ7UtXZFBmFo8y3lBldwIfz8TNpUOPWFBkcoRLve1hWx5nVN6tHmHXUXB8FWLppJYlqv33+s+5dIaS0yXF3uevsX+QutusAis9OyedtYEHzFVeOzqTwZmTFOw0CgH4B+m+jrOX8olRTBvzwgECeCXGfNCxo1GpApZnW71LTPWDJV7IEiAoYGBgqEQZlT7eBzECOHv0DR0TPVl+mU+fsQRcVhXddYpm4btBiuiAraxLhE6Q1zB1TUHmv99B8hz16NBj1bS+Ska9yE7apopa211jHu0QdQ8jE3+XXeIaYu+769QypB5cbSm/5wXZrxyVsVptmO/17lixrbqORf4+cxsAUu5taapBge6JEChQXREAQ6Ssd54L5ZWCs61+7NV80PP58Y3z1oUa0zzSmRZ5zCznfkgefU6yBr/TJT3ByktF+3wTZfxUAVBwb9jJPxdaiCbj8ReiBf5kmNpxV8q6luTKY52mTUM8DzlYWMslJ7QiHJObhRfP5DgHJ0rcmbjRZkYQUHzHvU4/zean45xvosMX6ry+KtnJoT3zMuyI9xS7JntlW1WpOgMA2MYKAw0CzzhJOCyuVh0zpFik2hCReOIFW52/qDOxfPVITVs+fNRfqmWlC57l2dMoqG72BFNzktep6yaTAtiSXFE8cjC7G4iMY3MGAebvYc6f0aWUPVxdlZwXe/CaHgY/DFr7C+NaOwwvcJotstJTGzBbRKWC7pQjaxxsr3Ax6B54C5Lg7n/m1dMXdL8P1coOgBTg0vjO77E7aV0Rau9IYOnYUZdtO4IROMGEc+ywecUsdlxiz6bS/qyT7C33bLKoNaFgmboCYeOwt2Xv2hF462Z5mP/kAhMDlRBAuMUtwKDSRiNJo+huzotu8UGaeJmtf+yEgbofIxf9YkBbEK4Mq9ii02y5S1Ci1C2Ggo1KKrZgCuSWWD/oTvdFki4jTD58Sgn0BmeHcPAEORPLh6XcjerVP3ZyeQbAsJetXS2kZ9OoQBu9eh46ra+9IA5JFYTLP20mXMRkRXK0eQx0kE9VOqZExTz7B3M5gh3t06bzRFfjg0K56HFp24ibg4IKDTf0JTPTGm11pMs9vbv/DhFyuyWvvyZ8unr015muvjeTRwjLM2CAyCgsH6BCLXtSiPmEydk7vl7Ywi4DHMliD93v9OGFrruhqnoau7YK8TV+UF/4GgOqpodLhDxMhiI9KSyngkqnZJR5rpRTcDwum4RTGkzLu9Fe4va3HPAPbDDYqxDx7L3xji0iY2OwKJkNHnycbYqkiLQjgK5uoKq4gIlgHUiEQPxaIC5FGqFCn3V/0tQ89AXNUbiOTT+PPlAVdxXuwzt2LlDX2h6844AY8+fFwTx3eeUAc2xiXEvjJ8PhMlASfDBsoy6fX8jkp5wGIewsGu5peN2J2Qaatk0q4clyG3k8Z2D4In3clLU21LC1oV0ZIxkqLhdwW4jhucVjgMXCiE/mtlQm68XuMm6Q2pMjbKxK/s1A1b4lIAnvDiMTFQcv4DTshBr7t2K7XdAJjtau03t+Wuyy4VnFC1Uf5SvPzivvosBcwtqPD9LoqtDeLTSuym5cqflO3Gn0q17oP8lNzA1r/LUTlvlrGFrtt8JvUvc68BKidwHPRZcwfZlsXI4lmvtgtH0SwcVNdRY+GRkDmuSzvAcnQGILlyU+STpajRtAqp4sVcEWSZtY9Amlo3IqinGpa4v5aYeNNu4jIHRWgC6+Q7AS5IUWdKC7cKA1MCPwc3CLnsmaJLi8+n6LEh9aQgT01fusnv5Ci81lbKwuDul8nO6Gn7rLb5IUYek9AQp+I+GrRhBBoBR34FRWbt8aw26UZpjUvu6E52BW1lDhEtvKfUXcUPz/4qD1gTe52oNFcb3Y+LtQhKOI9Vnz9xUXoJp1YK66sqqgl2j+lyaYtZHSYvVOnMk5RJ7phVDqwyZWSu0c708BPXqnDSJEBxvumo7ekkx8URyEHH45tJhWVXCKDL5yQwWpRdWZv4G78VvlH18O7b2vBSJzvnCDVarqsCaDfDangqOEtr01vKb9aGemTXxfF+SaTbKgmLRaHdbz+jVczWr5WnXnY5ElXnjx9orljg+P1kkuzG6A4TZXdGzAgCKf9Z1rJjsUQxraofF1XIL0NrIOTim9SBDNOX6e3U766aYD6p4NPnp9bllKN4vWXP8wEYBVdp3Wex+u7hAWPuLZjwZ7CKOfcVlqS9x/7hqQJ4ZWGsmZMCI/CEOfqQd44qFFFPdyvuyQrJUNLr+Pmbny1fD9k2VeT0SqOxekPIjQeLG15qdRvsI5WV8P1irWI5Trb/0Mywl0fUwL0Abpf9SQQRwBz0MVtld3+l0HgmBHB/Zum1BJyYulahMQL4+7VPWfqw8mVEMEh0gwkeakjXQ1h3n06o7Rt7t1wGRqWIdnqMScswNWVPqQF7lHfAp04FHEUJNF67ofKstZHHAKa+w+IFMj4LHFP/5UcaneaWOBRkgu2488BloukUZcmvOM6/u2WcQb59PisVvsUXCQF02wpoDxKvH1f7xZSlp8BdLqgJ2RyE/5Wn6y1SlwCUXD40N742kNI5teBkg0Om4UALVywkdfetNe0KR7ETOpI1a+H+kTFt47OW1mGN6kCsKXjLPMjTqYgvVcLMKJV9nix55gnfajTjfUXUXtusIbHgoXE/hb9UxEsvOh7h21mMX5nFjFHX6DnmKnkH3T/R9TT95fSTkXBfS8yPHZKQFVB+SJdmKXt2/8CtMn2cYvA6JAo0k3sCZ/gyGIUCmYrlMP+LSzoQKmsqrPjw0bjGA5GooEAKSVA3kwSD2EJSwY/X5rq5NEXnaOOiAYSl3qLp5iaiuVi0iqg51kb3wAzTq6frWP7FkOtzY1aYw7GY8HpPFSWl3+twsi5iX4jVdapwKrU1l3hS9rCLzoj8kOeCPtOvBfT2q07qpt/rQ6h+nRaAdBliN/GBfJO3B+R0osPvYsSun1vGyeTGe8ofO/No9GpSdfJN9OLFD4kewBQOpNnkwCBPXwjd+rHYlA7KXiKEPNMzdcaBfnWk8Iw24L1yLfjEUZd2lYYeFlJiWrbvM3k5dXsNz101zCiUaNTmXh0Miyxik0CuYvkm9apfC1Z5SGy1MC5a94ALM0LBmKlhR4449gfDGLTZ49fumyQZiPryQF//fi/lDBM7HUn99tMqS9llqMLx6ggSewC7fcSY0MpIOkbE3rVpdDGhU0MBSkaPsPwvs1PMCIhsSlh4VMO8IkhblNPd98684sD2fOdlJ0QgoOLnven1IR0952/rzqo+tpPFQcm88K6zBQIpOWhadEh/H/uXp/xkipGaf/4RwVhMQ+6/6alnPvaSDRyDkKc/ZJ8eHh1A5zdV7sbZuheq3ApSQkGeagWdviSA/FW0r7M+uLCJD9jVecuGN51F7zqMVKk7d+LOO7vEf2vUuPpXZF26RNXQOlQm65VvwCXLbLLgC/9NJx/u+apnD0aRRxV9HinNZ9qZOp1o29sNxVbbM7PnulUlfaQJMgpuvcaq5/9C7V5feePgs4eZUTfA7uRcpMUHsAnNLIsh5HEiqlwaw2j1G4uq0rjTD+z9zwn8e/VGq2LIVqtKphrT/dLf778kdxmHhTe4BPc4wJ/0ZAcfN2QRCCqFFvzwQCkkFOAjlwR/qtuZCD71cuEAWhKVbCeHXzkv/uOIIdirJv8i0QEtvcnjSQAVJ4+cVL3lomaEiFmbkBtR31ySSkv7jkQYoW9Aa2F6geiOEKLwDQBvxn/qhkU4gqIPQ6zp8wmgAq9W+Bt5G81ougIO9fvZql5tUSzJMIOD2ABqAEF2opZP9j0Aytkv/28pgyLYnzcVdRJpz1r4d596YSJc4GexCxDkTznc390dOAm6Bjc0imDJBnXN+ahz3blbSvof9NSjFseS4/+ic65vzUdz9sYtnqCjoN1cX5ZrYT4kyqU+PdOrLwUuRfF5Vdo6JS10wnGHJj/ziz9mrI6dnFFyUoScM/dYob6AtYIz7fKoTr/5QXVO/LAtwsm+pqGEW9NYgwH3byU/Y+NHUWgjXimHaFz8r1gcW3Myr5mdeU29rIZLoaURySxWw7KMoYWhftcrgUBXPre5LfmniPMrxFBTRFpfcVbYT068mb7lbWiLfTzJRId99gA6xm4c8efgia5XR9CTK1TZ0ie7cmGMrigaJIYC/go6xQo6ba8GGF86TND6P3cigJ8y2771v0WfGx4Y5qoUMc1kwLD1UE2LeXEfSBsfv1YDHDpzzCcw/qJg9PqghCoRdcvaqc6YdSr1QgloaMB85jYrZr/AClm0i9aK86s+JueUpiYBK/omlW4rpZFl4FROBUX4SYUcYOtyRTwhKUHup5nrsK5MTMguRrw8ekbrnB1RzWm37F6m4qECt8UoicwpGvUUMF48ta+ZFino98d2HaRIJah+cF1wOROEdTU5zFnjm7Qzoy/Sn5rYaTWyAdPx7dPKVjRZf7aV7vf82s4bhCDqJJF5E/jgwLk52vUVdkFMRbBebFNS2kVl0HReDsuyxwGbXHcEOtJRIOant58Ii0GRdfWqHRsOF1ei/2/F8vuCp4CkWOLr0faPAbgSLmK7tCDjKSyC7Ewwy74GqkkfKTkZQccwolGYU+L88nXaL+y0qKaqDPl/Lmel/koYYBbFctPcEfNjL1N1rPQJ4BZPvT8iAxrAz2wDjl9ffpL4WgAZmYQl1nnX4qXPNg5YqV4ZvmF8Nosbg5ngoRWx2Iq8is2H3OSF89r4wtjfmrHlBR4BVvGhak+ud+nfg1RVuSsaSvxiEhWa0EQLHzPxWxd4l0ZV2q7InlfPY3Bs3GzT1tDMkD+hXkzXtAaULaSxVbtOSrTf51IEXIeYDu0Ri8CjRXEiDX0TpDSANYSbLUA/jsiaa45JUtduxSXoZ7G6FQwmE0duKa/rQIxN/8JMQ9mdl1qRe6X7eVkMm1UCjhWCcA7fkspsz7A6mYSdYNETazY63TdUtgovhdTofGaFDQLYsmtxNIPn8zmR2snHXIKeiPbR9CBEJMSoI+YzcOx/B1/0jRqwAee4dqfbcohtk6cwQFZY6faL0ztmvJkE2YR2RbmcmhZXX5NBY44w1fsXYhVgslZ2TFTUn4vVREQPDfGS/3rzFNg1MRqgdFLSMR6xyUnd/ii6oRhL6y2G/7qpLWuQN6kQPMlAOZSHv1SHNbyj9O3RtWgErxXWSQBCWFS3bHhSlWVCaS0rBOnV2cHMDdhPiGUzBOl9md2wJ0jsPrZT79q6iDkZLLsVfZ9Z5MYJHqe4UCxPtOfh6AfAXNF9FvCmRFYDbhrRLaHKLwTnkG0a5ID336gaKDclX+JsxHdHSfzHF8cwk+IvVcvvyE5Ccs0m2C6ivANV2b4PjM843pwTPZuiJynu3K22WY3Om2wXBAuJmz/7Ho7sf0oh4PVWygvHU2XSTt6S+tYWwCR/9hBo2CtF1oJRUsDso+6aL9Urym8OstKPwzl3SYKG4LhPhKN2oyJc4hWXG7HL77rE6nH69ZUzuq5mjCq44PvYw4PIuNew19o0pyyU9KmAauLysR5OUGkWpDegHWxvW8/21AVAqXOGVe4uRZ7J3Hn2LjjQ0G1o5ZvqpD5JUzi69019xlxD7cqs6G5VG3uxQI85N+EOYSVofhOzoW9z/PBSq5KDR0+u1IqLy1ojh1Gvp2/PsblZSPIj6R2y8XRoBwAkrVJX1d50urd0fCXgqzyESsdTyujjaLNYE3m6IvbDJ+a1Lpn2R8DyDpuXc+1eK9pGMsTRQ27FuQUKx251nHAjlzR9nncsIqMhYxlGOijb8D4X7eb/vfRsX2eJt2QxkiTffc5PS2jnmRKBq28DEcqyrPSDeC+WZAehu3oU2si26UpvFYGt9+KkF4TdzwnciFV3eZ964Cm3WhpSjwN5mEr+a/AmsvLT2GM8+OWOfgrKqmJCb+viw/kOALm5upFuMq25IHW5W0KTv+LBEvbpKXGNJvUfFCiH1KkSp37UgEs52GJ3mw6EDdTxSmr6iJLNUTvyB4651f+Oav9UxBh3nwzjHXDtymPk5xL2W5TVwonxWgsbijbxpJ/f6oBLdUx7mfOIKMxd+PfSjDvb7FDRKU0PDmfsLcHca+PqTHbn1Cwl0bXjbc87PuK69t0ebNnPuLrpP/RRWVfRLYOAtZbgzyyG8KXQz1NksOzMBdVp6MYC7n2V0cm5U989coCqhIEQZ9ypXmAxI0u2Lot6QibSqXN05Pop5irX1iEMC+6kdyibegsblFkjlLc0GoRTEz5jgKSsMae06JiHC9/VGggzdN/jTOrQACtJVKq4BWiqQjkZQLr901KKumDRbXx4SgMoOga8tR/yaU+0EZiKLBTbLJ/vhdn58SO3oIyWSTqhKX3FVTejtTGLuuWF0f3B24i+f3Tc32M8Wnm8wiTieELSK40vUqfo017jpB8hGnJStUOCAYpwaiq5aM2U5QUTFhR5Sp9ee+ql2XEH4ETmVDmlAIGuO0kVjogE8CYZD8PM+0HQEQdLbE0rnDghc/xJP7fv4AWrjJXA9cLocvlsZskrdCqnF3yrKArozvqCL36GFVgsaecH/y7lo9ggp2BAyz3j6+oYc0PFWuGmCWG2Ntnh9/YGuWe3codkttAc47cOFhitkMwEAlxxJcT1j0IcIof9YaLjasnKED3hSpnfjA/pxNXjRg6oeYjBA3hj9a0/LXhcDA+wBR+kgdCptldC52W+SaK2Ws74XhJxsiX/1KzDfeFOZ9+UwjshKGWeM1h6/idnlKREoTYoJti+Y3PPWEINlpWNgrpW72r9wqe1YYwCMiYdB7Qk8uOr1YnQaCzrIRPh8XPd2Ygy1OQhBwZ3lq3UlTBU1NcqpXeUXP2GBKaMAdTjuIKMdvsiWeikN5t/JxXFoYyyGFUbFfKBeMCkCJ3FykF31tBN9E6AryjYf6VQYETWDICRAXb8kqaKz8FAV2UXYiWecH+5LwK990ILijEV3RuU302ozno8gYucfowThP0c+s9vwIsRPiIMig1Y5hDlV/3EimUAxVIyaUW+M4seqIyOctykHe8+NKvl9hH/leKRfJT0J3F7DxD0YXTZszkvfA2mIzQwCapuJQqKVGUAApcYhQWxXD6mGBasCpA/zP8GpS2p5TVcemXmEqed0uPcNJcH6aKMl8AX6pOZ9dVb8g/4xvXt52XLEfsLRjg54AwAAnXCIjqGMsMmxNeBfAJsGb4HL8hWP6d7fB6GCfJvkjf7cvJV4rlxnESR1sbYfyUVARg8B/OOcOev6t4dRV7xXPG6BP5ZKgZQl8I8U4iQvpwhnMxCBGpt1x0KUHF+2AxuIuM9FbKemekl4VXZoZNQg0pBEpn7BWJM4xBxDZxLwEb2YVviW08kkKRjId+oop+a7iIYV5u7/KPUGkPEVBCJZp4y3KwRQAYfUPNaMPpgUahSWNfH+TGLctSMvhL2/485oxhGEkglZ6lgU+3rGj3F8gOPolFICiBB4Hsk+NrV0pMhnDndfpM9N6UjNpgOeWuHdypMF6ZB0uF3FizJJhtQ0sfOOZWya/5uf9/LnBsgIK6bkk7bkaJdQOxMWjt6pYOZcXqJgRZTnwfZUuazJjJnwAFQodrWYqkQfCy45A6DQy21YGC8Xotl81o7Zj0svCK5ZpiFrOZzexEB/m0n7vHagtMHXY94aOKr9KAn4f+3Unx4xDq62K9LvaDka3DpovRTYfSjPnRSvZ/8/EFCDowwKiQoi7CpkoyCUyzx9HYIrBJBhwOWyw7mpE6Q1YJvTPzuMZG6MpFP5/9pfazDRyH27bDoqpKYA3goQY6gXo6xaTpFLubKL6KxITSXZU6BaMMPNxITI8Wt0lCFzqkfIob5Rneu54uCbW1Rma+vnP0uQvdl88aHLyVzEnzQOVtf5SgzAtVRbxx/QWs5ZJMjUUoLT7ok29fxlcJUpBX2fDfTMnU7P5MRxkvkmICfqoLcc+3hp0m1JRKcQ1mbmIWd0VURE4A2SWB7n48o0uKz0b6sBuCQN/D3BcQr2FcZUr6+OJ6x16XKPVsn0MjKiKUvM3JVBaD6VEzsfeCUF58mUffFC9cWkApbIVJnD4NfARpWKDc/mI8G4HrkfCNtgJnxMa1aSlzoEa7rNQfUoEDHoxmN5ZJSKDiXnCLhLNTjbLbHt8uOWakigLSQ2rDI/cQdc1iXTyvOFEKouui0+gPIztLJNpKnf+uvKu09+RHyBurBAwO6o3OMiNWUEqZOMkp26tF4qanrISxkPDCBXDrEBVJe0tApIquFesvfD+iD0uD7wnpEjcOC0UYw07Ao2dWQM96YoqRq6xNxkHfIrlH9RRTsU8RX4KDZ03buGY1dv3s2TkxpJgQq5dZHLKLk0Ub3nCk5XkuQ6lnnK6RlywBr8xy5ookxK7N2lBDOn9W1U0wz5ZD4XkeN1Vw4xS/JpfPIFuyksr9WpTVb0g6KibAZ/zvnG0GIG84XCg2Z1pHXLH5bmAhxlfVoAAbYk/60zpu2bPE6g7W6W8Hq3+mo979mHqYiJ4bg1ZVO6Z0uoWfxyjY6QiaLF0pUL2tHBL0u/UEpLN9KiC/S2DTAtagW5z/FZnTEAPTyPd8u6kshmhNrjgp7nLINSX9Bg8jP6rX3VmmRjpnj6sDQ/kJNw5LvAgpMESKlimnxRWMRNTlrQBCLVjlPhRoYz1Zkydv9YmNezigFtr/6oUuLV0mdOQG32uaFtmiGYtzfbsLsOqayQq1R7am0+PZuLojyraSWaqHqhpg/hG1s/5KjXSPh9Q10OsSTKzt6Vfnaxdqt6S+srlKsAMfXHOD6SOXkyo+lfT0T5FVIDEa0GazTlWYud35cDe78dBKSEl73XymJLxd17gKHg+6xM99BeFRrI8Tj8gbjop6UAJqYrKI8jBoJQRU8y5QcaGzQkjH+T91Q3VslMUPcWhYr9i4ItNvkgGVkmZ4CbfTmaSqCZ73MsYBg3pS/2+tUdr/+rFqxnEATU3y2m/EOViHK688Ve7XCEWQ5t77pSYj58a7NkGJdu83w6VWDer1u9Vno0jBoCB/eWiqSryf7+lrKmw1ZmBmqn2nRDdKgW8R2NJghGLB2TDvKQ3h3ji6CqHCs2QMl4elkYnAYu7B4vr1rgy/SpR46NsNegU3ES2DRO8Zk6E9nV2DeYOpoBR7NWV7ciqyhaeX79NjDFNGL8r/as2//XnY5dIdgHV5bSwoRnAv3Tm18Shf/HEFzBoOMP101YwKxE0+Y1XWBK0CP78H+jhE8wU/BpTHpuY8fQRA/uN4RTS+ryE24gT+sYSyC7Ji3T/9eC9DZaMKAg55dbhvfYH5NtWA9BG/GMEHKEI4KQS13WDrYhcx8qgIUD6muNX4Hf2AmcII1HjfehMVSNiZak58g66OeHNG1iUvelnNo/AA0ns5FsOIczIQhU59MvzijwgFdd/7Dk+FZgLIzyfvXHev63FAEu+44xDZ+tIX0rwhcxq7T1+GZgLvTcI8NKMMzncJqP3pFmPFUuZWybmot7F+80TXiWWvEwvrKv4zYP+H8mjMKDa7bHnUvDEdJ9z+UN/QfMA1WYHoAWbrXdIvRiruZx4tM8iKR28zmgwu3W/v4EBD6L1DX1OorT4vVMUBi+ulewuCmXeNUEY5UsodlIfsqBvkNd4JMWRG6/hZhV/hRvfUwA2BUyiwrvAkvJFgxrqZjosAwj5Yr5fzjyJHCXKSfv9PoadlEvcKrCBp45JOP2NBUVUlvWph6eNjZcEgqW4N9VkaktJ5AidwanOpYO1HeRzq7f7G/8W2wAiSixE0Wf8/gf1hqQN07JvT80vtB3vO7dppPdJ3BsDozG11/RLxc58cCWY4hw3/zyynWFAkEILBVQGbB2fsQvAUwhiHcGI12c6BicOKAVR6sC/ZkavrSGyUNANNvy6odefkDFTD2Yu7CSVV7PM3difzGbQBGFNG3cEiRIcWskGkw7MZmXwJYCdosAIl2e0nPyUaMa5vQILddorh5lUL1rkjnS/PegOpEmGauiSgJin7mYRwL8P7yMMtUt5QMWGX1t5myPhRWbtd4xKUqeBE6jIeD7vUDB6jj6ZHxxC1xeuP3KuaKlfSZfwMB6x0+gaZORW5cbrRJFhlHanQE38fHXkTl7hGP0IPPxuaohWo7J6l/JcErDNx1nGuTBuOqfzxftEaApYqWUO96B0mn6xwAxrU26P0OAM9Vxeld47wwksCwrBfjG7vQ2CPsAqQFJTqHWQxpWX3HUuWisQgHz028uDnGTk2qaj2KcOT3dgmEy6R+5mbNuCTFlAG5KPeXPhc4rW3/VIiu4to0wLd1vSulZ7M28nEa6c2lDSQS4OaF0xlFt45p+5BBp44hJyPE2qOPmGEmW7Cu9rADu8LnDtntl2LcG3aKNv36oIYbSlImpoQTCNXREo4yzEodUBIVfhQCZ1M4sf0JdK6HrS/21YYbM+MNi+vIMrR3QDUnhr0CGRlMvYeYE6TeuoXawndDQJY05XY02rJNZIE9XlQSeeLaKuUaG5WFnsO6C/+8TE9F7MpaIpRm8n7LPoGJ2tnHOpNSRlUgwIIu3wThVD4fmscPXiu/MXN+aZRastMb810CZgJ05ev2/pOB57UG0uklXgOB0fvWkhFylmWQxegqpQ4cvonFryNCKSZWDdJXggbdFb+ZcKBspkZiJ3VomTTlGI1Gmq9Pzp57BzaKmogrM2IBFNP2RpeDatOK1Ef65PGjh73mYzaCrvsUUttOvPaoUrObzq8dXoEMnnkWct51TcKwOlUXHO9WXmvvA+2VByPn6mIG8rk7ZPEqeovOMcpj6xysl4OpcCtZ+Z+Zc4+16ZkQM67d/kovnsrdYk7pwnaF5RRe18SAi15i+Ig3rkxxUevaSxO1Ktp0O4uzWnnfWCW1hPVV1hiplz4imNkVjLHVihSJg1V2l5js4WLXBg5PrYwfw0OrlVikQVph3mkSxjwRYmf/laW4AJfDFRd7t78vSUf7AzJ0HKeDJ0XuJM9beB2ztYCki7z60umSEp2TtgqiLiEAumgOKyjlADVFBpdbVZi33DmzBzLmS6E+XxpSCmnM5A24UVOLTf/tICQd/k/X+Z1kkqgkYAmrNm7k1Cf+CYM6PiSXHhLJFNa2gqLRHSkO3cpaKXuRanp1xiZnikahP3feoWp168l5GrSS/jLlyQA9zwCDa0fHZydEUsHIuPOrqpuuOIJpgnMitzaGA96Sgwew0SlqfNPZIXsZn0kcshmL9rxMDJihcdWE3FbTW/zG/67gdzbl4msQr3zxq0ucNkCeB1y2ucDuizpkIjP9kKYRtAlzHF7Gw9jCeNY9ObvCWvI8jRQlk2GC6li0CkGlZHEjqgHnBayiFpjZ9ZN7IfVZBlr3RGSLc0DGjLpAWVVyRTvhYYYoBd1qi3ShNqQSGHKn6uUITbS42zlU6pcG5k90o6L89gWvWfmNsm4U+lHlhHbQ5A6+n6OIAXm8RTI2sod72ACFqHCfKVB4GPRX+jJxQYQaIsb1bwPsmRYqTipjU5rW776LZTzsMAMaqht7OsC6aHJW1i7hLLOSIc8EmhEFsWHB/pa3Tje3UTlBPNb4o02GZlbkwBEhwY1nxb/e4DcQMKcVs4/r5FHNS5STqnmDyWaLGjr0E7HJh3wDfUh3owVB4qkkVbGoFksYKYrWDop/rOeRi60gZtmARSC15pMzi183u7tmaOYsySPRUSifr49XmoY03w4f3Ilj8ShdrC1VAk8BFY4+K32gcR+pzDvqappgHr5PuWBD3eYZSmUG/AXnCDxcGKkyJmYdc4j7bQ93sYzs8VyzlzSJL6Wo0RyA5EO2QHmeN+pg06TThRnpGc6IBSJ91G9kVb8LVP4N1+zOsCslFH05gThhX2FDLvHYc5qFTb2/PrbpSDAmyWzaRkhhVIHbms0wJxu8nbmWhWIK38v/BesKuhnm1whRzXB5Hib9htunQG0MLbTfuQ7P/6fos5khMru87md19AcAotrPjpTMUjmsdx4qGiZS0FfLnOwHU6MX2uCJYTa9jdPwnVL+/NRN/PBjQzCtZy1Ubc0cWYsbEKcfNeMkH7O2jW5y6Vq6lC+9hSmpdQQ1CmjgecfWkL2I7vjqSEuspUWlMliTumshWr5HB5RW+xnCLtFLHfysJUD+M6Ok81HWMxA56y7C7290AtbmBEhvLj0ZFP9SlsToytHA6PQldRRQlbjadBHYCu/Po3RMleTGD9OYc5iMK42iU94ZGEwbtSXWvhBypkqbxkxPa1c47Y5SKIRj+Kter/WoZHZnYgNv+iqjSp994KHIipVilZ4XCib0PLYnWTT6jepbqx6tcn6k5hdiM91uMCENny2Svz+F4U3hP93cIC8S9LWtJ0mU33bPCWxI2vx/wcL5E09D69fOIg2byiiOtemBvlYIGznBcTw6bQQrfBhfJvqmgnNJXkCtMD6hWcXuZcwu4vhQITGJhvZslSM1ILmiKyGzOFB146deU1g+9GplrwWGLc0PXUgnmOUb7uSr1ogSDVIvmC0nNKNcm31hwD4oyXhq+uuYHnl2VQm31FJiRHKqxFbbM0pLFujpFTLaj4tyChmfMjXbE0SwS95lKPoGjRgaMz76vdlkGX/h2R1Mt7hIr1KU8TStF26jQ1fsVDyGKLxTOc/R0zIqTl8suzzT8Xb8pJ4xZt2EbWNW46ruDqDH0JQi2rBXb/IXdUu8Py1fsx0YZ/5X4Now5wdRYFcjs3aoeeFSlUCUP7KNoekvgMAe/WDOUMUTIN222MYqvg0gUMQjHAd9zUQ1743gxtHcoE8j0tSJy6Veh3nyLi+O0o++clby7lLBmRPuQ5ii+DgYoKwpqEKaKvN13sA0Iay6I+nfNfQsaVpJOhfV92Gzl0cL9Oj4kJzhMxOXiD+ZtilOnLYsqLFkeRqFZOn4nSi9NvRFoye7xmFGMiDg9QagvrwSvXqnm6zh713DnVcJVgDgtbLqdxLSOhv/AQMARjP2WGWMRUpesJQrf2h8zYe18DjoHicV/K6YWpGnq6ObJ+DegddfKkHOptpuAlr2CknuWzT07jI3bAPfNziha+U5SKRDxDIIbxwkUq4leMjsj1+pyvtMN3/hI2Xr3AZbIbAnpCTXUuw619Po9xsKdnb3Ng9P+JJd3SK99GNwTVPN+mmQitscMMxCx7TOe1737+xJJwPUFmNMC1K9rdvg5o3GdCv0XQ49/1aw5gDHeL9fHfIG7irbG0aa1LTGjPjC5z5st4h13TaNr0t4Xm9YDCaIPbq5M2U7JMIhvGl2Zwg8dH6VPcCq8f+QkRmwgYSRXvHkJX0Fkj1oFCGK/0MPST1i4T4ol5xu2mglQXoJbm9DfeinmbGvr/5Z8I5AehQl0D1TCpNKmJfI8+PNyaHd83Xil2iC7fN5Q23Ygog/Q524AxH8jcp6DAD1oIpvrgdShmGoXNPYkZBiXIu88F+perTLns/wRySXL3eloBp6536SHsh4wsdSvEfNZZ0zx2bRW0RHTpscpaXtkzQAa/LG7qIjnd8Ir90Q4CwTTca5odSYSnjNC3O2eJhLqbn1vCh7MmJzqrFcXEG6MA9ReuLCuzpTzw0zn/+ffS21FglY0x776UgJnM9xCoTvtgWRhFCabpX9d7dPFeODL0FzBTNvjnYKNqevcM1WbjrhaSd3qgCNjmZ3jlShJGKMaAQT6nbxbpmr8w5s73KZxvur0twLwuPx2ofF587dtiqMDUwr5HfOOVtl3F2Z096IDXXRbj3wA3d2bfPydauqy/dClr4NLUbiDOZ6ypNPEOtde0iWN7RRDRsNTwUgULe6zbPEld6T0DLG7ZVD9rJqVwTP3IdDn3ZzjCK75YZ/Ip7de5U1CUNn/eAbQ8QmGtFKMPcTxKpnTS/F46uKM2Oz/2cYaKUG6rdxjxcSlW47+eOlwOIU6kTJ62um6fzyRrM6M3RYjYkhqs2WLKAQexulTkWdB1AVoLaR8Eoyl6/pM/q9ehZ6SAB3YII4ERgQ5g+yOKun1ORoMPPqax3qMtI0wRgzWAa7qD8itTGVRuMnRSm+hW+89cUltPgGHV6/N6WS/Y3zZk6PI4/3zVP9AiMEvsaEiS9zHDSaxdQA/CK2Mw/N/MnpAd9ruFCC8sXvGgUZTJ3K7BQSP9FT8FHj1KNUZUAPFvGi/iHiyl7nOVZIQBmtpGnJAHlNGUTZY12hyLXrea6eTffiVXfqgJptTgAwW895OR7rYpTuWQc+Btn+y+oEHI3eApFgQjFzCxgxaldpPlprVwKhFYlBhDxpP6yFMgYH9Pdf2VH7D9sTjyAGXPe4Xgcma1JRg8yPZnm1JY+BaghfPlGp68VWDabo/t3Vil783jzJTH0peD7YeuvlRkdup6cF/t6AB3VHwgK2O8Ek6lMFwAlUfbEVy2TPhF1vVaYotbnzexuhJMgWf6NhbV83MEXQ98QmzhPoQnu0K12o+v/MLjRuktrcIvr7TmsKA4tQceGMNon1e32TSwk4y9iARAgiKx0W/PyXfFlNyF47P1vWLeWxYlORz8wQNHa8YE/54UTc2C0aAh22AkHCA054/ueaZbHMzB4rKOcmt+TjRGhPy5qd3jpQL24h/FToPzTBmt5oBO+PbpF9C7I0RDMTv30vcUvsUVZSYvo3gr3KGDUDOFWNgfEArd/SZrZnEyjRKUNc/s4xOCGAZwjgiRyur3LcQ31IJaDvc624GfltLS2MzFhl+SSUDd4BJnHDhOzCCEPb4UxO8d6QeABKFBAsBUpaWMABz/khFpn9p3Zil4LSvdlmkH79hJiVbMpICFr/P2wl8cdDpCG7QatbyH3WkBJlugviz1xp5/F4crVIgDs6eNLukMSPEQIPWQeu/GjqjQYx9Hl9cDxdxqQxQVXYPJTOmQxVeIXzYeANTDdgiFoLgEzIiXIeXmRsm4LIh72/RBuM+zPq3Yk3eKYNcrZoK+9i5dmVrQlcLfasjs7P6JDvjXGW3pg8NXTdpCQvua4UcBUGAOHUocKO/5l+WfITsbwKbjW5oRYIWmdkxNJhCylQbdqzOrHbqEWhyW4iVKcwqU1MgEdFCQlZZOhfQxomeh3eZxyyxy+zl+wodaGuCDxBb+Z+RMerJPLatbCwl0/4HEcB8cSfcrtXlbsf6ZBDzH61rjT1+c09mS8zcjvyWqL6A906jbcQJFGCbyYfl3GXE1X+cGMRHSCX39MdB6KP0mgTp/rzeKg3eNc/WrNZFO7sp+WrCiuq0JQAmj6mS+jNrx5HTyBgJwZDnMeGS2ewh0VUwA6RlE1ldEA/Zw/ZkK6aoGa6/3SU1tRlHbMpupm3C+aS5Jqpjo3OWbrFkSX9cZsofXO+QvnVZp9g87zqvs2nvlaEdX2ogIY2KUKNAIuGjDl6VHnolnbaBY1tkd2nS8W1g20wGwDcTH8ulLVjpZ8JbN0PACG8io3DwdXLE7sGuPD6eDgBvWBnVJ6Z2IENTs+oZNHse4q/WFtatUZoHr2Z8t9J84yOzk7aiHTv8/DP30G1u+Pi22nukWgx7G3+3RZ7ZTMh8Iu6qG5Dmms4gkOh99rHw/Zx0PKQIwGoa95tKbA1CA+GdjHtOvL/Luh0rV/ZmcIpG0YqH7BinuiBM1oMgRRHQOaEBG2rKGUk5ggFgxUYbFk1ekwGTKg2WV3HFM3+BylPrDISzEYEcaJtnXEn9VIxWAW5/9UZHOZx5gDSfh8MN84p5HVslBmgkeCs3yIitWF0vuxo+6wIvOQOQdkfL5JIX4fZrD+jsxcBu97BoRbdiAmt9xVqBo7O+sLROsaGCoCCp5JItS2PO7rGLfVJWmCK/p4opZq4s80ZHVN5E6SK3TQbHI4S2bfsoLkiH7giXSXKtpXkycL6U+TDhs19jg8/VBoCxGVuUUu7kaMgq6OypUIqFjFKixs2OhdvTvxbot0vm8La9tFns4FqrdU4tu/xpQmUHnRdgE0b9nn/FPJyfS0FqQwugtnjEiTw/Yudqt6yJh6BgwLPlcuQfElCuZLNYSwzmTtMuELyNNS98ca8m6l/aCtmH/49gEsEIzzK0Xkdm/C2XMO7j312nY9ckhqovoRNVFbnEaBf2MusUjhu6fp+QSScdgDVxHBxliV77g7TCefrl+5hFtNhrX2wv3H6eLsdE/2d7m/DbnEXTIMqbwWsDLh41VV6oHVa84HSacSJLfjkZefpQfvqDB1cXw8t1fTRd4fLFo5oIUO2jSxXIK7XTM7FY+BMQY/Q/iKE6wZaP7QwZ6YaiX6/DFOFzIhk7xNwlQ/BcM4on7XW/ZN6lbkGBnfoDvsu2yY+gY044q4SLTUNi+bzu6Rxjyv53nVkkbw9uAgK2Y5T6S1rIB73A6cHUA/fdXj9bd1vLhwVdtuOFpd1U2HNdDKbjC+ZC6jHZKCVu00a2PKFlB2qQ2+1SgYd9gWkfFBPAe6A4wKjZ+HQmx76iwXEUDQu1iL6Sht2/RtQQk1okKOUjSZ5Qu4ALAZPBVYHCgG0ThMTdSpgvblC0EGDY5XnvS7iNmpXXho5XrvfSfIBXIy19aLzlsyFT6LV78bb6OxgrgEF3MYvn+EeymkWqMy/VeYe3lABEB3oSszmYrAo9Sb0hPowXXXVsw46JnSnNeNSp8bzYlOg+y07+L2QnrpvJaGQmtrubt9dcmjvEz479qC8fnawba7G1YfDT3/jSrukP41ZrXUPs8gKBEXYQngGuLuI+qHxiEkpqVXcdWMJ1aUsNt1Y4d0AUjDWPdVxJ8wXmw5pp3nS68gT8xkQ/PXTtRJXKBBz8y/kr2P14/lNeUrMxrUKIDPatI7TtHEBHCXPUq5/wqYk/p8l0/rRiQIIwGxnvg+3rZUa6Z80uKEdx9PMYYvQwKx2Nn5j+p/poTX69EhugcZAfL4xR8nHBdbtsFjCRJ+VPWRYDi4JS9rrJba1NLto4ahSd3buZxtjCWn2up3mqfU0GFtJ7bFhpgsKcHdOXbQ56nMOiXDMAh/bd5z6sL9AdwYVQ2zvueAkIbjNdBd4qjIDMbihM291BrOGvVKfUDWOI5rMlTCxB/CYMohnolvtZskT+lukbXx0eIOwreYW6fOKzHiuuV1MIhhLuD8Wp5qlnK8pyuzmWLxEk+PlAYIQdSeQjdwCZ6K/4ifj04nsOYueCAPKm2rtpYe3wMTklVgrIMUNwvO27GplUCtnZvnAHBNKy94YqSH5ce6Dv7z8hU8zFXOgHvKaAVjjCOOndOR7hs0jbdcMS5XmNlMkJRJWAFm4YD0fULXdXqWGfNnmbnugNNv9McAICJmBYE0HYWa6B0NBuEFVPKk8qFgfmNUH8WZ1Bx55oGNQ0i1i5gkDwPSpBKOsxwH5VBflG/xt5feCmvs2+2pbxd/5MZBMlq9w4TOfuoImN/rZvMVet1p5m0tVyFsP1EzJJFxkOFnfI2nA5tJvdd+y1ItXv/CQCC7UaHv6xdX4q+fuDA/UcFjPWpqhIDxO8HRI1JIJCNRv/AwvuX3jusGMLTWGBwzt8v7PR1G5UxCsLtNeYLkEighxSX6A3oZEmozp8yb6B4vNw9sTyWYpJOT1xr9QabxOHI8PzyTlWYw+ioLeA1nQAATIUxnLtzomjdEIwJOAYp6WPcB9JUVJuAPqHOLyprs5KEkojwlqo4PbsOjCGgbSiWcpiN+MZQo6Cd25QIOFByICCrOkiTVaAz3pRm494ptAVfbLUxGkfBJBO8wRmJYRNhTYwun9msNjmuOY921LXXrMPtOJ+ArcC/ytAugdZYjSrBrEIEo7ocQuz4E5QyuCCRMWT9n7f/EAMMWh6y0TBSaFQXvFXGniOgoCok2xgPr7s5smvDDNfiGfbJPCIO7ssyZUxIE9er7mrCuqf4dY6K6w0T0dDyzRw8XuJQXb1uIA8BlzxVwi7BNRrUEPMAsbgk3ifL0Dq7cfhNb911m2ysUpIz+EJ12p0Eh5AwKcFPGOU/gmplQjBoAw7ki/GF2g0omw3ePOSv63oQ8BN6+UANeZ7I6S+mZCnrPSooJjuuaZHDSp2P1DvkJ2PjJUaYf1iE+Nm0pMh626oOsF5fwCruXGhOijj4WTzEX4R0xjopNxWSCWgIfsJWzOshvChG0CaQcw/snxhr6LEZRjpkMmg/Qz+dNaEIMcqqZY4368rH97PYPbK2SQDPXTlj5FDGaXiEYsMKiCrIBlzLmFxHrdwBZdzVSq8wcTZO/sLcRA0BW60uVju9mz1daE4uxc5NsFWNc31wgtxlmSTojoDtzTk1zf5cnUYzBcKbR+chRWwgDMdIkTLRo6UqfZKnzS7wgy1dZ28jJXCEoTBk25VGOV4JEERkdqiWVsoFwODkqr4MfncaxQgRLJR0GoNvk0IQTr342OsFYQGtgck/WThN5oYNBNWPM94Sb9Y2c7qL/mU7kPNEpkTd5hhHq8dPbSvBsXMqkUsFqH79TK4YV4yLTluIl4cpcf2yvx+eEG1KjxQ3cDp1A68n55hDX2w6/WARvvvvyz0+vj83iGVZ0Z7q/yx3OZTZW4JGXYMv8Td4ZPHWl6WZbNojr0Rc3Me08JG81N3Y3gNejKormKUCdiAnGGx/eHZIly204SwnC2WGoBahUF2smoeqtsXtQoU2edRUTp1QkiLU+nkWiD+fC+Qi0N0doWSAZ3FT3hWAhDEGild0//Nbz8SLWAHUOfxvQt1DZkn9QE8dE1bdRlTpyGZ1WbD4ZvPtYNvvS9KTgWX9qABP0TraO1PQ6/tbcd3eooj6QyS03geCacbN/0A8XJkuu5AnXXyzDY5c+0ONNhbeJ3BQhCV1+IpNCUxDmjTHQsuckuHWRZ578jjAh0aMovXSMeY9o52S5sqhk1YLnfcKlxQZbFcyYFoaUxsv8hP9c+3WBLOq3+PkFYSJXikCHZ1OTPERJkl947qpe3vVZ/6pIDGw2WS1C9CMCHi4xB6YJNzcDL76Ll/ktlYzHFP3lf6/0JFjxq07/+FWkxbbNgf08hXqdnMnRRieZJyHSzMwl5mkIpGH7b20QvDQ9FXFmJm3BvhEEslLAkkSCYIrHt309XpTYmm4vRXWm8zNyA5EUPWUrpoyfHrv18SIPjJ09qGEmmVo1/MGTmZ/ibRcqog6PNVClH7bfIKEovvO13205AT3DqBgcBdmr+D6dqGVsufVR1p/EPUUGFtDZN3M3578KbrcG26kDEdwDJKUq2TxtRLrwHAcr8A+Pya+8LRyYQJlcEpKpepOt4g7kakMvAlEEnkrUmWZSE1bovVLNz5OMKgrxTOrzSmRT+ni5SE8g4dooD6eCl7bXwy2rTBRd3/S/XPeBMN7f0OfJMovy16mcJ72zZJhgZUjhpwHRhCZEcQtlAnkQv3+iBWszob1rN11S4BvErsTqZk365UHDlRTIFlyIGgcV0aQCpNghqrRQ0sFiXL2Z3qxcB9zWSnubQUr1aF2tUN9/dksF9Cm3MM1YjRtxWKwinqleQi57+cRmA9/8CgjgpRomF5o9lAdTs2aqbpPnQ+QyMwm0rXQc59UjEJnOLl8kFh3oPmMfmPUYjsV4lh9Z/ozUjHCDw1KAzR/t0lkuarsP/NFK+3AgCK+3MWDRMFlLJ043aCxp6VVh3D2c6im5/CdO1uv1PrMVXakVv+jds8/JeLmtAVUqyRcgHCPAXQMq0zpkNF/WK/pblnNepJxTKkmgHnTubyglENtG/ErDlf/L7LU6V2zF6Axg+s9Zg5BPbHh+Ysjtx5MSMZq77zAxvECkpYa+BULWSkVkAnZQjE/BHRpCALzf2NgVoVQi3RjXCl3yklDlwV+gp8qANn67x8XiMHZxMzWKYPzk0musNx2iRGQ8wYCS7zt470KR0iLm8P8fRMXvP8V2xHMZi1UeaQnV/FmFzvUwgQSV343hh5o2Y2uBVXzCQy6qi2Nayoju/7BJLlxq6lZgTdwgxo2iJypuim1ihA9QjKt7Mgg9kKS8TlX/QYagUuDpSQCDjAqYg0p7I0u43ipKw+KWd5Gw2CJiXTlzImT/9aQKwJj5iuCHX7nRP54WNJ99zME6mldtv/l7hyLvKjuwIG6hOJ9g4EXMte3W7pEo1Io/DoXhE9AZLDtcoviDSMrnIAEzSuPIheEUceggg9WLQCj/y2Ax5rSUPqK8YSzNWoiv7152g4nka74DS+7HwhpNnkCCRYh/dFh3YY+owNiGG8BwyenbLJ1ipWGMQrt+PXwchr0q3QwdetUKlQnmyHfsXiZPViUHbJlHbpDsowVa/xocIs9T9155YpuBmIYiN6vBsSY7E3mchAmuZbq4O3iG1SX6nuj/S/3ZyJ8O5pM09mUE4qVZ1AkhF5YbTnH+qEPUDdMRHJP9hFgxGhPFZnUhaRV/jDQwk/jmuqDkint+YvLFmhR7QOskLA3FPo9B5JJJ3Oak6zSwrvQRxvS9tHooVBWfu/nnoMzkfDkwxqM06kpOC0jN9Ieg+4wOPIIjNZsSnsNgbANx3lwKY2Z8OYP+5i93WfMt1GHYjcNAksJ3NGDkdyuGeu+Wpd1aOIUkbvOlya1P0NF+YRZeGz4UGb9IfmA4yXvl+O/YU9Uobko17Il/p0F/aKauT/IjHrVpWdOsqrkgSkjdSC6PlNagITY3uP+7ZC4Xgjrpv2IQyNjKnmTMKKUuMbLYBnXP20y01AgnQTnJCbPnzvbDAJhBlSZH+OYJ6wjfGY91FXUvmKNbrk2uY7p9Rixbw1c9e1qk6jW+yMHDq+T4sMjRDGppPCg4ISpH4jwCCIwuczf9xKWLCcLmSGFdjD8dJGCPgt32ouEGUUdkWi20Dhfmf5wagC+HJxT6lRCOlU2w6vdth6sxbaVG087KCebXxLW4uavIAV1vSvHYcGHnD2YyNZL5nE8aMrG0pEhzexniVroKpGbJoaadG4TKY9GA+1jMbCBJjU9FjoSTp9/VYu04b/Rp052x/FQma8zPL+gxm27RaCEW83fx/pGA410TD/baOFvl+VLNHB67x1NbArdZoXtDg192mhRPV8V8Yjwm2UyrwpjTC9bPzYpvLWFej634GN42voh4ah0/SS9RChZG+NxIxTBNj08DGkFUnXoweEqbX+14gT6UOKiJcNlTvV4HgfnlAHPXezbSx/qUzzzxrf0Ya2pbws8zo1IyLqLvXgr/p887tPAFtg/TwtidErB7ziS1sTJCNckgnqrLzD7LA3ITG7CKdR5jXWTaFp00Ycu3Ecd/gwojZI4xqNZNO5uuBIBbcusYbaJHMoQ6MMaDosK7/g+zLd4xcD34XVxk60gVKmkQN4RPuriRLv1BnJc2IEE9X0y0j7kGiROVsmzD4BOLPyGN1Je3OoGWx0E+J62ivf0RTBz8rs5Jn+LnGlg1+fbmF05x90crVD6IhJxjUSPnYMEzbR+ixZrzgK3jcO4UEHVWpvQTzLd27F0eOzddehelYdM672Ucescp/IJrJnqYbCGSaGJhqPPtDpEvamsuOWmtya6bKN8PIWd30k8RZLxh4Ofv4t53lTikPDte768zXrmThp/naN6E2fhE38q8Ah9wpecPsnXgu/2h2f5AcXiC/uPCimy5SmWY9qJY4CeLf6mrZ+b47sGwRp1v7z/d1XYzSTjRjPWJnZyFXYVb/NlrQLLZJO2bao8JSZsHq1vyA8cQMvVqdsijbYpu2YWvFMrywn+mc1lZiKGhNDuMqV8EPo1MSXjPDxNXOhjdx5/jPyb4jfAhLgDCtZaawjhXBTVyymBNWByQDlU9CtUhZy8rZI2bnFHn992333Ym/yOxNt3IZtxxjTJ4c/ROX19MDiZcuIEnSwTjJq6Ng2Ltsc7XsG8sjTSboTNFCe+nivxvweJDlhpiKg2O0jo2jb7RCEIaXiPhmAqsBEi7ljKrPVVR5lW2YI5y7xPXn6p+lJIhrp+/gqCKSKWDwLUGQTHN8uXa4fObO/0zOybIHSIIigk64wWfH2y6GkhwH7fJQJj+eAdLHBLnEiFC0twrG3ya5/cYl8p6GdTAV0pHxYdeLY3CEYcIwzCBTVuDLAMj44XHKkDS1LdoO8fHuAr60fKk0UH8ky3nbmc/YlK2SNlqiRu9oAgp7MRVWl9vm19VaaI9AhzcBy6H8IgwBO/QqM4K37OwCSVRJNYARQu7jcRgN4y8gNODZOscJn1vXkJcGaHki7Yvz6rJbQFiikMtBbtMuxcuV4844iSonfEJTKLRiHYXkeBUnxHSfYejioyluhMTsLU8hGrTCIhjgO+mK2V3hv/xsfiNqUjhpE7yczy9d3e53v0TSDMxTyvx/FwgITL6GSSBTnBFaB+9J7xDmErijBQAkgBkCr/VaE/cRBpPSbLOKNnQwFI+poBacCZeDV1hTQ9bqXSmOXXB21gh0GWjVQF/CAO54q/m70uxjP+2Y6RVcZmDdLwv4Hy/EQwS++NDBPmNKAPSJ+Jy1x1escKvVKhIJNnhY31mxKMhCrIA4+mRZZ8JZmYqOs/MxFjznbqqBlOTCKcIsT5PH67nTxRKXS/HbyQqzGB+qRW9N5XoW5K/vCY0RpxBwfrSMqG7GlxBD6NcuWyCzgnIlqShV5JkBbqCgTIaw+bS5VfLbJwtSuhXcvpGjZU+3uU/xmQFafaunD0nt/ioEddu8FlEhdT5aGHYZFhYozVztYxJGuJpTDZEeVryXsK0QXaw9RjhoFEUCTcjMUK3OtYacdNXjchY/XaBghrqvLTQ5I1p4nd5IhHHM8Ychfgc+xlLzlgkYYeRAqYUyJkUM+JOBEChldtkPSzqcYCpKWD1T3+/tfnMgXWr45L4nTyB8jH5YLd/miflLv1Qf5+ymzx7qfoBt2qksMWWb1zhyTPaS70T8MwoUkMD9+5d3B3GuYl2QsDFFsEAwS+/524Dg7YtdabC2vgpEBZ6GsxSa42wz9OCyn90Q4PO5IgsULSRxuqj8ujrnWYNL7GNmSErpKOiE47MASIXgyKr2Xij49xBHVuLCK6rPEHaEm2WlIEHgJG778663WLSQPU2RFL32os1Ccsf7cpn/LVnsE4ttmFK+EG8H8E44CSUF+0UQ1CCPijEwX2JpxJLN7TEBzpQelLElckcgRX045fCLzSbifeLFJBRoNDf8GPyyXIsA1St50CpIsOJ+QOtxr9S2+IqEYVXdrDl5ZAhIdzReiy0F3ZgYscUlHOfd2//Z6WVwuIMGwjlJU17wVMXI4jh0PTeas4EHUvQsqLWanvK/EK6IckiY7H5g0XQgKGXnICsUmaXL1zOf3R9Pje941Yw+PF/JbZyNPLY5ZON9Xd3w3zrTQbbNZzM42/e2VXEm4xLa78ojPhkTGcU3ZFBR6C4uE9w89xuE0u/plvF7hsRK95MaD7566j4jOy4z1fy+hLOy48gAsmdePHINc8pOTD2rw39b8zxeSKks89k3RdQTKon/Ne4yv1MpqOlyk1kx7tO6Vo57amBMPxXwN7pOW+gWv2CzX1aT3y2znwo+u6b+2rJLUfcqUfkS6kez/BO78KOzqPIwt3/bWoMk12rfGTYBNwTLz3dbe4MCxd/Z+kK9hYAyBR96p2SZDxQnFIqGlrtEqxiEFy13oLAP+acQKj7ks2un3mFLv7cwtrCLHDc+hOoP0cepg4MMnaQ1C3CPRNmblho46Cq7nkdVvPKLlePAsul8Bmeh4ahEEeqiffjx1uHEJ/17LQnqQrPrCaRVcZuYK+SImKGVkxKYpWvr7yb+D4x0PnJzh9pisK2T0qVoMokQrJWWZ6n5t755t6gC3IZTOAbj0vaUpb9jW8LZ48zeW0swWvn8fQPkLiFUrzkpSQ6RWJk/3xcpmhqZypxRlKpGlOksWVTHNVDhdgtCcDQ8rH1rRLTjPdNSQJuxrzab+QJKWh434JexASE7cshc0ue1T7jZuM6oB5dFp/dy50qWrpPFe2zHqOewll/yrTJARlkQHbCGWxPMCmks3qalYW9UWCxqNXQElEIkXoe0xGMw7mQT2Z+MvRltYhGMAOYkgv5BgR4rCVR5LVCNlr9zLco7iCr80wPPt3LeXPmX5el73UZdu8R0EuzPzCT6h9m4xGyc390Nat5zppS0qySlbm16OdJdo3x/9m8YTIes7zYkZVg3ki3QY/2j1dTG0bbWkXqGsMyNktT7AdR7mmPbpioyrqO2C5IFoRj3Dp1NGwk3NjP51DCcE0OZ1/ZbwQJjIP+flpAUf4FpDVQ3+GSLz3ys/wSSYCpQGU2Nx/IlwsZHyYpedwsF0gamWdUZVl91LiBlC1heWk8zYzO+sSCAY70q9SkhatiOmGk4TAhA4acecHpRhurzIFFgSpkmcPp7d5fuH3FhL/GVL5Seubu0xcNL/4i/u/B/aF4+bfyPX6D9OoY+LByDkVtkPJW1y1+1JpzDSMBHDPMdg/PG4XlDDEYl2VqQ+X8MSA6HddLgG1LuPZBIS/VaczT0L2Dn18MO3rbndHWmGOlaQf+61G3E+MGX/kdLsfl4ehOoQuTZaC+D/FNVxVtf9f0Ca0wmKt28KhvS4JQOn4c10TZVMqxrGSEq5Xi9rtIALNnwBDI5Fny/fyOEh/kQxO9rZ15E2vmgF1830Lsc2bCfa/+8pTkC9MUBe2Jq3cI3TZeksxmxS/TPujDi2akwMcIvIZwr1zHVDJeMgQminso3A6UWnqRotJLrGFa4abJeE/4fMmqnKZqGI64BCxlhDZLPtXIxJ5qyQooW/ir+Nxw0ZAN3zMs2aEIdVQiQpvXme8ANpf/A9DubHQxHo8vev61JF+I4rQ9Qp5v816GP/iZYFdPWgH0bbcBHTfkRa5Af0X2Vt9hAjQxLJlG3I4q2oQDG01aZh33L7emba7zbzRXXI1/23CWA8Udrs+MQID7qbYhxDWQsWK6vvlwaRAXAbUD89GgaUrDeQQ7l3wBXsGAxB3J4M6H/TTd6obKVRWGZZc0hhmF92677gy6bE5gpd9jDKpKuq8EcfzKF//zJuG9KJxU26bSj+WjYA1rcCoPB6Aq+4KLSAysoF5Nq8/y4i9IL6RCerB+0lzybZf5xzq2buJpX/C8UCWdgFAfGQZtoPKtzWZfLvGCrMdxD+wnFIunWJQnNJUb3Nb1GFSNYyRPD2uSO64m5/zPMpdpb5ULry69sC4EfS81oP831/vyNI5whviDRs+ZviSrVN461bAcUdBbfaBbYhVmdSY7KLNYMA+cyCjIpHZVw3TtPvJGmZHfEz+ho+P5XQQdeoVpQ/XozHM06cwM+9aO2urNaIounbh8TgynqsXIEpIPwInXUW2ex2VOdPEiwRMHtIbwU/ZTAxOWC/4Rcqof0wDw/DGs4gRdri5AYpcQj/3ch+DwEiL9lOAVpVMk8UeA7KFsYzmpSDhFY52i8gijb4iZPzJ5u/GhZGVckUZtnAF+rMu5EbkjLWVdA/bKoO8NaiiRVYqJwUC9o2xgmb8Jba+1hozyba2GpFmwE2sTvRM6oeRrVcMNQ9q8upTaMNl7m/hqLYoi84sMae6oo/3nYvGCMgM+qUfuUN46vsaMtUziEpVCqvxTIXpblrSybtx0e6GJb7kJ4CbeWcli3VRE7EzSgucKUBbY7Sm4Jk7upCme4lU0ayrKq+663Z6e07pX5kl4xjEV4bjhwgNQt2ruTc++Nr29RtDa/9sePBC9RJb7/M3KkEFwrlYGTxWj+TQPTKcVxBaCVMmcDJ3aEEjvriM4NiNUhHEZ+c8mjnCqwnq65qUg3BdJ0wCkt2c3Yug2Rwl6NggJ5d96JSuCALMx6z0/g0v7TuMp58IOYjXaeryAhcSnT80o6Nex9nX+YJoPYNuqsqawFOOL25lZiludMaABdjHNr93piOT7tiO6wfHbzGTQHcodycyNJS5ZSy4qAXml0a4GQYt8K+y6fk9AKVzpM7cKuse6mZRnhLkZrZ7iqcpW9H2i579jSqXrUQcxmNVYFvcsjL3BjXIlujCSNoztlQfQh8Ht7ScO32xSr3H4MJCbIZx2Etlw/o3b4azngXlFWgEJF8qm0VVHMyVovTOKO8ZGetrppilHs5SnUw4YspCKD4BiDR2e9xAqgDP1nPIMGOhS/YvNYviCIlil1fe2MOm7LHng5m5tMQ2VP/7q7nT79EL57WCS7qJsScZ+Tgjt3jQhQ3nF4nPeMUAL9xkLXzOwbI+J6LQBbst+WqHmKpaNzWvSasZNmKuAy9KBa1bEYqDOa7GQJUq69OoyyRiNq1mvrpGTvT6n3iP+buq+na9dy5YgxXOT+bKiEPcIEYd3Ao8JM2FGD2xcbCxvxNt5jSpCW///f8PhbijgE4AiGquKF7q/akLiRluLahJ6OQDUO8xqAOW15IG4Dg4kxS8j4cihqsjjo69+o/CvHtXIeBN8MHXgPXjhB0jeU7jjIgAXJ29H8JMlt7JkI7vLG7BuXe/0shEHF6uiG20J73hQ03IaH023x1bgj5fnptSi6p/g8/ky+REdCzXVkURUN1RRoJsHAfcuudE59HNPFSmerQjGc7WaXUGhCbPgIDRaUGG/8hGjRrsX6lK7f+SO99RAket9O/9hMqyRvR2NEoQMzzDFccK/rq2Twkpnyc4tIqdXxr46kGuiNtwwSYZy2qfojzIw7v+HnWclZG0hzSTppAtM62F0F8QKFDfjiEXqT5OhjqBXDMa92yOPqWm3aPqG7MluzdvGGElFXXMBHJFN0s3HsUfwJPq7q2T/Bi7KhEJK8HEvIjh85zfKaIXdkpKnjRZfHa/N9EurN9+Kgav5hGnRXTTfnLTcosDiZ7QX2+Kxu/FAVSad9NCG2CwLilR82G82MndAG5cC5j0WfhrbdoX34hECQhlRKPcyy4VCDh3d0lgzvcwhUbcCgleRc2WpH3LnzquMU7HJI97c4iWTH5vtqbgJQRWW3wEu81kG1z19/xW+oWuUjm/Y+yb5zcmPZjstIRE7cts+MlEaWvw6XjE6f5+NHDqEdNO2qKMGvWB4R3MHhCURouff3PQ7zdKh4h09QajYVy+JwYSjT1fQHefSzYGH8xzvWVyWfQqCszVLIr2yUjdpaE0Y5lllsF7BkVjlWpxLAGsQ0XF5mw3pDI4zmRnv29m2BfPrUY/KhlZVljVN7DeOIK7ZM1UCZbuuDy+HQzyUKO1gOve3s4jrBbva3ie/PrIlx+0uNuyWhcvSM+UiHpXfD/htPt9T8GpDRsdNeV2XOO7hkERQ0Bq2tsKehJa7gSB9bLrzNtnuUmpPd+9WiiDn1L+3LA9FxNhRZq+xyo9S2naqOzijstbnRFSWTAV74Vj/tfoOcXEjZB44T5effJn4JlZHRlu9P9BKxo4EGSCwhfIHeHAycAFwG0U6H1ux+thaBwJnymmnP9pm5KuJZt6V+G9z8SmyGALermFql9AK4Gj29HN8CGTvQY4RsM8XUdsbJx0PSl253aefDLFKd+FI6oV2RTLoyqP7RTqaNO5wbKldpJ/CvVmEGxGta7sXMtBJUzal+x/c1uJdKBUQMqD5PtsHaiaFCmH5G2vMLzUALrBT4a/fCvlu4DR0LQlqmkfS8dXKeNHqiBjLd5UMtOJhH9PXMCTC+dhYM/zZiBxIZbyHoSupncgl3w8nb2mQitHKTd8D3R1e+Da8ziwq2viWtmxxi0lw4BKe6ai7FrmTWBWDmxWXhfB+v8btrDHvk4gTadZ3r9lJ/1y63Lr+ppzm28mq0ThDFVlGcWTta3aLc2w4WdaVZEoMcN5c/gbo46uQFM4dyRvkn+dTa0AgD8doQViF6NZkn2gYT7NkPorhKSbjm+mTfy/lA9cEBZN83n5hPOb6XUAUW37GNNgGe9P3Ww/UPbQJXTm5xx7TlB2orlHs1lYB7y+CPpNUNyEVn4PpbJv5aTXSpfeGcZDnVMAvEPJu/mYxYux8G8yXLNxBtBHYT47xullNWMMQNrtswoZHoQNauLasaKjlxwpEB6VtdZTIvnS2OY/+B1sMPoNCqM5ZWOaj6P66lIM2JSah1JMOYE5lkwRUGt7nRnaZDoOVY5qr2fD4mA98qVZIJtd2N9XnGjzV3B4dov/lbns0YClTV7ONXD7CaP+RSnZQQhLGIKlOoobxuVzD33KM40eA0UIRBBh9fkhMGwBI1d4sulC0ggwZzGB18jKe+27f38+XHsQRYVMVKm96JfYB6VgBiuEVJZL1TFrjEUA0XV+LzG8HZdgee8PfgDMDKIPTvcvuqipJowJ7zTie3OMF8O+gC3QP2zvl90SO9cg4srpOEoMEsLMzvXxNyWVrBPkuzEMz/PUombI9C62xXuKWBVtIPkfGm4s4Jovof+qpPd0w5OJdWfr6Jic9wSbbd6Waucz7GvM0bjSpNcRl2qU43BTYUTle/gAwjqAGhmXyRI04uoh+o3VbKhBISNsO6xB594L1hGkxiP5Ti6mHtFlM0L7a+LwRM0Wv3Wp1wrGsevmb7o785x7XVWHxltgaEvwLNd0QVOg4VQ9r8Ts1vliReOvJ1xCHjWPI+HOeX3t6vfi1yowXV1xG+//fIsxHiokoxpcEeM6fjZpeKWRBTlwITY0zSwx1s1Q9SNYWtXVo6hcAlYKKvjlxgvJIMXhXUVsGWZQ7+bsNPqK6hNSwnPHZKnVbt6G1vMQa2Z2/uuKII2CAXJuF8hs50OmA9p3nr+f9xQDOhaIGW8hbe7OgMdVO1wN7LrgVgAbOlg3nN+o2QLZXvilHk4p3lS5+Eqxtx6bdZjOMAvfTn6ytkq2pO6nYpavVwSp46lLCVa4WxzDSuZOzU5x/YFucOGvF33cAS+NDwCqaYjYe16EsrfmcLe6vG09qwsxjwbDc7LZm31OQuC0m1CcrmgFabeQ96IIZVFBOptlaieVIN7IEBheI9T3+WbN6l/3Wxb/7OaO5j7x/wiGRGqaLhGzmeVBBpZRKZVVautlUGWTnb5RmAToua0fbb9Ep3xOG6V6/J4pIrblXJ8dku+GUHgfT6HzyrL/eXDjyhN7hC1mfhpwnmKe13INCUpIqayacsLqC9WUlNWdVnSl6oO+ja9mH1sP7dquMMrg3qudCUX/TL0peoO0TDJRcjWSGBIKq/mSwSaRCrHDCY+iW7fCSW2dnHkm89lFa1f2lq+AjxzkJzEF9mBdJC/SxIV9L4wVycflDzo+NEfzQ2soItgZCq9/T25V0AIh1M3cHbysxaPfP11NtObCOCoLxZQ/xwtJ0Dq4nAv2FKCquDRzq9o9FK4GBd0d0bZfVB9G0BLKO0P6w+eO3oE6qGQZVhM8VW8MlZFYi5bbY8HYCtFjzx3nChBdqnzPL/KfuxcWxWCBKwB9ZECvrcZfXuhXARedo1a1lz8TsyW+HzrSQQ2mODVKeF9L2fZB6xCzac/vsOSNFxPlCDtT5bniWPG/5cmAuwy3Ehj37XPb4Eqg01cApS5WsQwNEmV3KaKZk7ZJIGaJHyIBWgqbtzXH4StDw9UwYzE7iRK7dS7O4+srW/G0LzSoG6ao+sVrt93mK4twUqQ2QjiTX8ROSbx6sTYZLu2b0hXsqGVWIBNtEQFt5wD48P8dnySIalibmHx8yFwDTB0RxFmJWLbwW/cin5Pcl6aLP/PSs8bydUg/XIaPMa4EKvNca+PP9gzrzkm1rUO5vPFX5MAzc5xzoUz751rHg69SjbhcyQ3KYvVPRAtvMJmeFmxcLdKmcUInDxU8NKzd6C9yw/ck9G9ZoQSIF+5Ze+zZ/uIIdhYY52P4ougKdrT9Ok7vbJVulbJk+1y35wf1mEvQGvLq/g171JkjqH+7kEncwUUD+6ofyRjSDG6bg/tzCr8loUYgR5Xdjj/r7lNrmP2W8tC1SrqDUUP+QVINNkOt4fZy3D0CHOP4z5euMcAa2QmnidFFLtV2KEDLBo8ive8UmQd39+oZYZ72L+oWElVu7sifhe9fNUNasnRvknLVeHrCGnia4f8UyaWO4LWdIFut4eGK5zAV50i+LoPVATJ+Yw4Adw52czYrKrVx4/4HIS1HqIpYToYglWAu8OE/deJ/cnBYmTco42USWAqiNh2vVjv5TQThwL4XOoRw5v4YyhCcNpHBSx88ycYcNo7mXwHLwUiI4iJ/TNRfKWz2OsNpSD1TDZLHnPQKmbFviC761PEZDJG+BgSdSCLq1TGuYEs2DY3+vRLcgdlXVPTqd/5iXampri+/0GnmsVsL/v2MSTh3oa5YO2ikMfA9u1eNQF0eeD8Sxw3sL4xxDRaM3UDDM1xa3F9ATOB0sByJCcKkHZGjMRRCVNhPtATfl0zF4QMKSbUpIJeO0AyKq+aYexsNHqCwIHGCZOIA1HVN4KD98zoYphU3d015LTiZacZWSbTbCSTt04kEcQgM2nn1XmPsG+HVJBdGU6A2RGPn9S4y0YgO/l3N7U/UQsykJCeb8pb8Xy4dl4upDpVyw+za+u2bEYgj+XxjISApEJzXuWTg+GZHoDX8fcp4iRgfqdb3MWYwLSvtvfmaJqp6wKS0z1aBh38j89TWGScmGAs5c4VLWW8LHq3qzSsXnqcaEfIM4LhiBzzypNLFGJ74MDpH9SPhporglv7lGfN/goIZ80unj12xuRatGJRwCjtDr3OZZ96lwwrwz5mjAK7P2EYTYY8H6BTMAJKSlh3zpdf5W7pyvWSrfM9Jd/as5kC5nRMOkstN4VUnKRaM8QEKlOn+1u04nZGPEGliily4O0H1dyPvkx0Fe1Kqo2Isckwn9iEgwAXrodjhNEinio8YNLswiU7Xb0tVJrwNJeIweG29hQkDrDsZI7ijuFphO0ebSe3Ph5xy5gdvmg0dLa129oKxEuXK9diKmApF+GSwXJpZfxGS5rCxiVjrtN1EevqrNZ+ok285foUjDt6oshiEaG8C3er+F8osYxHLH+D8UHSn/CSGqpl3Cw7GGD7TKtZ1U2ekzSSam3cA/r27Fj60UDj6EDDfwQiIA0cXXAIvNWNZDWlSG3Sou3KTkdGakpN7voUkwjCV1TWlnTQy80t32uXTxx4hvOdzOGtjxAkmg2nXGACAkThTw7GAVA79aH0KmsC0qE2iFN4BMcIykWKU8SbhOJGNqfFAI7LovsGiMHnSPxf3hRAhCnd/R32BFIm1YaSeQfc4s1SW2BTJnZqYlKY8somLOM/RBU4RI17ClTSuNCS0YOBC/mc2f36Z8Ya/z22JR5JjKZbIblayilMtvDPEopH4n3kT6Z7o5bGz5jpbxULgSHymgVYgju9SBrg9kph1dOa7oCaWQsG60JiPjmamoXATSHofkiZ3ppOZ5aA9QZ2qivKWvicyLyNG0AE8LFoSSM5V6dIoHzRuEuQbvxCR5ze9MuoVzCmqlktXS6u7HAZB2HVP7P2gzgQFAovnGjkkwEuooYi28EjcT3DEah+slVRZQeaULaPwHLky6pBDL9yPWhtMYaRfDycJhbpMNfECNoZar3OFaEPrDwJz26pf0gqy4vlP3y1t6EiWErEtS9Jdrj5lHFdaEajNSvew5Sp+b6JO0LoCTTs9nhDtLuLuETJT0DNJY9HAuyz64oFfGCGPJJ2ezI4LW/gwis5T38qwnVg8t2JHR/8K8UslgHemmV/AVS+mHCovYRmD6EfjGjMWUjc39PvoVw7ZA7emrS4dOnr4zJGlfd9CLdJW8+u3ZP/v5046D8D7hDzzo4mgsKtgCUmbpAvQVhvLR0mDDBP0TuBqf7rLtel5HiaaCJkx9KwmK3MunmKdjXaLLpv7fUpPO5jTe+nRe6+2pwhJHe2uZUmKzJUHADMLRU6GBEA/nq2dkMDqRhOU9fmF3fw8vNtH49LCgs91FSOQAo5jbQqLnZKNj3V1mIKsAmROZ89jfD8CKr50NCp8VM4PIh7pdndRlI534kDsuVkgYN7aI2K/AyAju6prdTKutIydyKWYPO+4MNoWkte1SvME3yJmBFkDFgvUBuHY2SRU/n+lSycwHJugX2DXcNZ4C5yOPSpoR5My0dInhrxnNgQtoodL/T+p1ZWtXhnMKzCVkhR12OyS5/lC5/v64heaG44z0EWTJP+7sSzlivtgeHKEgsO/vI9XhWqWQAu+6RWnzAjXNacpPtWp5Ic6/PoOpVThNsLWpDc2AaV2HcHDvLMS9GqBacr7tQnK4kBUIoavnDF69U4GqrlPgx3lpY5RZQZRtrWiBfSfUt0YXUjzjQ+zR/EJszXNxMN/djP5WEZZW/Ma6jxCYR/RuizanaecP0KK1g9Yea/qg9QW8NLnoyM/2wKnDJlhSpICGdEUskbasAXRcZ741Hgm6VyNcWtVRhOkoxe2nKe/CY45X+0ra9KAqJ0TFxxzOt9rSpbPYnMjBEqKkRQwyCDTOdpE3MGJINoQ3zqW2496tV29bkB0gyHP4tooKrsCXUVfwDXOkM1pcV7DlCkTNt1aN2TEqZmoL4cTye8PI6O2VRo+SemDx0j2s2qexPr8hdjBUQJxYw/JHw6sWxalk+SnBm7GrVH0ctjyx5u7E5/zuQNoOYyhLmXyZCO/BB7Kc5AUozN4pRPEBaOPFMXGG04vk3YRYTCZWVN7cLclv3aEcIBM7HsQyASMz4bT2LWhR29/BPtW6tbX3TWzDXaS/0YDd3lMnn4wBvBP4bUO2Yg/6cNT1SFqB1wKkteX1uc3CZ7QiYuD7UhBPI/4/yfGc7pkPPUbBAPIegQMejkY+QSqGtq0BTzjFCkHmGihdBa29utQ04ycAf8+aOHNzlXrQAlRI8ROkuYfHD/K7nZPh6BN5KLlxY5L0o75gIpFlHFyKTV8MYTCOl3DY9va0497ICgOQrg/LWQQaOpSR9zn4LrDtpxqPtNcvunDabRdt/GsCiwQqPXyPJdZHwaaZiK4KpKTnR6mFCdKi9uOC3lajG5JvmzlB/X6yGXvfgwKQ407AFVynSSFWBe+JQNeV1pi0bS1c+7ljt/TfTplA8qwns2Cf5utuB8soErbTH3c6hoSEy18Ul1cM/TCokssGYHGSi26A1YkS32oj3f4Ej66QH8nYBC8Rx8rM1DPOOzQVI3VpKqrlma1wMCXGt7bFfvsPgjGtScQiG1m4a1ZijGQ0f58+zo/rWRnyF7D9jMii2sZdlyChv+8UAcwqtvHPXdElNjWSCGGtGEymhdgs2vH3D6FSdpA75Aj10SLLApicxdF57957yztwfdEg6gb/zOgd5irgrpSZQzASgvcE7TldEl3wo5RENWwhHcrhJvd+d9YG8KKcIluuav7tbtLfshh9/Arj7U1x0MU5AcHX9xqkN7owHhicbrUKU+Z7QiKL7TESxC1YTOXJFN4FcWAcyT8ioxM+08N22Gas9gbRXJ+L01UNO7EbBdt7pD6oQKaF4HgzVsMNvb8g6GmemvCMAU+KL4yYmQ8rBBp1oK/pLakDMDwzfBbyRzh79oIydRlTnFzSHzvL0AZU26wNMbbOVrltjjXEnGBG8vJa5lMcszq3vKLkAMygINhIr33X7DTVo9ORhP3wpoJJ4+3RVWCyp4yMeHJYnD+f5g5Xzoyz0m9pvbcn54oAC3ybC60zsPfvGBayjD2Oy7T6hEFU5QikXW/+/8DNs53V8dyUSFV/pTl6qj17WaDHJmvyk4Ir/iuRCr5+4LOEyqLXPrU3OOxxNSr+I2dUClk1qeinPOKZ4V4dZgJCRm/k7QA4N+mOp27/NCEs4PFdavMxkpwJ8Fc5r8nEd9T7Vh867zvOZkCCeVoISnKevGPFrtLuscbytE745BU8FhEo8F6lU4PvxvVc4L1v00uTyGTsBlTUKb7RquysMDpApZGx56/qQDIs6ffxENiZmkbTLOjWkK2nML0BbXKN/bmUiUGnD8WxwFXz79g6aAKJmZwL3fNVQa7yrmON8bNW0gSeqpV3p9cglJamhXrhs+gyNsjmvCj0Zfn/W/ua57nPBD6TdXIwGWuvGNBYPp01xJHGxvhjW1MH0peECNx0qWcc0tNCddew5ChzteE4d0NnhzYtWIEzAPkmwklteZhklrXhY1ZD/PlwMATKDq+WsgmntOATrnD+j0KHaLHGIVSnFVj0/3IAWahXhUtTULVCQ1J0BlXBcXbsMkoMAx78JSKXHNUCmgtCbiXbdjAK+jlnsmskN2mB0rBPmCAcCjrs9dc9a2n2p479GAA75iNi9Y+LrMKbUILK9FCBL50dalpCx/oI1aWQRdJv7HMKqRaFaJHzcbxJV95K4XZVI1PyghH+QGWaDDNFrkqV65MJ+rMJsPLrwkUMX5Zs0UFeLnVtFBiX9eLqcBX1gZzpY/paxIyhu0aZzklhcElmL9eSnqMQa3aasEaSDklSAZ74YRzH5KcKyKVNtbOrENj1bj3eRXIBVGN6GhfmWTB6YWcEz+TcSFCERl4MBi6LvO8D7rvsvMUbNytGKppt2QKkE9w7Tv3P9ZRnrZinKfI/RITRVzi5BklBmi6+Oy12Y7F945Ms/9kzcb+QbOnnrSauuQKeTEABGlOfllqyII7zop3US6yt/RtG1+eL+r+RlB7btXGyCZsLPxLUeZTA47NVzOQ9y35Js63DtuCcaoLkN2jXHuF2nhN7mpmgutOa/1/xXcqhH7E8k5SWf8nkYJZ/ZO/zm+ARpx8qPS6z8qhpLj/Cx2SvzfUzKtd+3byT4twGHXzg+czHaml73pVtkAsO2XJfPJ6CXOjTaIlDiD/7NL6dKvHidPYQNVmVo5AWIxj1evBSzMcCNmKy24Min4vKL72vt8PSUznWXHFEva1paOeW2YBkB/y06d79qYEc32a0vX0N3M1s380LpnUvMAEttO6CqDGcg6BJ4WtBRQTCudQyahZ3g10dO0n/CAdQ7hSbDRHMUfbXnIKsDuanMe6sd9rL3ztIizfcxGRkJP2IwIBRkFz5AUVpxw134b3z2D27QSQjtJKgSRSpHV5VOuGcMIcP4zC3TfVhPxr9rdybB7P/ZGrCTKCQLPMIIKvd6o0FLOIig5xqJB/C3Cckty9jrCCTFG7RcIYCBN/QN8/1rEwbkbm9Qf9Y9byiLf4BJoeOHk7UciPB3GcQbDbFVguH8vZ1BruDWGbIRs28W/TIWmjKHZnOYLwa9ZOGYoGEOUo8bNAT416WGgGqw6441ki6LQ9kNnR8VXHPtn3f3Yl2FZz5ErBjpX5Wh8ron7wUDvZTVCD6iO0yKc/HRdVjVtpnEj/AnNnypkpPaTlzCJVY6pY1R3xBjH3zTlKwSQfeQVUtmTgsiKgXJZkx3qPWv5GRkChD/f3oouwWXP3g9vfyoRsJBzaZSw5+oAHvTzMVS2Hk0x74Xb4FQ8OzYE6s/sHMKMr3FLgHEjUHGYXiuqCV8XK2Q/hF/B3uN9RYCY1o7NfUMoA44+zNTp4a/E6JoUy6nIQAD8i41WImXO9lgG85y3+2IGWulsh/y7KnqnKh+6GQp+F8PznVkcNEW8R3s2GUJGchO5Mp2TVqYrO4d/hsibLuDntnLfg53/TMrVIIv21Vl+9SjllQ+KXC+nBySfLYBJGyHMAvtEsGxJcndJ7an+VN8X+dsxU829ii0FsBMRwoGhZ2duNsOpU6TgiCQ+Ki46+S2dwULlW8Gd+dZCKCY/A4JPP1Oo3wFnVCgD3ydQBdSIxtxRbBckeDISHqCSloBL7dVO2wpTvIQ2rscVETgJFp7qTTGaCf/hFJndJG1uV+zmJs4sU10uHcSM6hyJEhDnfM7Krf27hWkkRRj5qREI4tSDmEQrRus4TGverA+ziVu49mkjpnOZP8mpPnd/qPlyKJUOvMwCXEptkw+2WiXsbZVEpTAngcmLPppXnWophFaay5IlwlCrWCLjvwS/Bj4hp0+3uBGHG6bBg4a+SGIgnLVXx+cSGnd9Ii+TI49KGcq4BjmGUDAGJ8v1Xzzr33Gzy9/wrH3hZbNMB8knFHJaUdYvPQZ2ybHN51ihpMQeA7Gg7/vsO1jqR8StWlhDgb4ifPgyI/O2RI7WXR1vMb/bP8aCAtQup0Im96gzAu7TFuDTCmiO27OKrpAi6gN7pg9Ta5987+pJMVaTyG3Wy3YAsgFdVO1MMhjmCwuMRclqx1gKYemXtGCyR0/fueM+fBsvUf4HcvGH6LXMPU/iG/Q11LdvWr4iPc6irlPVU4aALdiD2hcfIsbD6eobGSp1bS0AuaBVotM1wVsvV3OdkX+GuGEnRJQmO9MupcyZyKlNjqVom52TNqS29aYZaKJmqQaNaWQiLkyctqiXJeJs4FnmruKfK6Dma2ZypLDi2JVivTq382dW9ATnXf4/nV7sOIgmmwQrZ9G+H0Cdx5QyjLFZARbemwojUFtKDGtCSYDxUkM3Fm9Njh07/GDokKAHlQ8GmxZfZhIGBjN7HUPVuU4auI3ZGlvX56wTDbrWzKDf2BJw2UhkpeOnCTEhm3Cc5ZqpNOfYj5EM6GGjLuPH6hp8HpGwU8q1nqo/LpaoxtIU0bMpodTchYAHE8jdyBxKH8C2ju8Ccwt0Ip1WFcxnj1fvwXg+KQi9MLPFzfRTHnGgtoc4AsZKcgp5p/ekjrJ42xR4UytFRj8FpfqIL/6/UTJWtd2YGPXk9PTlzVEVLOiebg+fH0P6Gr5EP4nBIJDa3O4WKwGSnYBvwKU1vEpEibWiaY8M9MvxP469GgVuuOHyfG9CYPlCA3V6k/gk5xbDo47If1pbIhWeZ1x7JJIyyq6Y2VRRUZi4iOprY6rb+l4o7NEZGnWaI4aamk7h2d8+c/dqx4uM25zpbjEkrhgokWyLv9wCAvXMWNcfTOMnEsB8qL8aoKowDmbtjZ2zChzmCBMssqpREInU6JValjplzk3qixvuppzyJY2Alw5A7QhtUi47+2Gukkk4MLdg/b/5D31i/KPhrTPqROPY7wmXaVDVbXOStphWzRuYc3F7SrYPFWgIfuOrkODR0pZ724F1VU0F/cN/kuuRiWtQhorsmATaFv+KgvFleLiYSejF8OJGhlPbeKmlW9sQNOH+/cGb8ZJxVMvShaPaMad1ycPVjjbfRIaThfJp2ShsnUsmOnIds3gZk04ZpP/rj9OrEXOxrPpLAUU4t9/At1iJ9fPqoF3++Fgy9o2+Fh15+cmeguIR4/9UeXOCWz1afa6ruBQ9mSj8gm01OmhClXCfjGPEWD11KQwMqacdHKQBp2GttKNoXgM+gxG6EWpvthpOfJxvzACdxwUL/o6ZjbBfEW/oGPQnV2hA+wJuvvJobMQQRPsNkiI9CfbCP8u/GuXznXCCluYkVQn1CE101Mc2pqIO34DJ8FdriKH1T0mzE4bexXLvhxHZMHrWhvvSBEoN3QOZm5NKAfhsj7WYxxPV9KE8n0nW8L18xHhu+N8NxzcbqNmF+aKiTGqCIuO2tnBzWZMkEvV6b8wx8GGmyLloj8ji09VpBiOQN4wgERLNIp31JqTx/QmjdhIta9TXsfne6chPBLfCNnJ8BkN5GcEAypG0rmKO6LKdurT4dNgD3O7IMR0Q/rqOh4DleLBLBmf8a/QnYXXfbyUukIN9SOX2x0HGjjfxxtWYTFXzuknAlvqmA+9OB/gdaORP5l8yd1iv93kX4xc0NgGrde1niey2YFbES3NA8DhAiLKGChlhSqn8q0tyVQPCNfsGUscyLdozPshAdpnr09td39nmy5gMIhijGEJP/cwtpurRAkGEtrtSfVh6i3iReS3oySEUQ7nxNbpkaDrA9U3Rz8v1T8VebEPs45nYnq/e62djUdgdCtIERuEDQPTpLgcsGuzW1TJpy6qQYl4G/bmUUWhnFmLG59uHP7Nth3m0xyWcs+JOGXlx/BzxWI3KFaHZK9KX1muPCdipin95tJ+ovlp8YIe8kMkobu1NjgGKX5iBf8qRPXNyZLHc44W718lfvHGW+vNUi+nXUuf5EiyA8FKCjQzrRKcg5GbM+fUl5xZR69Il7LgIulRgqWScMvaGYJp5egzKZa+7YqMcP1K89bv7BXxcD/F33ABcLkNUQqkuFSURL6VvuZo8UGT23ByfhDO1BW7jD+xaqdNHEJ6Po5PW25WfqP5X3QhOYKNuSns6HShkX5Li8CEc23DYnLifGYCMhIdbwFvIrivu+rkG9MZ9/1vNi2hp0jK+0n7kruHC8nmxmepYautLoAugIy2Mna7s3nPtJKo+rLZif3NBifzmU7W2KSdsENQX3bdCmib2TersWrvvK8NXJ8gvzrfcAuiXiYu2Kt1FuM2mk4ZdscNyikU4/jaacmTjvbPzLt6GlqYg1syaWEP4eAHofupERrjEOOq1WPtPQWaIRcrmiY3yB9R1ceLjdsd2fNV0XMMNGKopnwTcyXf2Kct2T4w/cNRFIpP2FdOpG+dDRSR8AVObdvOfgHoc30DWHzmwzhJPiUJiwo9oRarO42sEoUsn+tUvaXkdIXdlE4jb7jTQkELX38dENLC9ZNpK9rrhFbpaGrb7Dn5OCX3axMGbZPcob56If/91aLaFPV156cEF7BdJCW4kt0/ENGACDScSSyjgK0KpLBiTMAdbaD4iMdlZR+V1KIIuAJFryy3DKHCd2IyvdIHMVClu1ZfSddqp2L2wNi+ce4liYgJAsHZt71mSSTVP47203PyyeTjNphgVD7Fb5QRTtB6516/DISpz6drOuH5XjJh2gTR/hzTV02eZUZ70N81Ze3lZl/69uNCah+CLt6CY74aAz3CNt1XmW+XeCJh97ZEBEC601uYqoArXpG0DluuPrzWtAoowU5+FbaB5HtCRfwNxVELmQ9Rfx8C3EQohdbTsdbXiYbgDL8Gi8YUFKL19nyDuYkkIWkXFrf+JV03xTKr1eA8p9NMqNYh0vj07L+wQmqgHUmBkkNLIoeTolfSZZE12twZAnxmU8g0b1hwn5Wak9Ri6CPAnuiGI892UjyIgF8xaoNEaZ/wp+pCpYUq1WYQHJrRNpVERvNpSr4sGMQEiBpyOlM76+0j/geaqz9LYIkdP8GrYXPTD9SpmoauEXzvIKWb/tgyCzLAVMoLDkYnsDXoQ+s+s85UO29qLrlLu32tVBoHyPEppCE5GtxzoFRM/Cfi66Xkj81Xr6OOfYZdEIvg37yRN8MammZekfiaGmplx4l3Wf4XtOCMVa296CrNqKrUUtENuEyuFvURKKrFZCRpqOoyg2KBv60wRjkdyzySlaBd5feaTT2edRcJE7Z0Qu2yRD+cjaYv9OPmuRSIwx+3d169BmSq7ec4B2yWyDFK8BfVZRdpwA+w/1/mxAMmval6Do4scxVdy8qIzQnmnft90/fQLmW2rIko3AlHpvDQAviZTVSCwydHFTzMPRthuty0o2bQf6kusuDvOmShlTSyftxoS/X8hUsSniyptH/iRd4UP6vqwfkFYODvx2ZKUnSRXU9i4gyFi5iVPeIkxuqskhbQNPbTiS+5ikS1djkBnaZSf7dMf0l8CnsXzDJjF/A7UaXAQ2baTgtqQ2r/Man4bDdyVTTjghOLypaw1gQjWcWZZviLOBRB6LhpgbZoXpBUdVJmcnzyOMan4PiVgd5QfMUtPhLc/Bp8U3dfrnMnkG1AHjqrQHxtU9CbkRVPIwNHWg8zt7qpTHhhVjvjyO2ysLnsCmWTbPD1pvZL6S3mmEk1QQE8ZPuPFxozoVvbLMVL5HNm/+fxS5vX5K5toUxEGyDdf4FEod/9LKFet39/Non+BL2r55v5kkGmAYBGKTCyipoy0qUJ+PD9ut48SAKvaoenv38h+IzhBFCnJ18FCnN/oYyuEC3lLW2QHmiz4UiJeHcz2rG1gwpWmihyahSnipUIZSTxI0VFC9Pnl5/CebhfxqcyUjnV3A6btrsWLpwbrkEMy1oCe5qLnZbi3eRzhjTXfD2NJSCmsLRcbj09II9TtnVkX0VCGGdkCvkrKwzNeXoF6o1JIeFBQjk7EOOBN3b+KM845xqEZK+CBu1jGBXr8vw2i68PKZVZEvugi7Stvo/lMx53mxoKp8Chr8VhcafldZo+pZ7FCO5u9m2h8YRF9tG3ZKlRFyDJoFyF4bJglOZUdd2+H3G4IG2KTZkgXYGLjo5vv8D3jCOpyEmqm/orraIz/HxFXVpv1XwQ9dbUXPDX+y4IGuiv8mwUKE7pRa9GuYMJk1dTyY1DVa8mYJQRbv0FQQdAshL3paE7DPnVzE0V8CXmbZ2Cj0s+6r7M1UA9M3oD5xMRoyRikApeMhFG4lEN0OhIH+XFnowXmTFETtL7hVTD16vq2CitHSK3WEROgKRQKlcY62XdXvyFQl+uwHfPuD/e+3VLzG0oUCXYChyFmVh2WDD9gdr+wkb//Iw4ePfq0Il8w+YW8OXh5a5lWFrc6oWZdpde3BResiwGguICfPAG2KbwjP+GAayrvDUvN3V8NC2wjH38rVGWmc7MBo62PDQBUmdfjsPXtKX2Yo11FPUwn8qrMG2V0o1JLvnDNnWvOASL4PzUvD1lqpwgKYfXI2fW+nbE3gtO24zb6Qnc+H1RJyfCxihZxJMabcibmAks2Ehb48DAp4TJtcRQsgt1iNBfTuI97/cugc4hesdh2pVAN/gJcMOBztmT44/zuxwb5Vu9bPLHgRkky0ZLPZlnQtNmDugDH4Ti+GZuZWOB7C8XtFjAbYI62Z1UOn/P2xKDVYUdCoKdFoTNzLE/X9PFqVgKmQbSD86BBFdgYOlPNvtq+1KVGjrjfZFS8tR2r1dWxkUJsVuW8XFIBKObBO+IVoV7UWTLhEAX839Xm/TXcm4EwB5bWaWJC8QPydzRJ9s1cv+2tm+elkAyOCcfkJyZkSottpB1YvcyTrFkb1oXmWk4nlPy2L4+lxfTA0AQAWitynbrsLo/wtjeldzjBYCZw3q6x0eyz9RcABFbdg4Ioqoq1MgtoY8LnQnQIfXE/JYVpkgYGh1jV86qU9PJK5WMK5VqDrnDgKAZmr5LNzjCenEU/jjdwyMCLddw4o6X5NK7fyAdQy3AJQg8TKFkqOnX2WGz0zlhalDNpQBEekTfiFJGRWY1tYHEV276OqtZQ1Ldh68G7q4qEzd8jKgQZJYcG3ZgrsQQUMqqedvcXVsTbBHT3SJxRzl6ByeQZNRVotilBsz1pmh9/ndSBfQ2D6Cs0I3IXuugonIDfUssbandHBYyaKIcqscmy9kPNSMlwtR9PsH/Rf5FKsNuTqcLrCyv8mZhksP6r91AQKdtOeTMnltz+lF2CsvcN+V+Dcr4opGCuf4fSAWLQL5dfBBsZNTl4Di7zaATvQRSv2dm1L69P8pHL/trwLQFSBFoyq2rzZ50yXruksBzvmRNltZtcHxvYCGp9hVAHqO+mnM9n89xBmXb4P7JBFUyKDySMJXhbjNZHQLhOjZw7D006z5U21VzGORsLsHVkIgO1BRmP9JcEzwh09EQbec4Kfg7W6RCJH/5qdV/6xvK24ZPUVAq15nOfZrYPZHt0W+aIYVBYpZ+cpASkqOSChi1fU/4ah8uWk0b4NUpCG0vo7ITv+IKD9E3FbsCoPQnUIx2eTZqK2lkhZAynBFEKVwZiuL7JknifE6DmIsZjlcSOOR7PTavpopTgQJI70whQRkPOEu1m4O+0tFT8yC5g7Ao74+PLKW2ElAlTz5/o1T6WAiIo3C843T8LvTRKarfu1fTd9T3tHJA4MGuQ54ag99S0ysoM2SLnLXY2TSZP1gc1f85QTX2oqRPL6OeAHD7bOS0Xw/QZQvQXYf02xvNxsQAHDYICqubtE6mbwxbQa+k1kJeK8Eo1Yl/WkKVDJKb9SvmNuNi723wFWMVA5k3jF0wW6xmVia4+rbRI7iS+ywDaB5YPNXGfBN0g76dMsSlAEOPA24+n1sUQe+eR0eXVA02g5UTvTASmoApjY3YTET4rXcG+esI8BIz5aVpyIUsu7uTPzVA9Rf3bAEd5uOFJloCIzY2gFietNcaU8gSdiugYq9fFh6VY5V1izQyw5fNaZoolwerekWsUjApHvTuAX1gf+BbdvLXC6hAPBBALa4gJIt1r/TD0TyEYQUQbuumuUfdnFhtV77pkHjCTCF1wW3bESRgak+bl00ndTx48ryEfFfzhCSGbXjjK+8cp/9/Rdt8YnyqXZquk9K2WhaRk3H475GYquc9ugCj3rQLy3FiEckpnNZ0i8yR125pdVwe2FdXrKeMvhCQ6tlrp2t5S+P7Q998wyC4nV+td3xl/pBTNjowVjRMpeEynbK04Bt//JQpVah0nxsYukz78ATLlMukaYHIAe/r4U4+tzrRBz/2Wlp8csnn6qBY4bWBNBDJgj3LthYDX8lb6MEmnXZE0q6NIlriwPHsCj902NYh5xfJmOsoFC65v2O/gn+sjDmdum9dM6FP2uMkAybwvRWFCvz9CYy7Lbs3gT5RJwhXFmeBoajJzYYTeHn2mL1cOjmvuUBIZOz/ErPhOQ4u065kbW8GrOPkdjBDNhJQeDimsTdQ8D2VdxBCUNjX4/3E/1bEuSgIPna63hXYH8ZGGeUo2wmsyfKQKmcwzXOc66EXnbsXYzfG9aXsCoQsSaD+MAafa/ex6aidBHw6cymYRyLEH2azB5uW94hop3WCe6zYrjZ8QgmDY14yIa3OpwZJJj3UVA5xQjLyMZPWBMrPQjbZPlFJMJOpC52ARLqRAzXkaCmR/sgaH1wqwvlajoIl8GxakmsUTOfhEnvE97YbzBHVcbH5frKMJmknAXZ50wQ5I7PYr9ad/AhufwfaBgEr6CdTEEP7sYlQYrY2Hy7FOx2b+CK49QJpst4EDtEMNaMWYopaOeIVl4iF0eA0eEOLW4Vk0/Z92hJP5G2EtX8dcwGY3/AhQyvw5FPVFmr65BSr1UFokJha585VHsPTu9dHSRWaf54wlNNf6p+Fhm3K5fKx1nSQdKID/9kTlwK7JYlqHzUzDQGZvp4qlh//2kGKNmmM8wwaVNFwUTm2IjCytzBc4k6oIHEvTqls9WWjqBdXRTN7BDuDttkL7CYjQf2uyQKe/7H7I/AT0V7Evf8jHo3Gg9zLAnLhHabTwQzTniTaWjRF6MMjjRzlaQj6qBqIZ2epurNwa/rOrohjxwUxFyUn8G/ZUnfibwF2aEztVK9xGVZgkFrNXfdFJ8Dnv6jwYbrNfq4PQjnmYRemRxAQpAoMipHbF2EsuwKkJ0jbUo3KHj/cETUaxM3Nbcy6w3BFp9rxQIxs621EF1PVIVQ8qKb44KX2J+6xC/OLQgtWAjLdbzov2qSdVl450jF743nrvIV0xlJqx+Uiw21FYu/45OmFb833YCIEvJqaLZPaGnflp7J6KEtcxIkvAG40CPYqDi1rfcEOYLUt62M/v9+H3BVOImbahTSyO1602jiprAGcLNGpipW7FSOAR3MqKUUDJbf6WlkyMugo5JJ8rjCM8UG/z8P5NLOo5jtITpASWWZvc77tL5Zu/BuDpPm3UEV+ejg6mcNXw9QXHgYI1ZnYoMNanXnoglawIKpI8d7J72XdlqVhAFUxIM/6QTYIF0jKpiPc5RE33MVbcKE/eQIyqkLz2w5NY4bda/2+ru1S81wQ0oIBl75KOm+T5TnYmdd0RDQebyFdD+fsztsRjtcl8zkLdGbTiWnrNVsPwO1f+UPwSrr/Qf9Arn0T1cu1rsMpTCFk6IUiD/JjlvaPSQdctKgNP1WNjJoKH3cTrEcsVvKvfzQ6wRxiQ0Og/blr/fR6YwzotVCcMMpOSjpszwz1mGBsCKlf/+KJcP5JMmgONCxRPgVtN1WGnJF8npleDBM6zeHiTkaOkDvBauM3xIdO2RCvSxTz1LCUQlRd87DeokkWfonwh9Cyo62rws1c+5uG41nLOtxuSPWUalS2aQN5uKQEmIKNhn4hY4vJcKlqSDokGmZWo0LIhBA4nfBeVMLDm/nSR857RuY1taLaYAHZFpS8YyynfUfDJBDpLL5PeiLtznag1Ut5zOzAkYFGYFbwECNBAZLz48TAkBWbFDYhlZSsRZd9ilQ/xjcZ0tiBtzqqbSYL6CNS+nFyMwxVXzsTB88xcJKgPxFxeDHFWIfU5ReKH1mywcuxiXsl1HHC7p+QeZUozZxYXzNfEj/Bx0h6zXc/fJNlkcR8LkwgIDWLj3U2vOvWE6oYqoJ5Zd6ILi5r1nS+COJ+NtRPQ76/cmkC6Vrd9koY0L5349Jzjj5NE4xQIgexNh6H5Gx/hx/Bm4bZQ2qOc0fVe0e5Kd1UfRR9h+PO8jMEwOsmhDl4O31lf3uQCih9xYxt0OFlkgswLRyZJsMjtH0LOfdnaHeDcnRslK0+/2fbgtJPbMMw7Uhmd1Ep9HjxPBgzXG3Fvi8zS1lhoYMcDzlsVbo3fy2gmp/3Kp/ChPo8PJsha0wzlbY0FaHIsOqRcdtbGF5zSEC8HytklGYi/dTVnyRCAlH8CaJbDy2bNdeEVURxHYuoy7SDKQ0P3l/W/TwThiZwilcxR3VHVEESfhI3Bk4++3q0XZrhvQZGVv4OKKIbphsHZkdFHIEpzMUiNgVSvoRcTgpPn75O6NRihIGvT/05p9wKsPEGCy8ZzXGMHDIJ/xnwfiBfox57Tce1fbVg9Jp4ErRXCG2DQxgYcuyjdrkklLNdiuttJOn6LfeLyZ1ikaDf1vsW1OmF4EcJaQV7kYp+TiuY98Dlqhu06+JPSJ7Y4WjkBcBthuakCYenLsJ0AKrFAr37lQ0bvuXfjmNbJPMW3CVTK8/7bEk7WFqRb12IzBGkxz6CPXSx2yqpy0Iczus/dfuP2b4Ml/0YE53YPeL2pRhV5ah0lQ5M5CjYT4KA0SUGfUbNoffnUttWjR8NwutLwOrh1NMELMMKZZi43ZIp2rMNSY1yI/3I9t+RWJr65Znfv8k6vVkfaF9qOzNabD1JlyxI8riJYdDrU7oykNP0EybnYHG3wfFSWGpmAecAndexU+MO7F6Xbpg9avCjsDpPxd4WesB+qRCgHPHgo5bRXZVW63aTqVmJdn6RwdT/j1WYRqYUDsUPcIdKkbFic7eTIgpkmcVoagFmDin9tWDI6pyf330cs0Z1JTUuwDColS7Xx5xUax8NYWpxMjvqZi15o7h4ItEmFUP483JHl76vnyaEexYFmfSLn4vnzu18iDfh5WZyPlfn1UgVxc6IJu091XhDVWyW4k4PaojWf/VWtq+tfVgpC7A6WezMJlBB5fRki9ObaScGEouaaDbxs4fKrTmMUxr2FzJ/ClOEW41xWZbNxyPadhJqjOV3YsKgc6jsz/B1n34kyO8irzRc6mLH4VnJDMSOdJLwHAZWXdv3udf6fXAVy8SiZsiXLZu9v4YBVd4TsKW+JvwaKALsylJ9svxeSOpoc4IkhXEtnJSR2qmgNiqP+6bBf2jgOH5SlPhjtCG/Tq7qSbfnGpww6C2WoFX6FG8z4qoRpelXfq1eUu3WaAaB6FOjJDrjOod4jTNAjRQVCzd2MRLAcj0v04u1PswpOCk8WzlSoabPtU0FI5Hq3fJg3O1FbYlw1dzLu/lM82OMHlfW27UKvt1a/DP+uMOtyxOGNaWvoqqoo/CM8kjNiwT1nRHVrFazs2XJQKqAoez24D2Jw2Z1mAv9ks1M15GM/6qnLYwAFNjPr+Yf5mhrC5nV7sDAHcTS35MsbGeSG80WVMCZ0tsdBb688hPo12gPd55m2cZOv+MYYbDg8PnhakgE7PCP9qBOD6BN1QpqaAXFwm7cvwO49qb5Bvmud2gbGJWqJ3DoNwi/R6h3iaPArnelw4Ll7BilKLVaFTp9BgHm00pZbxQBUerk9zPstuGFVo6Ka4w9L8GTYnLFYUBdANVDngzWXv+xeSB0Ur53z3uePATfj7dcS3LHSETcWq6KqwZlLT40MVvVFdU63ZoUA4dP5mfOWNbfvJbJssOX9p6M8zM5oxVwAp2zQoc7BFBo5F5Ys+vdsLVwkbjwDpMHpCtF1M87XMVLdu25lftkz96iYig4i3kytRDO3ymd9jw32WMboP036w/fVhKe+ta7uu2hAoojql4bNkiZ0F7cG0L1aWp73R3Elz4RaTpU8UjzZq1R2sBT0hq5AlFG9knN5FVN7UU16D3u5qgsUnO3yRaizxWjHBd1b2aXUA9UUwM/voxGAH708v8pWyxlgPJfvOj9V/+pv5B0I24du25VNgQgNLU9NaiowZ5KGvYedCj1C6pqh5caDxYAYCX1ih/YKv5BS6Cx2VFn3LynmZhCtGkTTGg3+3mGDwONm7kJWMH5CAPTCir26mT7sw+dsCzBOkXYzHz3PLGouLvKNtms3XXWW1reB5szvIAVM0c4Ff9wswOR1BnkU1GNn7cvbsjZQvwcykiw7Moquu9/My/3wadU54ZBi3kkajUawvmb5sPcjIqvIyTMXtTpIBH3H2yOnX8uDsgXkr53R0gBILdGuihNQ5T0oMbOQLbat5b40aA6NJVKoFwmaMxZj5pYaWCU1bGqBptux5zwu/6U4F1+Wx1aAWeHBi2CF1+4i+6V47tQHH2zLiRKum1y5ea3eOQ5zXK/SM2RlsTga2I5v5LkNrw9rAwKPCDByEaD+mwWt1GUIOVAPZgumK6mShUWn5wkS/IBAXRnbuEjFZJ8I41ewer8zl5Ql1aWP410O3Kaofc2rpcU4Fb9OGazheY/uiiTsgDpJ47cIemHifUUjcAJMq9SpG3NZROxNy/HkmqZpKQoBKr/tS8roOMwcuVuKCdUx1Cu+6i5ipw6H7Bh+JBHy7PkGzgMPllrd6KP2WHiIaWgiHpLciRJJssVrHZUhB0dZd0JdWVTrUQGwngZUcZx7PmfRT4TGVKvmZxCCSQ5q1S19ml8F/wwKV97e7pvjH8fwxM2lCl1ZA+y7ld02eDkWpNpx6PKz0q62pUWjz87DJD/q5R4DvpJtKBfj/sm8WH7dLyMpcbkxhII3+ATnqirIVD+pmrfe/gt5BeTx0BHR1AtLZ5wvogrEyBw/+clE09bLWJqmaUKM6oglEuYUSirNLGsusckbiXKgcYd/v3yhXFurGc1W6X6AbmRWytPsJq8JRMRCPDjbjUVKY7gPUnNStHsO8hI3lPmAhT/0WV3ftWOdQcFYUwwv55/7MJqMQgOTg99BDuGh+0LStxcK3P+6DCIltSLLhkiyYRCD2LluA6AoUS53uXPrhMZwYkCRlTMDJh4erWCHMufNINdVlpSwypQ9eeSc8qGcAXa+ZyP488m6bLZPlSlaPYTo2HXr78I8Hbjd2mnFtXO+jTBJsrgKeSpGohL03Fb2Ao8RGv8IhD5t3c2tdtwZxtofXlS9ljHWQSbu2EEw0Mu+8KCBDVAG2in8hg7Pzq+pMk+EuhGP7v8EQavmYq9+RPCkTX4wnolF5lzpekbR0R1nDf7A6UBzdecElzB7/aWL7ZCxBfw7EP4AsNftM2RznYbIbeqsyvewP1KULEsImrCa4joWS8QQXN5i3xhFjFozrWLeVKgFzfKD7pmLc5xZIZSiL+cEnNY+ruhcR1Uup91bVEg9C0GuSvAI8q7caISzmnEif5qThm2qDIbdnJudrxKtzxqY3s+ZN03NIw6dOTuw8i3CJn1qd1UOaEdeXOAh9uHf7lPI1jUVB71/6OvHDlaxlkuuc59nh/wZn2sDOYKgVwd1Y3AqFqbqd2OUI9q8NZS8buWy33NFxdV8J7a6CJFuV4EQi1spz354JbXncpGvlfW69cSpmYjQhoaiTtgM6T+h0fGMcHoqLhzWB2WwCMgJ+H3VYYbllIC1+RvOyXw1/MxxODfVfPm2JWJOFAc5s7uC95uKdeBmSK98biJdR1FOhWeFi3G+U8WcTaaXBfrfVGHm6FHl8h9neTnal+1SUH+InipyuBfBMXzAR9fgmH2pvEsAKZpne2HNO7+4wIPrwbQ9xhbLRfq4Hn/zSwr5gxLS0q4THMpvVMLyFFfhdYbxE5NlknzR9WN6Z7eor74zXwViAu6A8jTbeT3yYD3XFWmf3jtUrrmQTHzd/C+wqebMOXooFghoB2qZorz90sTOkuH1SROsJk+r+kobR8HyWv3xNJFuX09V3HIy/6jVCPPx1ciINDgBWqCPDvg1bpSmlOrYcmnXhrFCqqTKlhM/3icP5Qs7JirPqVyVMna/VC+R8MV2TjOiFW5jFLsZRGggaGxcCvPFf7N/2jsvsa3w1zwT3CALoXphUPqsb5MChdKig9RIV3w+5xkk+LswQuOcULUNNSpIyWqFmv7OkJ8a2M4F/VTi7gVEc7qVPZyfG/YO2PwfsDDqtllouqm0TSR9Xrdq8E06mi9Q5BFuseb+4YD2FhyejWoWeQ6UrAFQtioYG0Qof/hca9PSmL2yzOFYRZUvpVonr7i0PJsN3D0WWjdJSFBEK+1VIrtyFZPnKT1Hw7OK/wsZJh7UEZ6D2E7QS+uVTfvsLOimcY0MASR5IQwvMH9x4KY5LphAHuzVzFmoBx7GahpsBwfHS1hQjFulVPYahu8M/DS2md2PSeKuoWM9Qv3qcR6Kbc6ziBMVbPyN3s9eoyzJGDkChAU1uLLk1PV8ptLMfRmsFy/TXeOA+xC+huC542NI/nA55cxy3QdSv/KlYES5eIFFSWNfFm5texuITWtj+mLvg4a2TANwdNR670FP/in/9onMdo5Q1W2YImY2yqsZJtFjuVEqrrh7NFz/g1kVIgD2ByHPIXNK6ZYKd50QQwGAoDzDxayA2vopO1EWV2yXoIrKBohnuq4jxH6QPXNhQyDHaKPApzH9IU3h55YKeve6ToIiesGr54QoobMm6Jgj0mz3+YxBg9xlFVdhphgIajoPWjQxe0nLBxKXEY1aeDxqsvYvPPiXrqvu1+rqZX44JnciQotNu8yQNOl5QE9Nw/H2angDdbSQRZpZXPhQM7R5MkH8OEd/nBW2urF5cg0Lw2CefwgGCY+S6dcUsUNVYKpH+c/1+iNUxXD4f2w9mYJ8Y/SmJhiSwTf5OKgoP/3TaE3lnvZOCG4GprQN1YUq+BxpAak6iH6ECZdzUZFcK8HjTgzrfCIfg+RQ1zQXVhEb5sQ2eVnuKZIOSSXtug2lpZKcvQOq2INH+MuzVdbt6p/LCZZgPxLZ1Fi9QIPbfgFE0+E9nPDjRgJLlBzlMY7yV/AM3elRL+ERPEudrAjlHxwgmKcFvnlUDrvi1/xS0pbvxRTpy9MNQ1iClZLNMZOS+/3nEGpsLGl5qEqCjrS8OYHzy1PmC/Ny5wrxxt67RTPmr1HProE+y2ywr3s9ZItgDlR7x23vjO/H2A3yiRJjrG4h8p+w4OkdVnXZRkQcEy4p8EZQBumvxxh1IZUg0fkN7KN81azT16JgLsSjWghUt5Wa2SrgX6VoPsvSiXrKOH2zazo0yjc3qSTjg1sHWgO8n73q/Pkz8LtKcCbPuPuZDnuHUJ5lo1EVQ6O6/YVI1ljUagUGTSIG5VPJeKugA8/ALmYhsTSJnkXoHdA99Ju7Pp2Sp9kPj2ziZ1TeFcpWD/cpZTmdG+g5LEBAi88fem7gBixE7izXMStU6gjsrv88IkZNIf+D0J64ObgRZHEybzbTvE1XBA14yI2DrIc5g0EJ5Rd+JmeNiWANaEyGUnL/28qoXzfknX5crqiuFa1JMD3d5ZGlwz17rEDOf8lU93rWqHTiKTcYL/pqWA+jl0Gq+QCujLTbeFL0X4nDrdZw43S1qdAehm5gC1S+oGCk2JLPnXxXr2rTBXQCVNhFRnfKF0RhEmPOvkR0qWpq6xy9EGpQQexeFl4hbyk1SXNw1Tsb4TVxRDavd6361NebODPEw8KAaCnA+y+Nc/YzKYU/fyEqvEOSEL4i9gbSw3HF5c8DQDDLHCQ7D0eL7A7aqGJwi8j7tan4wpx14DS6Rq9P888g+6XWcJAdtkmyj+spGaF2qK9l0KI3pEkB0Jl2xHfzsIBEckJQVbA/rdBbDshTsNrjVrJ0YdAkHjGWdau7AdC5rgdPmigfIPeZCFA+BcM4/gLdbzE12GI1tjeY9vM72K1MFtBUXyAx4xCCuOzFuYqvsZ2muQYJFmUt3+DhX9zQnE1Hd/5io42A7ZnMQJEWs1wv0xuk421uyORUewgxmtuDFdZ6Wa+Oz4/JxXgpj8JqhRP9hxjNEVAJvdLDqPDYl/71OPdu4B7Yze58iS/oggTTboulTnXP4fdshd7ekIEpdHbm0E0vXen6xynw0QoxtZ0Q/FXDOzEFuWq3a7MChyyBcDX6aNBEOg87q1VUpHkbKqvSJyOU1lJ7wisJYjNHYouEFYAzyEWEETYPOth/EdakW9U66HwvtlrL9Eh2g8CRBxHNe35/wxaTM9EOvvLRYKlxxnFbuD4xf/T9pehENuG67uFviRTXY7SX7R+iemfO8rwHm1BlyW+zO6lQS9gldzZx45J/rwgLUQ3O1ERa3AU87d0WU+pq995JBGK7b6vDM0T7j9WKhNotpS0GGZmqAPT+a2RhdzsSNVcsswV724cy0a7tJ+T9L45TZ7Q1l3INPrdN0pPIGEehNGtCvoO5Gqi4AFCXn54fHQD/tt2nY40ogE8J6lRV3504e339wUEmUEeapxdRolAz9SBB1IDyNVw5qDs8ln1JB+8gjKkphZKJFroQ6NCy0vtn07bDmOXRMDBumkN7nmILNghIsq2mUYpGM5fsRmio5tDcPrYjh0LcaY6kcD8nrFheW9hTLONuVLaFjbxaknn5Oksfa0EvNRv4kkcXWuegJcrntc+NeSQWaFb36dY/U2/j4YNLUM/14/jFy0oP7biaIVVqd5seALqfepSkLLSrkfZfKCVJpYNXMSrwH5pPeD2I5zkXvlmEqF51Xsk8VcqhRG1Y8se8VuXxzmacKr4fKHfaDKQkx1+bGNoSnAdyMv+5SfdYvOMMvvzexIip7LKmLZPFLhlP9hIf9vvYOaebyFx1UeLoTkcz+PrfCEoGb0nhs7wrP4QVPwW3TOU1L5vpcbp937qaakvNgA36s9JSWQbYYAfLUeLfzZQotDh33C1cwP1Dl5c3fsL2gMUnGu8m2iS1XySzxuvquwMgArZRL2EIAmxMIDFKmLqCLSbcu1oXvZBwHCrVmazda6+A5j9y3WbPWTL2Vmhvsfv2/eE9yKffFRrADvpABqcjwgiKwFmsX7vXmqOGhQyGXANd8DTEXRFtdC/FvYPWWhQtsxBJqcyOxgEJKFdt04v6r7i0bost8DzNRJaGYI97qQG7C5fFACPLL7aNMglGGTNjXHcBab4tL+gBgi0raUPxWTVCbEzAV7iiRRbeq0O2quLzxU5BCRSJyRXA18psr+Lh/1POVa1kOMJ3iw6Pjwd4n+Ihp+04djQcaZyg2GHe8n3PikCCGLcl+YiSk6EbnxhZz7oq/rLg2uqa7jSLz9iUF9hFwCrZFkWYQhcb4NjnvvsUTCAB3upxq2ZcwqaMB0g+Vu1Uc+2/szGCl1wyWoxJnX62otQfzUkq1bk+fXGbKULsiuHFVmCvpDVSAKN9QK+1FUowP8kwLlIcjVgCEZLgLoK6mE8F+8r9+gydXuAY2E+fIh0Fh6G5r0PaBAp/r02AX0+XLr+31t/C4RbW096DscR3P823FnYsLUsChgfukgtZ4seeBR0bfwhLqR8AzfWdEOXVE9C86NWQFqDfvE6uaykI/FNQvjMJanlL2zjAeEs5HLpqqM1vg45MJC9RV0Gp8Mz2ko6pBC6o+p5DpEnqBj86dTHL3j+zLBs4Mr09/hVZbsVkDG2fp60fe7oBLYXxJq5QsjdZe7wh+JyVUQit6AiN5uk8OOIemEGdJ8U9NMQg2E8LVY/lJCCt3rrI3C8i0xtTn5mq289QXk3tmsHuiK0B2Ec3ApD5TRFRjVhbNPJn3AxujwdFtcMmlbWK8fqABi8ITIUsSNmMSkITkHsMnQn7YI/+iVCVUmKbgC7ay/GMxvV3pq2vPbNq/bKM7IBptZ+Hb0WimnWNXRMiPTefJfJDVdjHpNENtY6e3C5kk42lpDRSi4M0Efv+4AXE9XayAXeOB3UcsEJUToL4LJwMVC9RcBVmZYamTSyBY7KJZhr2VAKktaC+7EZ5D7wsavrSMSDVZgR4LZgQZgag6yGGl7NGNK/gvK+HIwe2oeZP+uVv+iO0Ty2ssnXeVlmxrgUvp3FiMqNOtlUTpcp7EbGymc5+0LU7tJjN/JgrCSv2ahJmetXENndjgAJn6IdTQ9FsPRQTgVp1lFLEfBSiMm9MyTpcT++lWKLobs8mO7F5qwewcHZ+rsjYYee/iB5Mws03c2QY5L3YojDAQMo+VMXtt4n7CNxEXEiHKBzSaguSczALlT1vFAcSTGfvQqNqtJtD5hyFpjOgUpcojk0Af6aJ8GIc+s6bjQV6XNvUd27lOZFRlaxg8meKRmciOiSo0JHCTYwRInrHUAtLX8lsbtlc3SzRK1UOPByQl1UcDeUaspll2EZUZRCgfOBOtK8achH35GWPz5Kdcr47V97ZsppddDsI5Cy5qZYp5nGYhttRpAU1R24nUR4NLAqG6VX6WZ96vqjIGES2ZXc57E9kSLCWS0dQI8lIe/tvQnqtRtTN1Kwb5mIr3YDn95N0O3XIoO955n9IgnthHnjr4Jc9sr+yBetJbi3A0P180C01r3i550gI/lGD2u0OBhwsaEN6GiWNwX/exEZB6Xtf3NLngs4y3beICdmyJaPHN4NCzJTJ363n+WOa1k6k8OA4cBuW9lssuU5a6WaYo6hiG45ucmQkCGOfRQcFajmsR+eH3fYxqrBdZO02GJJnZ+poLPaSbFGMqPvnDIbrK5qhBgG6sA5dCEQfct3D3ynCzOUKtqY4qVBYTMU5WD7wIl5y7T8jPAzy7/acJ4YK7D0d7GMc2y/FrDfCK+jf2PyZ27F3/tj4Qml3fDoGCsvH92nWlrbjunAgPg0nXgYAINgJh3/r5egFpUXBX9TaSJ1UmO/+bM11uPl6wFN6gO14h1oeiOUPPTL50j20hWelXhypGz8aSoUqYHqukbCNNNvIPxBfjln/urk8xE6s9QJyDqUxbVCNxz1ahOzjZSecymbCpsfwy0sRDdlCN/G+mPwaBIBEwHXzxbpF4hPeRX+DKomkwNSaBTKl8BDfm74VBCm4jhpobmzW3WImYji3USAJgK8pc473glxjVMjlY6LT5bkRxOcphqXNt1G35wOi6z33Uvo9Yvv+UXRG5/eIUor8gwcBkyTK86W/tTZuJnvaRKfGgH/Amj5YF/QStc45GAreiWZbYbHNF2T3QyDsKL2gVJAT9vi33263wJVEu9QEBZgJqBTHEeewYlExA2NlPTsynxkTsthOV+XukmiAZf1iKgVyq+o4jqvIX8jcfxwkTb7gsvnYPtKCuS9LLavNB3aq4cgiuwkP7bUeXmDx132HAmRrxITvICv5w7Qhm1oSpTdFCMOPbMXPD2sb+MGxGh7wLlwGOfOtOAuT+j+ldns5pRjE/eBKlHrKsPsPdTFFPpA+l+j8URtwBPwEuj656Z2r/nR3iWfS1eQRj/5BVeITGffUZv6xZc7hPFKKxODrbSoPn/Xn7y8OT7G/AAf+zKbQ8/FHcpgyKIyQP8xqc28bUIC6M4gLhfy4tHykiPlYvaF08b/RmXrz8I58mezjJsfRtxbWd8Zoc9u/L2zxTlNr9NmiUHK4qKfgaf9QNOryLR6MM0bjne33CVqGMKYFuV3DX750gPVdKSwxFnKR083p480D7E6+jAhO6rCIVOqIiFAXHTBlXtyK9j1nHtjW9XWVRbPbBf6Tlrpm9RmZM1Psa/DsZFSF77q1MUTUppZ5aCvJ4Q3UsT0osGsnJHw/QjgkrzOJ09feLRNf5sP84HyT8iXYoOEgqj5d6ezxiCSP5P2RWflSpo6CWIKXrhXZ49aoDvPB9CvPlDuvNL7JF64X5YWPLnrO/T7G3NcFqecXbvmo1/Hlfe2mZiYbYd7tDxOGSzEDF3qo+eTTCcsVQoJniG/8RN4blePmjEKApYp2M+WLxzrCT7zknudGbjfj6AJoFKPTvJjHfnH+T6NUYfpHjjmAmHsUqAV0SkctegloyNpHnfhsHSPULA30TJ8I6nuFj1JwFHAX4eHrI9MPb49TBSDFVx33AdXqd9HyijQtO38+tYk1sSrdchH6kTfyMDpHETSHrS94xsdBtcG10MG775H4ZX6seM8qT2p579Ev6C/Ihq0jJf2kruAd+rnUhmDdO9MFzvYfL7nIh0ycFs426MzxQgUx4WRksSqChrqeGWB0/URFG+qVEfHLQlme/LsZ/Ow4XJAA6h3WlmfysCxvQlxXQv/C1fAQusAF9mgpPXAt7Oopo8Nq8guN1vu1vB4cY8V0b+FjgBdfK/hles+iiS74APGkzPO8XK+qMsS4ed57a/zCDpHjyoHjoGKZJEhY52UPH/+CdwhOzgpew/0WGXxcFJYx6J19rHuQFkr0Lfww5Zt+NBi8a5LBIwAAfD3EtUPhV+C10o2ZIEFSgtZ1clVq8UNHrJcnGVQp6lpIWxQWAmR8l35QfCRK2CXECH/5koon0jGWK6S/3QzlK+bQTNpREh8wowAb1ZQ/48NFpZmVSoxaNvKk5ze6vMcquPDBFq8hD8K+bOifJQ3RZfRHqmixLHLzGgJD0i+Jsck1tsiRrA/uhgS32+4SHWPmKLzjW8AwmdkfXpn+z3jcs/YhPkORG2Mh+ck0DFHt27qHLNzAH6WoKCXqNNkvdss7NYn5+YZgxsS+4qqfINy/JTzOL2S4swlCurImiXdx8LcN09N976ZU56/kA7c3HyeofBpgElShWUxpxo3mPZkd3j/Lfyttasmwgacg4fWNZucB4l2uAW/EuvKK2brpqeIGF851ejOdIwndI9WzMsJq46OseIdNoq04YCPX80hedHv1Rcerc0PDm7fASjVF+yMRzre7wpGYkinc2f3sMRWuXQ7eIpU/+EC5xXeJ1dOb4wmxGUKy41wmcQnCHT4lWpqoQAIZDg4junT1LOpB4a/VA8oGyb2rvFpK5s41h8NngZcqK8BYWOdZT6wdIEVeC6BpRkBur/pbPSfPQD206LMJlTpZY1WPx+TMex+dagcmwIrzdFCmamnUCDIu+hdcztkPdZcSdex64Crgah0JEvUnwStHsOmAIphUwdoOWNLYN+LXaG3kULV3kVDdOnGwAqLDD+oxQuY2SHotpIgzLVCwPI7aDobLOzJK0UYKaxkNYs0ZOd4gBXPjWfXKeH8/gUp63TAnlHUzHIz65gp/eH89N8RhLZV+mtZlRmDt8ru8F+gxYEE6F5OgrkSDPBux2Di35ZohuVGAPuV0dgayH1bVdT6kYEncUTQ/CrLLMct+dPfXN+vC27VOJ1Q5aXFNZafilKiQWgGtwFfTQJ+AHzXJcBZLnECz6KHUmqr95QpJNVLXcGApfmRRBgZqEct8CcKjWfS+hkeVk90h5hnrLqSLU8OUreTnumVrPzM74+3DM8GNkdpsEIrY+ggaxQhrShKuI7YUiVHJWv/QYkBclccLPmHeiXvu2gZhR89zmZKo1rLRDpzFtvrFjQpA9ihsmuNB2KNT2DY6bgfpE+OVb8koBHgI3xdxAge1y4ex5Ox/PcmmnoaA0TJ0EY6y5GiCQB+ZBviRb19fcBiWgZDQ2a+O8nuq8smQIz9n5KTGWY8UmR6l7G0i5wgTpthSoEi2TlkNEM7NzUx9B8KJt/rzrbdYz9ittwwjjndwUcCtyBVUEjVQYMIy8j9spC5yxgWAhKi/iTuh7+/39Jg0gpmCws+NcUjZMoImslhJxRwuxEiEUHr0DntOGaeL7R4a99nV1bY+8+J0ezgOS6JBYOtIaql2MfZvOOS0uo4g3AzJez2VNZMr9FVWgLR/Berll4+IauO9Lt64YTWn1fhQyl5Nbkm09vQX1mUmm6l7ISI7R/hVMCIHE5e+N2s9LSg+XbRiil3kVEJf+eAnDjlJiLj140wADyM+mKlS94+E5+/Iceb7n4GPomAol9gr4q8uJQHzy0dVx1LsjELU8SrbOFxlbM25wSwGWOjbquw7w55f/ThKYAmDQEuMi3Rf5XnkQYegg9URYHVUUlJWEW4x8j9X4GiVuXV+X3oWLyHazpgwCcQrAx+hk+pBLTk4nX8G7EuGftxOhvQyfSd35eRJulUzgmn7VCzTUhRI/YOQ+ExCNh+LKcgKJ+krjvTMdnc9wTYJPNAy95fajxtzufSnkHAudefVjx7LW4r8DV+s/8MRmsaM1GMICQyk4jHffGkVN1+q65wWecJggDO6g3NaWw15c2FhXu0At3nrAv5BQz9G9ipzriZrjdJOhzD3h0QsA9RxqRX2r3q9nnqdQ3RvP3HUUSXJfwqjC5p3j25O06RzQTCONwW76LXpgiTc8SF+dKicK56/lFLoMpDo2w81w3H16LHQt3OGSmDsRRp9PhCuWbpTDbtRA219q69pJV8n1MS2nfjD12jtxCP8KATKHbdtVRAN7GpwoQvY8VuwkqmPSP/+OyaYnCJ/+fqnqykAfE8vG1kgG7Yeawj0FIdVMNVcmEotrIxxevihbUw3UpZZByAwVPmBnFnw0DY2TvqUP0kcCrjvUmk5qGEday8eKt0Qoy1LrF+U8qV8/+IVFB3P/EIshe4i1g7RjTbFAI14dghtgDYs4C+B9vSc+LDt0CMyolD/BJeUQ8HwMpBnKuZZBGtQVqa1yjPkcus7/iwlzwH1rF2RDyuCd2tC+7X2yI4Es6PBsBWnUevnnJlV35YGipXVl5rQYy981Mc3rSRjDe514h4KeoZthF1QQpIZ7H5FjQ2b6Nie77pFnvId2/RoAbr6WPXp9KMpT2XVulP8KJGxtSDDXlPMh+Ago/bLyUBGewFCaVvidBA1/moYZ3+6b46vWCRn/9xfLmhdo+5zNB/7gVsfkO6v03rdi8xhpzMcAqx0bU8hfvzNLuRfEKcjOCOyY84r+P28X/n9xKE6xg2absDdkACmhnVLs6HkAxwQSCmuNs7kOqi+RMP41EDtwf75T0aL5hzVsaGczZnbTqLh2b2iQqHQJByv70zAhMSqlPkMlgd3pxzNcBlVDNrB1/oZ2jSWANn9kAsZAWZfKSKmoNQJkTGgIT7RZfZFv9jeeUaHmLtRdtVuUJ2WlXh1tpSktwM81S++P6PpcPQQijijoRcPaBKYIlDF1NnF5kQkRcRFYHFHkvHGXCeBkMBO8vhwqlRDLrvVI+SGahw8socLrv7F960Cgys3l1lb2YLoEPVHueX5hBgv2QaUd0FWdi2nrq6LFXtuNt3xt+zQNKYSIKN1g65WXyCBls/roC7oOzz1M6hzZiyYo9zNxk8XEL57qyNPIlYvuWl6CHLrPR8IuYdewZPlnXjTGT8g3DPnhXRyiFGkRYCisosjM4/r8DB43UFeSfSkfbLVUJ7B8Y3SRmCxifcIjpCtbFbqfIShsXxkMtfmPo3/UUJ72n4Rp+Nmxb7EyF/hvzZOZRo1rOieRAqTBYfthBfZrSr2CRuRA0wS0GGm8KoWamRS/p3vuUJWTs9vyiE0eiWLJY5GsSp6zG3wzU0R/ppR8bDkXua1pD8Aijzju4hlPbRMZQUdVT/UyTTZLg0hiAEIo4aOCzSTBUQ1xh+zsZAp1s+gPzoTGjJHteu4ih2hgJRCVe/MI2mS9fEYq4u+5wYKWWxxvPqZKz/iZObafHjO4qEUYIe0jCsSAWF5c/wSGGT3g2rt0B8cJTNPdRjzsYPy3SlEhnebpcR25arkW4oVWwaEQLc+NBNP4eF9QKthDUbZ46YbZUz7BOM8R3gtSncuP2EdOxmGznw6A9p3syCX4sePANNdCM4CAgg5C5Zzu/tGjYVuhXj6lZZBDs+JPaDcemWUxWe37ky247daTN0ToG6fPUBdXKiuMCsMlSbggn+mSgsKBf0eRQ2EqJKoVR2/JX21FFzSrUFNl6C13f0asDQY741PzMaGlitZQbgA5e09V6i3TT89mjuuE9hEuqLrzVfj9GHURXuekmFOJ+3XpIXmshXYXZsUmm2RT5i5ouWM3e8aVivDahjPUrCPE4PO4FxmSkge8qcdyBdTBxZCyw1kz8Itisutlmd0csIr7jDXHOyMzUMlazaLFrShPCaWPb2Pnsm9fjJ78aToJB9bR8FmrjTcUFWzsSoBSakY7+qjqG6MRr50V+5NQAKsYuFqmLq5dvcLYybdScRfjvbNiPAUiIcTcDVaiFCo+Nhq620ezNGNLKk4Tb1oCqqZGHZ9dxqPVdTObII5DlzBBO/fcpeizcSphrAIqM0GyBZDDDh9CM5O8BW0AyHd7asVjyPHzIKYYtJnnm4r8o9SrTXdkt/pWYCrB4jOUTP8v4fuXDGQvPVUFZTWr+HkYAFqRoo5YVjVgXgcHKFd88Q6QygsI3qAGQ5lyFpB/vhrN77OzwIYKX4VDrKb4Ay438QSXyYu7usanEAbKHIJLUHTHw7wLnkiiLYX3Qny9cNxX5y1btKKNT+nJQFeD7gS7StA9VK25Q/QKVYWiedUyyXVmTdcgxbOjjT42XlgODdJsI0Iin28fBHN9Pf927DAZWH88x8fyNXpDi85en7Qi5KIDHnrNiH8e57w2FVu8/FmlzbMs9urRC1aSznMVCQoCvMsWp7nXrAU2FN/qW7xroR8dhbP/cr+A5pLhrgleJVPQErhOCXWH8EipxPtA8AkBfPlcXOVzAnZkWmsQv4cViKJGqro20K3iujOfk6NRM25O3dbd/Hjg2No4BOjfLu3qzgGJ0NlnHVxJZNCG48uX+YLDGdfngIG58vVlt6jxjLeF34Kr5y8BDSPS6fnA3S588uimkYwUd2wZyzP9HhTO1lgX+tABdc+fTrvL9wDy2t8pJ6ClUkdc2tqlJ0EPDGhrtueLlgsbSLBEPBxa4Y15ZcIgEPneZrbcq+kbQP7WrQygtXNyU8LeK/xPjQYHdeSL9hmeEZLXjTZEasoI++PbmORMxtHk8qXTipjbse7Vzp26ku+JBhdOyo7n/5k0F9Ufpo/4wkt1gsQh48s8Ox6gaAEAGlrwI4OQkk+v01E4MK+iC0ROCyQdtDn4hhCOrHKzYDzTZwYPYEZj84OsPaaA1YdbnPkb73jXSML080To/bcLkD0AgMZU+GR87zMZRxosJLVMFfsIUm0DGaByruckNpf+xdAVanWbGPn5bJ71SdtQJRykfDTJoCdBC0ApGuCcwBHBgC1rIovt0mF5TF14NIzWYb1euMZIkMrXd5JL5diZU4ljl0/2JXQat/FuQZUuaOIr0Alp0Jkuje4+4Z3v8pBiQzNcyfNCqynqiFUEadSkENqyrMdwLMLGO6uHZGn92orKYPcwZ2FDApZVegBA2ChtfM4S3368S9FzKTAgCfQNLpALvZgjJXw5NHsFglxfFWDdQmMJC529GKQHWTA+ZvLUjR4YngDm3VZCR5NQP9sd1jYKvgvOyJBvyXWFnQV+Vk4NxfQCOhb9aS27xb8+8DdQpEoqZgWXrS7pFQtjUCbPMvBCcWRdIXocmn4nHmCFGtiLf/AASLHAUpIvUgI6Z7R60mAn1YKj+xJtwh1lKrrTbjXndzJhih7zuXmVHZ7Fgo1hk+TQ2BONYBy2Nnkam52Y/cR36eUnLtHGpTBGFVJqBBr3/JtIP2AAO+C2ZvNyTgJOQqRAIx3yuFbVf0oTeY/SF+dz+phnlDm7L3+/yvucVV68Lg8v2Y8cMIk2tHlglagjFYoMYhi0JRJtvTDw/LffshSuBlxEAo5sf7YTfba3oiPEf56k5eNZ4+xzkD7JzglZ6HvdaWjKT4rUXw/jJZYXG1OYZ6p+YmMLIjVQO49NAxbrP3igF0jzSIpNN4sfIKv1QhHdlEeSqSSenLsJdQrWELr+sGCyTE7BAJruZTZ/HcMk3OXqOrFL12kFDzTg9DOUTmpMQHWSJ6PD4Y6ZWg8vEyGyjSh3JfXUT1T+theZtorsU/LTKq3t28nJAbFX1L8WI0DUM/XrZIE0i+ru8Kk4eV4tQnHGDjTjxMdB9vU435fAIegSL/uvcB+4/4364Zxgjeq4W9pvE0oNZ1lPnX9qSKgcdVtTU9A43wJ/rTBBHtD8uOl70GI/InyZxYhPAW4fVHuIHe4hQc82TSQc9DYuEPzcaDuVk/JNGuXWL5d1OWQn4np7QJlGxlvgAnj2uPEHswI6c494oq+WgB4xP4lDF270EtfqSeA3cvQ5hk+X8CX3X+AeyJdE6vIoXLXvWYNSNIkZglpHu0Nm0LD1suAHpWo7JyNBQ3u+9fR0HWlq5PlXGHLbCN/F5Whm+dwsr3rlgTfISnOZvX79eeN66wBwRs7T8Q5bGzdPkreR/EUf05lt4Ht5Y3ZUq3nNFhZMwU2FLtvMn2fXEoVREPPcjJOxyaHaR2wYHOmGTumlUQ1U8aN76d9OAW8Pj22S21oHfG3LKlIj+KPROMQHAhsGoRIEkkO7PHvqOUXOJix8ErcjBh/wVdPX+H6Cudo0LNscpKvUzSjKxO82+37kpiGojixeGyoJXhbpvDiRk0yHEfdxN73cYr0TlIuZD5HHAJDA6+ymgBLaKQgxMM/GOiAm6Xwmlbzi/v3VmxkFU2lTn5gswA8vC4TpBgcNCBEd7ki4tCK2kxSl05ktAINIt3tHsznWqMGjQANJxowMxBPi2HATrSI+8NDSg836Eq8WrMhgQSUMbwbbl2x+pBApVBi4meYb5y5tSKRkbX3ejS86TUzyr3V3QjyawyNiLAAvk001u69FUp7qEIoaxPkOE8JCZXbok6fVhQnIRYngAC0Amavj36JbgqErlR3ED2Yr1iddnhPU3GeBLj4xqQKMdcORSXIXuL2qUAJYSSwryf8I7wwFtIwGt7n7oTqDfYc8+eCl5292L/Obqv4MWYrIK/ZkA8Kv1Sd5cJP8BrA6KW87fR9L4PiWON+5U3GBL737A8wZ7QIDTTSDRUNsD+6H5ZKoH82w4T/0RZPbx7gzZCJrXJO5S+2ZaNdFEQfQWtD2+rQ3EhEqICs3G1uKlC7ohi5FFV+1QuD4EnETgqMNCoAc+wOIqD1oBqNj6SWqe+RnpUlNmUe6rzAOxWcehjfWwVnjTni5dQiDWJ9Vt0k6ZneTI6US68tnZVDlqsQfhCsOpUkfwWEF76OoodI23lNTDNQNnYzCC88wAai2Unc1D/oS/Z4FDaPAFQzfoKt3jDgWsF8r+NLvuqVcqH4tZE+IxpaidgTO5wCnMsi2hU75o4A0PL9/scK8eXnfQw0NUJAl8UHkcuOGURl+vHj5IZv0zXMyKXEs907JQqhIEhermUNV7jgBOqjeAuAfD/DycBVelqXWWkBkRMIuKb3XQiow+HegeG90FOYYJs0P1dhG0qWLrulPKMAlUg53ANXYy5vk85v875fFzoipWpfgcbRCaYGEc9B5h5K3P9Yy+7HYue2ny1CYQZH6AJrJ4nBjAndGvgs43ygWeJrPsQBMOWSpZ03L5pmt5ypwmzo0qZbMi77YtYXi8iiQjP1TwCKNwre2bsnaDYtvCAKeuvv+gOn9UZx3dYSpqlSd/8aKzPHohAyp+zmtx3ttnS6oz39605WnyjRnQ1bWlmNLmcHkmJsO2p9ZVgoA+EivbCLSzhocd0QfDgEx8NgalEQlyB9rE5MBdLgvX1EiwMZb7AgiSPygIfDZPXnISp0FWLzmYqGZ+njOX+EhyxUutkG9WLsQh4g67KP24SIAhWRXJhJnCmnKEKWQe/p+djsfX+h7V1oWWuy135nhBREko35qXAi5mdU4tEOp41gbC/9tC1PSBnGilFnAjZaGFivmrm44UXwdlgvdbmv/S3YD/nQpp4fLhw1xPF80uTGNq8xYWzmStOXQGdckYGjq1I8g3qK5zNaYUFkwJPkgx8wCGe9noEl6YaRk9VlYLAlr4OAL+JIJ1Lwd83ZvZlW0R9soziZ9AklwUN5OndQKHLEd8YlWZm4LAf7jxdUu+Ap6XNEmO5NfXD/rd/KpHUvwDAfGp97n8z3isJgdkp7X9QQWz5p6sUFhFYX2ob1sEpB130Piu1T9hOVD45DCV3tGoOQp8O1diEftLJSBHr0zRcgVyL0RGr+s1MxnfARqij0jDyOAaGTwGKprqV1Ew+tgCywbhTnKlVR6x3uV2c2fOCLXlUbc/z5CMr1Vtd1DEBeJeyKPlto1RwhWp60uY2IY3CC84fEQcDApClOW2wO+tNU7IUHh5h5Q0f5bIe3Aa4fkKzrdcuGUAh6ZyvqSVqJ6G7/d0qmSphnsnoXTuWwOL/RbqmshNz/dh9Q3XEAs7kLFW62OcCMMrMQJhOdGgh+oZWUR8snQm6aP2t5Y+hfCm1Q10vQJKYT0TGZqTl6SbdoB5I2RthorvfynTyG1Wy1zKUd0vjDRfUcXcVMJGkpshLMkwyt4A0ZPr59LMFiYM557uk9tBGv+VukyzZvRLH67sj484G2ZS6L8+wosM4mn7QGxn6Hs+PdV2G6g0k2Zi3rb8ciNQ56ye+gkMW+/6UznBThds/mh+jwqxyRv/coOdTmPVtDm49OknMaTBIjRtTSUU3fOYRbuun6hyAV14csKKi/M7xYoQ8ds8HcC9XdoA85qtfCOabX+9VHLTXgXZ/wmRCRWmyAOelEZMCmgK+hMDxuHv02VFipfB7taXz2kccjYzMrlLF/yYaaYlVuW6Y5SmWOL2+RNmVWg+chL0DNF3ak3oLvFgzGZ2iQWJMNZM3bMiXz4Ni8BCds703hMcpUB4+eM7naD9dtnsDFc3Jij6TbBUZQ8iMRphjl7rv0+0zT+4hoJEBiOWgS5ZOrw9DZA9JouAk4WL0h8wR7ZO6Qva19Q/YjCmH5AkiWLnVowXZCGWtzhRTKBg0qfVPr0H3+VINv5bzv1yX5Rfx70Q0GvV7s6Yw5QeRmdyf60elEuAj5DEWJOmgUxkhBUBewoUioRl0Pj/sH7riTK50dQGkM4i8KZx/PF1WCIjN/a58SRjt9Wuvo39eut+EnuKhuOnf4QIq/nNH63WsM7teDKPlqRNFoI0ycEklpsmuHZGZ2tgoDEa8/d6KnubB2DnYt7xpGh72tzjObYRXkHzglTGNCV3QiatCkFK83ygbrlc9OGlz1DUEnUd94Bfj67Q6o11xCo2SY2n6JzvVEyjlpw4N0X8iD7F+1juknkkXm5n8/2YUvUXuh1Q6SxolLK5FWLa26ngRCwrN05W+BZivlk8++IE2b3MB0f70+alp8rbO8jOE2yu3o2P5D6OQXUYdm28Kvs5GEh8GnpmodKdPwVakGWOILs8Grl6Vlibe+RSkLJeJLMaGogm5cxoTJ3XS5dRHVYPjTeT4RxHFN4+nbqQ90EPTjEr/UbtfUUeVoXrDmX3usqQd8WrbK8eabcY1bmj1MzDa1l4exEgm5p5F9DhTKmAmRsomRfvSTubdruhD297KPOOodTgYFgs1bG2Oo5EU3M6MZnPwunuT4gUbC/BTsW6oghqcoxlFcqXfi7gAtMBHqZx21V7GRY0t0VeBt8PXrQo3DL+KPxu9mpHn2+M6ZACfpM+SYDronvMlds6JeViac5wYe+KpjkarP3hLmpsVwY3GOmqssDbni8UhU/jm71meIJkcdGwQ2ZtxI/U801vfVOVKaZMj7O3hN9OTymeJiwnHmKYqytBGBoNWos3p2ozksw6kisjUAKmhuJu/awp0rbI4KDZA0TRsuObRT9ZkjhcVmOtW/Vxyx/Sv7szbwxtIs+NaSA/ZF3wL6Yq0o+crJCzRgCfyG92rwdit1FDWWbo2ZUgfTvZUHcyFCecAjuGJIIrjzM5TnBgwb/olXpNbUpS4p/PIuqEu++OCYL6Jdq0Tdkt/gR/ezMhlDP7HKUbLZ4E/uLK0hzgC/4LsPFIxvRHLtP2z+eKSoUxKp1A0aRZH8mMOG5dyOcMvBAVAAxHPjLhWpkLJsBsYITzkb688a06GjOGXfiMwEu3tKyEA7+oIXIdSOAHAf77yM+qLZAYFpxA59kZP+7WtUaJGsza/b5Hh3Q/qpGfM8m3fqdIA8hoU24jlV1WQ5bcu8STcKh29d3xEa4i2NT9y6IxuNvGB/PxveZ7ZoXYxtq6NMJyNlam/n0W39qMkko5Sy/zT2WKtarI0eP8YF4p3kYV6GkDYMdoSzrCypFRGhqGh+DDgAC3dfUYHBZu2Mb4rVhaZwrReXZH1DKbgbojJJbs6EY3atHNYNrVelKCu7Hq5f/XwTdCTZ8ZTpZ8sUhzZjB48a5r5HzAAR4oTwjuOpbNOuFEQJJf82QcElo2wprZRIXntifIkRUTwSHqOOLzVOjbluIn2XeaJT9CpEZ08QfOIk0HrPIGQz4Abhpeqh6yG6TPGI9+KYN+n1xQbXK/+HK8m080mJn4OhGHIMLFLYHXg+AY6+AiJ/h/jxk2hq6kn1gvLSAW4Q4SVAaku68COD61zN+kbBSMNptZlcvUZb/zLTzy/KCLKMipx2U9NVa4TSWjPH22GBvld7YsSwK0AhQPDg5NMZ+C1mtBCTYE9m5yItJp2jF3Sg3IHbLvFp1vXlZvCfqGIM+U/rehA/6KCP7Wu0z7lfreucPnm1Sk0maykG0HIefijqS+eFlub1i2lmIyIB68PMdnqXiPIn3lAFaNfpF4m5eE3vSdlpVS2RcS3+LmrjV5Rx1cjSq2y78o9yRDemkbPsCw4/VdONucPRTAphHc2nmZepuFCpd2MOLMr6YxScAA6f/f7KBDBGKH3LzmfdTfB1X6uqbQHXf2qcvj8ggMGkCxKUhwGaZrY2Y2JPy0hRKILqTg2yqcFLrqI5v7EJ0xCYmrThU4O2OTrxK53/HQy2wFTmObScCthCS3SXGDE55v71SdKriEy5XxmtPlOBHYhIL641T5y+aHCSC5OatBgsAuenTKUj6NN5rli5/YZy2O24K15J6GrsCvMXR36JKGbLzfK3w2so0GSrsT8dxhvlsFF+xgiylD0HxE6VgRvEv3r/7TYzVct6KAYx6hzm6Z9mhcuScxvWIw1PRNYdi2QzpsgqXE2MdBWuuHTQvw47VVFsDZdTBDR7ZPz/z1b1ipnoAw5kwIVZefYAP4VFBlnnZddV0GEV0Uh55LSSMlrC7wPjuY9cJE96NlpmiOPUDFNCcaYBb5ZFILCsRErWVHRjv3pdg5o0SQNIazDEjJnZAhiJJvt6RhA9/yuRJjcPVWyF3RPsceJRwV+0ko68VLx0scgJD0Om4jmq/bE4vXmNvbrnPeWdA4b3tlwVHkT897zh2XgeEfTxxt/p/D4sYc52DPUFhlPvkx3XABKOXWAxEd+Bd8IZoSAK4c2JNwvCBiwXTCO/6X0ca3syDgJ1bWvXY8Vvuldr7fcOCDjaaoAXgt9iJd6DKoDrjG8IKg3aDXV7etOHDf1DNRauXbIKhwoYTNkijJtI5u7iokfi8pRsiQZFziskzvWdA0BmpgZYGJvAmL9aBrEHB5/S998v8vghdTn9Yt2lo7y5OD9h9rtmy2wiLphFcKpogQNqJNBxH0O9n7UdUju71M+XXuwsTJ1AJacSruFMdxVj6r4YZvenPtsu7apoyjUcLxEVkUj5/CFic2M2WWfRgJd/fzCjVwfZIhI/VAHQTT65OIREyrXDGl2dOND+TonUuIzL+NPPl1TJsEolklFN21bUcYMbDi4kbBRJSGfpgGvEA8qeoSlRCoa1GoI91bWqyi4YGagwvu0JIBacyubdCjaS3xSKDTTvwwQxPH9YmHw4Z2/Hz0EJkPdUpyo2ADhXYi0KgenSlpu6SjXSWWxBdTzQoxrUMNqbkMpYtFi7VmBrirslcIqA5ivUt65/ZX6UaXPn97/X17MIDolowm84D7AH8paxKzhBKFtEEcwdAvn/2v3odfMphT7EHgUUD2GYJ966K0FAkXLfzbtXRmWXH0pAYTr/zmMlLqx9i8SpT0+NpF0NVot6FjO6d26Ql+GQGM5V8YDADKE0RbRDAJsSHRZmlJYkuK8WDJNiKs8shTVmXTYW1fIM8Fsv4D9j9bBvLcGAnX9/P1I3ths8Aav/lWVuIZpv7NGwZHd5IIyJCHrHegMiGOQCvJGD8OxT4za32Kfrs3l2rYaw8qCFqqqn9r2XlE1y2Ca/nOOo5Hf/TeLm0H2WzK8gI7AY+/m+rk0r2HP25S1cY7KTXAbk/N44829I2GD3uLJCFS25uOTQ4o9NzpRz59u/yOLROZDiGR97lRBSG1dRTyWSUvCedEIeUE573W74SIHKkQxfuADhAleylZAIQABGLVpYBIlORCMPAMHpLBdmYdXw39sxor2gykh/6Xut34c6pnM2jlrVKqpMEi8Qh14tG/+dmpzv6dHx3U/8QCvQXxd7C97Ayxjq42LiW2z6QUn9nXm/aNSucUAjvAMLzJ2Q3cHTvs/jTmBaCPmtqj8jKN46EXc/yoYspBcn6pkwUMJTBfvvbRioVZ6yWxLG0Yy2WFyNoidrelcRSd5z/UBMC09LFrrD3e1LTQV2c8lbw/lJvxz9t4dgC7qa/Dg2N5ZYkGH98id9AC6i3qNDDb92Jg1AxCX4nZRAOGMG4SRpfC2l13PgtJXeQflxPCtKU9T7CmceCQ4biASg9Sdk9Nigi3koNIhYVU2mgOHTYQXrTEgk/pAEITi1IBxLzLA+EXg1HH2MqzreH7h7OkVb0msCWECGMUVMGseczPZ8RsocY3PalnxmzEL7ZmIDY3YhvTS24cgTvF3wlSw7L25mdX42+O1At+bm+f0DgmtuwR9EuXdHDsjalqnz8b/QkpSAMe5PjQcl10MtuBoSUeoo6JWcQKpSLi3hxbT8SKzud/DaM1ZgtqYpuBmP+ALjTa44JW6ACHyjq4NpfLEdZA3EEiYZmRBZExwXdevNfodOgCXpOBeFR6aTEGSNT1do5PxOract4APV7RLcagq1kt/NHRFP/euVi/Yvvo25s/asi3Ff3Ztli9uT8EdLK/fsGHgXO4TIgHR7MvxzSSjk+bIi3vPz47fF72vFHYsrYd7tOptyfJr8dKnjyu/3Ut+HjTqdl6OqyVzpSojiHtfyGyfd1VXR0hEsYOHCW7QUXKVrvIEMHvcn9vBjxQT8gwXCICxK79+C2FrPldxAbS9TpHwnP4c3ehlBLoasXrAveVmmwAysgRLxf2QCjcQm8WSV/LWjk8lYQEK1Wd1XeSy/uIj7Xs4CqEYe+YhOoQOuuPkEW0scicGOOO7nHnnzm6amHMgOUp+gRPyAgtfDemOBeXVYp0jkbZ9OxGM5e5pq05PWzj1+4NrAxieMA6Ok3NSL/beYQTBQBHK/1wCYycxDyrSbsY3QTPByjNxellM6fyIRU+IpcGBtnJ7ziAD9UW0ob43M6cUDoMGHoLIqZBslcVHs6qVF6kIlYEi3F2TaBLE4NNX/NcNRKFuSs9IjHR/4/vGI0xbKDrFW/o4ZJsuiEupTMItsqvN5z3H9Fp34XYwj3pTvePQDZtqUx11sAzwnslOc3Dl7r7vhEvF7Yc2lnnPuY4eZusc6pZ5PybfVjIsV6GuxrQPrpwHzIcpTbE5D9aUbNPEcUBKGhJiODJGXmDp1YygDa4Pp41TvKQ5bp+vyPZd5ZDDdjCVN8iEL854eqAoMhY/giSX1RkWjsVmL4oPdl/eBzLDYEDUW3UhZuYks1k6t5AD//UlwHokJ/ke5mCWBlUUuwycrV2Vj/k+W3JoySMr092liQuWOCyp6JpWTfsxjxLbwTguuNq+7ucY95V5eIHKUlIHvPQibtDwh2wwg01QLR4ZU6DVF6+4ke/WkN7PEchBXcO7THDJlFMbxTafvDCnax5L0fbJroYZ0bD9RI0wl25fm8LKlGF8uUzlvqvEpl5KQcSWIGKEyg1Vqo2qNLufyIX3MDQXCaZ+XZctfLWm1KYf9UlbEKmOJQofwnc0WAm7zjzqdZwXBiUWblSNQZouoI+xJZ9zKeMM/wE6y/WktGfh3ATBtRUVT82wkS4aS5cHvE0qxkt68Uawi3IJ/hPr3PPIi/3Dagbjd/UDccpygJG0t4IdoRmdDrDcSjMQXkWUUG1Qk2MWk1RHSuEpThp9oBFjGzKdKHXoO+cNekOrtsP9qVwSawpyKd2F3qfGtpvvchICbcGi92M5vruh+8MgkYnFd8rj953xECKrU4OS1PCVQEAuYEnBlarUkf9dYQ87JbTW65zaWndRBn0Lv2gHzP4xUJ//uxHcJCy0bVJdze0cozUCN2wXiox0rgK2EyZWJP7s+tcNP+RwkxQCEwpTddCKAh58nno9ZE/xfUGxi1HI4I4W9X7daC6jIAmmjUkXhTrYMgoDTqNMJmUZqu4cQXX4bTwNKqG/rDFB1rWJ3KD2LQsaP9jpXNcB8kF3tZ5zzZYfNwOxp3cX7OCD5ZB/256klIQ8za0BzuDwJUFmifA4fUrIKwce1QYBxuVWE6JmxZwQvEpOyfYv9sIrjwuJxqbeho4ifl7AV4x6hy+e8hezmJmRDytnS4kqqY89iF/+oggOAGb0Vmh8qE5bbYll4Kf73vrQgI26tj/JpWZw+TcW8atLH/rabGT3bxUvzZ8kaRtwH685Oqrlt/W8STS5MHwu55+5WLxFypzPvkpURt/A9D8usyp9L2OHjr2nfvb0zPi5IEqgyD5aJvHOHf6+rXBmutKPrSRUT4uAz29X81NDQbK0csONJMToJOFFOUjlLUPwWrFwAkgrI2EKnezPiNjhIo+P9neQ4oVGx0MEm8C/UQMTF0iIdl7dPuHJn+cqnsmy/Cb0GpKhlDQcM5lA3c7cAvW0EPwJ3vsjPdeG4KM6y745jmPWwmloP8aHgUi9zRef6M9s2QKrNc8J0OSE/c3YRXz1ulDduNxSb/n1YXK7Dv4zKp642k4q15HWgbXYKm98QkdXUCnv4ucGTTakPCn7+aYMU0gfHdngxdWsk/Q0uCAhoPxbN0UZEBCHOYNeHREXuCIgKE8XlKGcNbeA9PuhSj8Pu7LHdilIzBiYE2MsYBAg9XFJa5GJ+rWt+eEvSkXPq0XEfs4mr0UogCh3fEGSFpYpQBKODszw57vV6EvhwumpsFf4IcHemiN3u3VF/2mYYqHU5w775QrrEcHR4HXKMuU+CbqBvX8rex8bde0F8Ybrau+Mx+k3UZPEQAjTK/bAUKALBMUiE9YFBV7zMXYskToNJbRWyOqb09DxJ8msfnGn4YksdGsXunGS7Sgfi9rt6lK5auN/8Wh56Ym6+NVX6aKjqEZG1qyEVQWJ/xCvTSBZkvG3xRsEspu8gUVQtes0EZHENibDYF+BUQFYTPBtNh1dKntQhrc1mgExCx5OQq9H2ihqY7savk9RaZ4NbLYsvSD/vnRggV5GnH0PsE1zY5XjbcnbKK5W+z3Bp49KPvHt+TIehzj+C82JIQlhMJAOE1PaDEJxXqga86JjdGh22+PXE7QZRP4ne+L/T68WnP0lfTUhIsJz7QOowhFg5+XA/QGo6QPayEF5d9KrYFW6jNa9mx0i9gHnX7lYr74SR+89dl2e5WNSZdZww1ACrSfOlpJbhn7nopDTxeTmXb1TzJKQqakLNNK/VH8m1fh0IC+YwWYRrLucg7Bzhzt24fvkMFWMxWDGZ8UBtQZAzKtQAHZnb1MhBsP9uLaWwV4mQpLU2jKaq/9WUy/Cwt4tRmJ4BaQlCbmOgwk+r0ySyhkh0HSpUeUAtOrP7evMKfH4l3ib+TdKdN5/sJIt/7y3rFW9YD2e7qwBLXcZRlSCfiBFqJmDwlnq9PTxfB92FPGqzs4XPJ/jciQlNWQIsqU6Cb+8h4OVr4iv/+lKEMiH8HU7HikFDG3sd3EaNwkw4HC6n5K+SuEpieNSFoNJqgPt0r5eeR/Zcxy8GQIDkqpWwHBC1KHb0gfQY0DmpjxrLUawsH5YqMjJUjF/0k5ZQCnRRKW+yMOysj3N35Sc7uX/lgp51k632OVjw6yX0lyXa6px14VDQ1HAlOgq7EDeb/7sGOY0GsocOIbqOFRb/PcsFEaEK0LBj0vUM9GBUMRPd1GNVYjK8LNOQgUD8QlzFh+xysh2y3mE8A013ARht5BszoHAm6wXv1RXaV0SULKUgVe6IpzX6SykLJmOewljQiHYyImjb6r9eVghZJognyK1WXqJRiia1rSpEjMxLcTIATqKFySs1JgFuK63leWTrcbt6yJlXx51gfILsbtIq1az1mmHTYJeFdz7/NHsHndKp/3CsGRbkqn2TlQcNr/20hs6/VVGDO8V/LxF49WHo69Q0WUdxfbqhxIXHSAbocCO3GT6E7w3reS1G3B99RJuLFOWuKxD0bPP53yV/pWa5NPrtYZDsfMBdL06eieQL2QqSQp/zqTVNB0mJrW33ssl2DQ+JYpi1sEmtqoHo740/kyN7HtSZcv6K3yns2yWPYaCTnY7kVYVwgmFwuaxZR5967vw0Oaom3Y1gpNRK4YQi9mCUB2i3f/OViSwMKl3Iu/IzrWd1/rElJE2SlOWXEb1iWIcIqMzB6DDw0OSDmxm3gZY8iZ3QeporCKEafoYdQpzlLyE4eA83ywR/QH1uzLMsUboVAgHLGkj/YX3zCstuEBVFE9XTGyfxn1QxJRa00VhxmSdg+rWewp9BXD4C1tBvzgzYkTFuAX3edNtfv0GHUI9F9q9Jbgic4CBejWEZDvjbVLOEm9MqNp6sH2DlD2Wy72tHQAOSLz00q1xzlaQqK/Jr+zgAFP2Rbp77JYOIdEls8BRnO/V8N9M1AIK1H6ZLti/s9v5WmvimxInmvJvI9/3/IXorQOOUuXaf/iK5GxTiuNLkzIVWxbvU+ydmdhpg85CDGH7EBHbqjR5Dmjt2EUmcxSMe78H5NP+av204ssC8ORUffEse8828wD6VlieJuT8eBS+VG+jVsGcgBs5JbWtiCsWyu1cZEYzM/xdjeFFFrPYyc2uU1PN34cQSlqLotFlulHHg/sFSIDK6Qb9ARWAy1zIUjEEan62K1c6ffQ7oSX3UX6yNiWbEwcDIku/hzIHgRmHMoV6jGdh4CNkCagj3BZPCJw7YwGIXfYbsEeXsNmD3As95OhfscT6aCDKMAKGTygHJJUY+sQ+WV7O0E++HJdRarVHzY5LiXzP4K/8QYoSrRAk4KbebiYSxyo0+rDMLcAvY1TPO2HsvO7OLbgzM81ePk7JPnr5qugTHzauRknufN/huP9wmGNfzzYOqenh2tBQutxVpgS+yHm2lOuPVy9znsXbZCznJSpAQfo1EyOpsPp7A5Mk1cUdWiFga6+sUNwqK3X2I87hKnvxNDJ67VUHO/TMWXpbGK9n7MN94MS2eN1FfGMQJLGL13lMMO4g0/GCRG4ankO6ayGtJSeix8tLAlAeVwTUMyH6xPcGqHiOGApu+Cl/8yE392y3P9ebGppVvUScfKj54+wRnekgFN0QsVpNNrewD9F2M46GWl7xAQb6RKP4qDZSfkrfuqxs2GcW5Grz3Ve29WiKYdGm/TFsmSvfi6CiHQ7DdkgtXHynUo5r9db8/OitJggvCpqdIA80rp8hZOufSSIb942+9pbGMuaNo701g3sso8QfxLya3MuGpNhWw9EL0W4DUxguhJumZX4u6JRFjAh0ttYOxWzP6sB5n/cGpfbaIEh2x5m3V4aRpDMfK2Qa70EWAlb13gw63ktEbCwKOMiN3jDsL9uxAEorEBrsx8wZ8Ffkf8lQPukgk6EUv9eiHOMLzT3NX37mIf7y8M6bnA40YxHSnXNAOPukt90IAYaXau3h/Pcx/3JGgSO0uhAaUc7fM04n75QxeTUiL7FD4FekanpdtNqvk5R4WLIqIybnI6HsfKqqJI3AcY8HEPiI+xHGWDS+tEponca7V/+jbeQSqNoWx/1fVnPNEGlg5PcS+aCYM+RMg7HF5z1zlh4yq294A8bVWRtqNWJ1tTUi7E189h7dEG7ukhZbqyOnCSlZRMmFFsAdxb8G+bNy4/roVfNWa7MLBJz/KLQ7P1VSDpmag+uvdEPkoQMa0vFiQg56gux328jIWa7qbAfNdwcRt/YfF53T3S7NYEVp0qrCw5zRIOIqndb7scuyjn0u4zOiI+c6ztuPU756pltgEs4b282HQhAool1V2jOExYfJ4rQ8RYzmVk326ONG6Ml/dSDQzvA4j7mqch+4ilIhwxXo4BloRFSmLwQCq+84pfz0PaxG6uacv5y67CTWXMPZ7jP42hz+yvc3x/mCx59BVKfxz18tAWSdh33w32Nl/QCRraljbFS69L1vSNlVKz3msyb6d80KmhfZN/SrZsvNPqz3YdVRBFzT7fD032Qk/MlNQUHQB2jimcbsus9bQpgd1+7AM0UHSkN4kFHHgO0ufFVwHs1WJ5WLDrDyP9CLBNEshcegIUAQ7myP/nnKDgfeArdVIcE2hqYnYY5dW+mPEQgl3AHDWTs+URntbPdO7ZHkHaySkUVMlm6PfOPTgerv1WhqOlmEhR53dN3aVotz+sJTS+X6a+N1myB0uRKxOOXaRgLIXF1FTkKbIU16mNsd8Hs+tHpEkR76czded4QZ5l760Jb0/URPTpPPIhUofKYqmB4DYI6nObnvsT5sZlswG20Pv9qk1rLcOjKvWhsEAwFm5tTvP/byELB8BnjPcahcS798FoK/Nm9+yUV4H5Jzf4Ec7/6tTy7XGQ0EFXICFSudcxbPUX9dMdtH/wbxPfAtpmX1THEfOHzVCRyP4olMmRSsurXU8gxl6/kgpDaWZio7xJffyKG6k4txtBoDYkwqJ3taTzB7fhDxPBEwA7+eJYNVRGrJvk2LhTWSSO1Wp3TueSx2v5m26gWi63Y9fJd8vAaDt06BtJQAtyfDf4/kZs/ySuQXlVO9D0fZhNvZtluWIMXNdZkO1uicARiShjIWXSmxCHV2NExcCkQCHJ3Ck4qAKAlzc7iZVUmSqgArW+raKZEMiUsTW+df5jn6YDEPm1idXVCRt+fCvL4vCnA9gcCDI88Eemp0wNi4z7frNCMwS2nX463L6XNv+ZBFpONBFTWzrQYDsWHeh6ujbTIxvsPhWsOLbQSstOkyUGL1LEzvlH8fA7vkoLOBdMOT4WImANKt606fAsUzyCO3vin06YhBaZOjXEzLlnSzl2HXsurz2Ly91X8i49V8bkY5FWR9drftR/Ast6JTurGhsWUfUfnkBKxAQcHxSwghwBNPCfLKDYYQtoaP2jKp1vmjPOnkPED6iFEOLoOT+3b2mz7SkwjEnXLlIiPiw2/7MlblZ9JaPEKcjw+4n90lah/ybRRvavFkGbh4cwjmZhiLYZEC23IxwrlOudstbrPHV08aMK/HVU57BtCdDaeXG/X/nlEMuZDrFj4Sj9nMnMouerZCeoVk80cdhiJud4hGzZMfc8vpCvkag84JyF3qB/Fsb609aJrpLqu9xCCcw2tTuuhp+SkOlyn6ntbxWvwsFNPgZt1/fNti8d4ZCigdy0DWrNc7OXgxyGAvkuY/MXXBYYNPqW3YuZABCjAAuFHQnslwyKdiTeoeFm/ema5GXrIVGDFrIEnGDTYJDPuVZth4kp5ddHSledHWQ5+WkWqGgE3sS4WyEGIUb4YTMJGSeTLtFBNK/MoJ4UQcCtWTkzdgD0kgQg6Jm7KmHO2qNhMe8LcVVLv9+eu9IsHogDgTLJWChBDcC/SEYdy5ak8dJ0J3uDEY8eaSOhjQYMSjjLmYQywdU1WEL6m92ijFof4l5v8CIgFS/57TzzGHS6sH0Su0dR80EH1zqGbDLJcLexkLpBsB3Rhymu+mydp0APU/NrP020iqMbUEZ543RmSG4LH6aoNtdiD/3V56+JPwOcHw9SA2uWNzzxkrD4AyYlg7tjP40c8YNBAg7sQO2CUx0uas+U+UmLb7OeZfWUA3tBvzpbgZIX2nHeIm4PJ67Gxfmou1YXXBeEpKhgjrQC6TfZsCIMBHY4fZuB/L2gxawKW46foklGkZYtsHhqpajqtBoX+H32mDtxIyoLibHTjeYqzOhMpKAAOXNo4f8mx5UZ7ZACOM4Ls2SLEioiDANzkUqiI3NtwjSgq4JWwiRr/z/vUOMegwpXPI88+IBS0XWk5HojmiHAIy1ULfbdFwn/q5+Mx4Lo0MZ0TixD47ZOZW1mHdVJLEn5ZTz2eqI6LNsyYd7g4gCJBIYQgtmRkJjrilH/8uPtZI9cyEFsGuqokfotIMXbMaNJNEPpfO4GI1pCovuwehgFAWk1xdDry7lNPXMOjuKvV3kDH/WI8iYrxDLdBBK8qqu4LEABKaBq1ksv6PaBpb2nRkI4Zg0mTGnLz1JX2oY3I/Tz5a0EUEHSTPucX6fYbWmKleap72+6Md54cUL7jckIJkZP5REArZdtLsZ2SDk0C91IltFxOwS9HLxAcBJ9MG0VE66l+gFrFFQVtYyFEeDwoQLG9p5uqPBVrsAs6CflW2d6dAIvwO6w6yD+8/9avj5a8yLp6G+tvf8HjXIO6vrZX9iCD+VodY76iE73G9W/+oVjZvh8zpTkzMgAO1004cmaP/ptsTelbqPBTP4Hy5HyPI26349/Ox4J+40xeVZZGAyRMuU+jw3DG0Aq/JmWCA+k2wv+b3QssgPMBUS3sc5QP8CrNl00hOLS6nQXRGcJSX/2IAWqxD6qQFKlHNvezWAGEbfos7jzgfkKwGM/YPwx2rm+RWMvwPhpV2QkZ2Tsk/U0rgZgsQK9Q+EJ5dKkg8EhM1IqWRR1t2mY4G20+lCrMGchRuo39LmuNLj6YIS7Ahj69iVuCrBSWRvKogeDW1HZpUv0vUyp+YRHaJXUyOevTEXcedKtpwkSWHbBJWlyoKg/0wxj8wRtb6lVgjQGUH7HZrcLAK8LAzoPWKGZlYIREfLXWp1n1s9tmF62fmE0yw5OgZU5nZ1DmsWGaNzR/786TXwZUSWvXvrwhu9OKd3ZIGvU/25f5FFZgK0YlmsTs50QRD/VSZVKgf45Til7xod5R40IKZyzCjblQstO3kgrsSrC+hx/fsPaTS/hXvcKCQJTVdOBivM+8E1jBZ+1GEhmhDFcNz+ngQV0rvs96ZqsO9fAyNQszwq5UoAY18ZYoNZs9jxNjTzqomh+qH0qi38Hj3lLkSPZrpr9+7SpAntySxL0rfEACuqvb9wbIaVBB0rkDBGxykSuje8W4RV6rRi25mZAIK/+RmhxMrpZkvththcCNP2ASFhn4HKSV5EMnJ9YLRNeU0GRchYG6WIpHv1IUI36JWdmGhRAidvBdysx36g+0b3Mo7NlAHygAGQ1NlXLbxQV9SRmvBAn+CaIf3r5DdgFG9PaYn7tEAQJzkwN9X9qvshCBm5BrQ2+pkBkUrF3owb1vxL0V1wn8cLV8CRIkVHDOXySrWOVpc8+bbCcfDMQ3uLSW9D5DYrl6GxItZQZc8yjto3LL0VtN18t30EGb+emelSj5nWw4r7+hYxa3XYwSHsuNZPF36BtSIWEA5FfeW1H7wvxJtOKT0GNcyK4cFljv5JiwGiYsK4pTG2/tfR8td0nTTnBNlzDygSzPYzRlQBAixZUAs7ohC5u2/mJUoQ1qOZHZJJzfjRel/Gvt3Xwl1Idcijzwi5+OIbgpJdeorrxjWkboAvRQWGBBYERplpDsU88aDgbSG97vgMP1j3ogGP/yPZ3Vn9afd5qY7Wq80sruGOHoc5agXXUig/dGwbRQXc+U4ZEVjh8x8kMaHPgZi8x8/IbhmK22mKW9IOvX3HY6j3GRBWP5g6pnKRgEl98A1ODFlFlZks9TBJ0BupMmxMG6aNbqSlaUG6KYq2N6a3K5LZJ7z07rRm+sSKoHuo69WZtlmAvuXdwGCcp4J1oW2jseAFM4RLYHK1VtINNDjcqZpeY0rT4YBA8Ej5MLrj5byDnVDFMg1ajKFk3E4fv1T2/3cy43YNn2eJo+wmmhl1hvee17mH8RJbNKxscmSo/fM8PZu78m+Mhh7qAZ50Kg0kw5fgLicFNy9T7r0fdGA1uaPirXMmj8qm0uiN+rqHyK2NHU7ZaU+/keVEu2FBAj+tPfnQR8Wan8BeeoYy+7rkMugtMOqhnhAvnbg+1Ve2+KoAB8fjSh88CriGkYflIXeYYFMO0PLzA7mDv5X5dblPwddScR19NBCZ3pehgPqrqVFwJpBoN/pFqBns2WaRQRNOTKWWrJxt2Pr3V11gYX3ld3z3ps8kPtsglvDEPKUGxK3fM5JmGxSi/5QK473GFifwC96Lq3omWJcWA0Vw9yHiSTTSRZyMZMh1VWmn8M7+nRWDpf1RzVu+/SPEyeJXO/LJwIRuxISttENHTjnDPXG6L2K7fTNSE2TCUj7O1YVD6BQYK1D/oLBN88YW3MGDPdi/ScLtFxZNbi0VxGmCZOOuKXqanwvjlxVOgKH+mPC6/kIetuGdvy4wMNeiz3JuFVBhvlmFAozANTAWMrFdiIBvumcJLJ+1IOsFWycCsdQfjmJ5I8YuvT6LKcuCf9FfOORkJBYS1Sr/+zrvgi6fA9dIDjY21fhtXHJfrTdmwB6vR9DiK3ZOHOLtGQy8YqazCXa3Zjh2zkBtPsSk2U+iheOM2+4Vg/U/ZY77Nl2lAKR624TvN4KkkaGRqYYJVsqhAZT5jbE3B/9Rtyj9TiSX4an6dnW3Lgonp3DuyIh8u225VHGAugbm+sx1KagIit6XHORXsCRFjPnowC6xB7FopPOBo7z8Z+uSRQANTJ8CqFOlFyyl86tBq8p5MgvRD04S1iV0/ibytmdOGbw1SVI2S763ZVYEMz5LDWLkMP2DU8wRUg31QJkyVUbk9LLoPZtWhi2Hfz4M2lbSXmuT8YKSqUXoIxP1gFGMZIiuKbd5d1U0wJ6NuJC0+/nK9Okyl6lpA7Vd3MCFucuYCy8NHAxbdQNt6+KwR3wYgmamtKNLo/68ol4kaXWLePJ32tv9VGDwxWF1Gaud/XRhK9ENJjnSe0NSfsKffYXDu6olYWqDSilUsgRgTRLDl364knCHVRKzkZdzAouPWMnIFP+o7cSkdzK6BsKv3xkXt8ptTEBg68BNlZch2jcUJHvDuqMFAJjAP/YFSMqWjfIvgNmqBvDSUYy0dnWSZFYTe9kURzUcwH0RI4hIOUCjCTDXN/TbJq6Ls2c7yx/8vD0lhF6m5e96BKnBYeXwLvuBAZyExF43tSFcMFV8EP7/wokMRo7pzrTLdfkYamLBIO4A4K/0EiAEY8CjPjrTgOPm9h6lQk2U4IXvj6nLSqdzIavMBtH+Rin6H1XSf0kOdXsL2Qws7iMPme2kPLhQFuU6E9ecEKoY+CCF1Ybzt6T4zwC5EGFklBNEuRSdOEpcohmmQzEChI4PcdDysrv90zI+TNoFz/WpGLxj2RXD2dtdgSoW9+wReUlGPmIZo2XM4EL9A+gjAthyvEwqQYE/TLciyyjBf6HKsOShiZJiw1ppistPCnfG4D5zt1n1uZxJc3r2Wk7HM22j2TUnu8jB/yjEpIO4UiyV7l0m7C+izftVUSgL1EKWfCiD1uWp21SmcyPVqYchOGo6KqkgS8UJZ6jvxj6wzAEaxuPmjGcUiedtzE+pVxAJ+dBvGUE2uvFo2gxMlBSXvJMAXUwsdCT/zcnwyz6rkM4y9TKZzEp/fnwPz94aGDafFxrezISwGwoZxVSiIIb2VbfzUOFE0hvqe7uPiCS96Vjc+RAp8GzP/OM7pyyWTRH2cuDRiqgIt+a6rc5GDvLE7Sta3di2ChR9O3q9N6+Vx6X8DtTzKoSokF7UUB7+UUJ/vCpOGBSO5v3NO7d0MZcF109VKHgP7oNrDsSF2iXz9qBq0qpSC7swnBOlqKc09Du84xfTaOQn3hPI+unNDW1uaJ+XKwhWLlkNv4d42lHsJfZ+I18Sm0k+lYFIal2nOH2ZEQbvxV3AdE0pzXnLP1wKSr7k7METdD2cQ7TQ3DqjPT3QMGq7AsaviOKPyfptmR2kixo2d/FOszVEmulXf2/uV9WmoCLUxn0jr9/3MOfB/ykA/n9sDejI+NMjZYWjSFMBq5h8dhPGnzv1AG5SAn5kuiNnrKece/XhvWaxxTA7yqA108YgxnVOUc5VXpZs4GKRbolmzgnuxAVuTCL9txtwUwUyHNPQviPZYYTVqeelGSzDBy0lAKtShwfUcOMBUhe60988Zp91JYBqdV6Zuv0YyiI6fT2XQulFwtic13EmXHtNy3LotgSQhYqzlU9Je7MeYnxRVfPl8FHVIOYUoL+AUU4pl0FNLnIsQ91KTANFaUaKecX36Ghs/TlK+ypag/adGivboejMH38QuxfABzL1xOkN3V5t+Frxs42r7e79RcA1q2JZpjoye7TpNEyqeSsIYkkLfFIggG84AIeEU1TJmu38AyVM/kDXvduwsUqI+mK6M9GK0sbdR8qnef5C0fbSXZlJo6Rkr2Y1GXNW/SqSMVLmKZe8yfIYdPXG87ucl34iyRHLnD1IU4ebmhFMWYr3L+Br8fe3mIcZZldPU95MQ5R/HCeOI49k18DBFUwqGhWcKyzvwYBCCITn+MNLiDJwv5O9R8FKAzup39dz17iJSJ8kFlDQ6CimdOeqXJnKE2Fz3FMkJBWlEd0G0BV3YG3xrAPFD13kVGUCixnSifF5/1MxrC19CaLziMH5pNriNTZ1r7th5Ttno00TJ23teKmRWpuhxfbxOczfaRzyexHURi07PO4uATMadAB3z/edB1EWjAaap+1di2noEELwAROJ4BvNEoZr7HW2VVo7pmg/cgF3uftxpTpXQfIypvKrYSlGwDcJvHI/UA5Lv+gyEkye/W8wJP3ycpGXx1KG5fPK+r3QAkoahKiFWoh4XinF0uTLTXWF4B8F/e55x99Mr9buKhWt3Eme2OkCnGErMaT8mF5CWSwcHc/q95PeOtxpajn92U9lmN4+O5v2+cBRpC+YoWiMysuCrn43XYYgeGK1GVoiQtWdTSK11WrpN3f/2tPLdbISv9p7st9roUMJx9OahBiSj5ecBF2vmGt4/BlS4E5qmo9uDTuBg8tsFxIcXL7/sCPz1x+2pOtbMXYQaQeAfFhQqOv48w22TC/gxCIs9aAUJO+xB6HoEMrvU73Cxq6IN1DdXTMm87Psncr3XJUos7lvX9KEXUOJ66j8P+jrLqf1vGkFAwRXDkrpNpgMM0VJYhQ2Qtixn/YqVLTxFSUVsVsnXs7j63xdbX9Iit2krUA58ylCBkc9p7s6Ej1+rIRhaGkRfW6rKJiUqDx+49MWrYLTW80c2ugoAu4Hs0V26UzCxN/1hAHRuucO0AiiGuWD8OqERDGKuCl+SOQpKGIXAt92Ye78GDqz0wyPJVWhKfdxhIAQw4Wd+N0DcJHkUcyJGZsTYWP8XOl5+wXR3XKKgCFRU94eho4Z1OSIqxLtPbRWPh72gP2cFhcH5U3VJXGprw2npu18ybIuqXN7adbTE2eeuMavHXnMXE0SpNMU/J3vBwMB9oMj/57KS5Ki05vN/nepx8CqcINz0+5T3sOaADi8Mu4wJ9gQdr1DV6WBmXTu5UUxWj72PLlZ1sqMvFNre+UN1X66mlaNubgdYT2FqGeD3fp/zCCo4Xqil6S5DqNPrhfUoXNAVAe1Wid/kKcqgP8LONUVGJi6mijgjKdxUCLPd9E6yvNn73PeUxoKMTJQqsUaclTQaOhzO/rRHzJJGc+aY58XgYLaUhdHOqxvnHGtang+Ah++AryAPpo34Oc4rmfPNEZvUQ0C3sLl2cm/9iiLaPKIZrSoWDqwF3ZI8hB7zDgUOUaQIA3HtdGQSChSaaxi4BZMIGeQ8KV4NekmMHqf+7+p+iLMQtcKaf/rhMyRjrt4KkC//xKeKYHbhj8a2+dS3OaQFPeC6QqmNFUfRAn+3PLwGH+ltwtmbhZOL/wmoyz0C1mQfoBw/PqLjdbnFzlnferSvaUEh/NLmBHOojua/+QSAxIF+Do4I2lAIgM1Fb0pHnLwQvnAQO6aqueMGUPNhaIRLxlmHYMX49aJ7Ct009B1s+JaK/eC6SgUMKT06sqKEdKufix8qEgDaiSDV2CNNp6s+gZqYT/R6bJpuFKymI3pAuGErF8QkMdZVUvm8b8vZXg4ChmIFHRsbjpaNgJ+pVUcVrrRmmDdniSPcvwVZp8q2mkHWWmPFXCnQlpMR1KPSUqfURpO9W+VBXa0QZxXhx2opBXl18P6VrAMkBa5EvAUf1rPHZ+jv9tRb2wH/1P9Vo8G+Ps6w+ixx5YPv00OT6R6+Lp5XgYo4WhZlrxOqk7EtUtIwmplr3cPMLL7F5Ws/OnNcaaLfAyiMpyLf5BCUfiao2WZnMjjHnxwRZni0VBhvpKKnEUR1hqOdnD/C6q36B9E94NbNXRvPU/XKZ49pzxSseDROHe0PPE8hlUrD3deq26+zpssfYuA4p4b0TfUBWzjZH8vlljLMWGhsdhk3VzXbr9fJpaEph2lhzwyMIWSTPuX9WSChZCmStlSKf2Xmk27KGoc6Xc9VvHlzwQssMle92Yi4keAhOlHg955kaZKmP2fxcCgfZNyvNc3wZsWACryMKDDrx1yy6UmS2hhflWFZLI6u66eGez1bv1qUSA9X57fixjdT3GLDIgOBpC3Utb2Sm7u8h/j1YFx4e8G2NEixUuO6QGLsiIEI+C/oANdyyqQmd3aMdwMrrNJBn9v5IVsURAFYpTpJ6Pr5iEzp3oWjyPTphnyQrALnKFDhThcHxK1ROS/xXVq5KsSBvOGhRCvDXZrfcC3J835/0y1lwt59v290BWtsWUJzNj/aCeo9WPNseqnEaVpqxF/Tl5eLDVKAXh55mR06v7M5EhSiExG7PKueuun1upl5xtQcOpYJpUdRGSxtx3ZmNPYKMmqN3gikdkJ1RUzOTrm2gEqkZ9kizLLNlM0Oa4iRXa/trbgNA0T5TYNMLPvCT82kR/vK7c0awZtWLV/O0l9BqcyVmnzXeF4ouJEy1CyuuLHUsgwgPaKqkZEpzQRcXNpyWuUil2Kdi7H2WmvtNwKNC99/LMWLkV7jqYvzd0fZCN9xoweOvVdrg/MjHAs6NBue+228Wu3Z3uK7owLsl8f5E3anw/NTMj0KfkmB3EGHxamJmaR2aCSBg4ZrVGBf48zn/gLeD5OrFvHsdbFK8cFcdF2c8MT6vre1w9sO8AsxqJ+YgFbuLAV6KCJOnpLQKuq5GsWRblcnk5VFZuaS6vMA+pTUywVr2hIId7Ug8bVkVCU/1Ndr2wAVzzIQ+z40NgRWJKZDpUSmpGBIzETMMmUpvHOLqGdjts11yGU5Al0ZR0sgcFOkWxq7q2xsfS8rf/dHGzSHxH8ApBmQqPqp0dK0XeaL5JDm2jDpWXWNfGlNXRq3ZC4qGFY7T33ranVISbmGE7XgFzfd5PiAeY1FBS80qymkWJ38a09KyKeNYNS2v6bXzCl7BpdH4WU/Kie5/HRVVJUhM3DT0LIqTYa/9ddVJIyVh4jImRoUA7JrBSpQRQefhgehhEqmY4eyCYkXq5Wj0pEpv6PSPPYGQcFUdPbyeIjG3AyYSqeHbWPyBQvljY9VCSDJqxqCgrhboRIkdyWzQmDm7+8vt1xbok7NgMWQIIhTM8ryRXx3DmiDMxFGZvGj4qLAfac2bgBdjW71TqKRvbjdIXn6EljosBqGrg+d46IHnwlJh0ZRq32F0XFc2ilOOHm+QCpSwOn+dQNvdf+Gd4I0YKnMvzvB2Cvert8bncBbVSEby4LHfykC88lKOgZQU+HhO9aR27rsC/xd+DbIdQG3G4XNkJWH72mUSO6tPpANir0+EEuvDSHfCOeEqjQCd08zvy9p9nlr1WU06DX+j8rJ3mNancFKGWKHhYq9T1Yq4j01gcy7fUxbI2vnfrnpoM0pL9PNA9oaAGlVAriwkwNFqi9pRivWsuNTfB0dX1jqC9FZs91PctEEMb14ZZeGPoaOx03cAgzOfGRTKKQO/gK6XPhWMr+qLmN1fXHpR9c4YkNgEw4aSH7S+Na7afjQ0+W6Z2WAuJsu1Ck/XJGeU4QMeMv5WOa7Pee5nrOO6phLV0NvnzVEV5+u9/z6XQYzyLXqGt+uTQyT2kgosHkoWN+eb+ZvaYiJ3Ur6B/wzllzjIVxLEsVI5kN9vlEuC5WyA+2WY3di6oAQhjtMJHIKE5jJBczOBqjGzMwO6xCYUJcBWM3eJMucUYRu6K/bAlrpxxkewJuZGtBdifkDViMLGj+X4KZEyG8LosipsJt4Qu0FWNxQXO7KGjFNx+JoAx+XGUU9bSeLBqHxe2m4pdxoxEGcHkInKT0Lk4RZSpUCKUaNvKsen8S8F8/iG1b3DewXNIJ2pU61tAwGzWDJ6parugKbtNu2x6V+eqgM78UHhlP0d1DArY8NmcDylJd5u4CTA/2vsMJvZSbgQHxN1Q43INocOq0XE6/U+kUI42dplub1/bsRRjwXuaKPEvTklyBr9/uccQZxtmBz1Gn2r/XcYm8ERg+Kqp78AMHK36oaLBzBDGl/JBdHMaO3VHnV8IWwh7N+sEzrsy8+WAgi63sZN1m0mADRdXxF+Kj2FnQ/v/jgvk3PmRNpYxMIwR9XEFJqJBDt7Allj847tKU+PFwaFE6Vpp3+WQTjWbtdcP86CL4C79FIwTxXul1tOylfcxhjPdm77yL+vxUgxx6ucFNUg8ukxip2tx7viGBukGfe0JfHtrvExwqgMpXYpuhqJk/FkD7UJMhDVBofEUBMNAcyTTWgfzc5IRC1tvfxpOtZRnwadbu7cqjO4/9aqhrfJvJ8nRyYtWKitSIFBzoGNgkrAatVLRQV1EgRo62oIc28WSfk4gpQq6uWjfAIUXcpoOpFTG0/IX+MGXf4HaJ4rspALFWUNcGtzTE35Mmv1OTlQz8kglP+/wc00crFPGb1xZxu5o+GvYO8l0U/rY0QnrS7ML7F/eihpe99kPUfu+Rc5kLIdOuiL8MHNscIB1K345c7Tf6vQUMS+RsB4tFOpM2CcZhWN2BR8yh7A92NN7sAUYMjIAVXpWGvU+PSU5IzURNpvPa56KQg+Yb1NdWuz1VUJz/nBnOQjJygUcBnvZ91Ho91W5kQh7hh8ZvIwvGNvar1ekq5C9lBlgj9Gw/dJ4vpjvVwNb5f4BVQnaEQ5MSG15VZOKDpZlzaSjKVl0ecO3OiPKHCEa8YQhIG/6qo1qe0VwAhAhIPDqQtzUDmakSXJ+iHu5aeEnGKfFekNQN0K/x/MBZhAVgei/35tYKDgBWThQofj4BMkbk+CrZcfG08yT/jHAyjwln+zHu51Mrgx1/3NJskn+3HFlhyv11UvfZEpandSEDSw15sQb+sSk2At6gGJqIX8vwD3ogAj8Xtru5rWVhEhekaJlZspdHR6ESGqjj5dJMV+tqB/UEOkvALv44TCz11+xSYFm7bsoof55Bg4pYFeqcjf+gLLPFIY/ZcYBGCjXJZhMfaZao8/GMgsSpF0MlQ+meloyuMRkKnPtrx7KY5pmWG/F0DT2yJdIEioSKs1BjEZ0+OTNve2Pefg+Yo7ZCsRxxb7wBT3ADS98Yw0Vd1owvciMr5ohH1oI38lG9mAGRCLBk1aTjnQhJKe4t2+ZY/JcjL4Z5GB3uoTcerncTuvoU68YOJRPlFdwVI12bbFFNIYECm9OfKQIZKosYcYSaQhJ3LsgNPsSNArnCRBj/Rj2qqlRV0tu50zKXK2+wOd2XeQpCcMuYKN4VjD8q9hKYwmC3/eMoK5E50I8w7rsKHsO3fFBPqKtbBAnNijV9rETIQaTSswLSn8ifn4ELLJeqna4vdI7DXcepczP+JFiMrhNE7X8GIFS6cXymIQjy25MCA4rDL7AYS498dvaJZPjcfbF5V8t5L11MeTBJHwp71+Cy4u0ammVfhHTmLz78ltrrPHm2VtnJDcSgagBm0bqmhVNRBsUrbL9rzsxtZr4ihYTiCCcDVGGK97NPzGkIvh3LICKx1gmy8UtH/gzJzfwaAReQ3xtff+GidIDsMX7S1JFjXuS/qZC1bOkhOHqoql0FTGh5rBg2cGLn2uYOMF1eA+50PnREYXU3SD6sNod0GPedP9FcvND5djhQG1MITJdT5dsYRR8OYRlxmSlOZR+krKX30ZZ3ZpKyx8/C7IeUNlx9hTwPd+NQ/Or3pau+2k3fpsP9Mdotce9AoXRup58YHd1vksiz85SAHOIlF32NZ8HCqmf97uMtQfwzpJri196ZMvDH4K7bulk0RL4zgYVDLUZqWLZ6gcCrBFsyw7kiqx7RKT2r4vnflavtm6zAev1IdBKkm4HPGIczbKKNSbg6xsZpboCXcTk7h4W+YR9FOvzGNfUlRTaaWLRYyhFOKNriA8aYk7O0YM2kT9d3/S24iFmR0ua/MlvwuqMJsJE9RnlNN+Y0tZ6pjJk+nolkW5QojJqyf1T+oeGME9JxAC6mdhMdHW+i6EvTK62K+TIxtYNDZ56QVC1MlIZvHQH/4TND6zk7Kcg7eeS9pQYV0s6Cz2iKdoC0XL2lOQIzKOAn/c8EL6brNYddtQ056F86/sedx4GPkydc86BIQneDM8auJdXYYzeNaa0cD5zMNZxvqWW15NJ/JlzapzE/4wzCbKQmzBahLlhPInUu/faOgiPK08FWRSDXFeFlnFabl3nyyaap8Zi8d26HrwOm2OhmVjTDWPmvhUWHIc6v6hBccDC40jjKOMguIdGuHJFC7Xljh+l+NAqMj4p2m0H2oFhWCjuZx4CDsGvM64er0uOw3JbHQFWaZTmpfWig2n4V4w4ZqFjglcRsI8OtyD3JQ1cFthnr1f+AD43YKIsuFGH9PaOCtoYMYnVsfmydKZqcuHDirsad9QSNnVNfk/uNp2Hf7YXulOvWlUb/+efV7QAlH0pKV+HCs5ZhKStZF+aXgcJN4q5cB2hL/7rCjTKGWbfI7P9oJofSnHdrWXNg/RAPN0fevHpkWYDG/BmMBOtIkT4aEl3gDKaAx7Hw8MJ/pj4432GUxpPfIznpyuUXAIW2umspuWEWyW49pMqTq12leejfFlfUEEHLa7SiQSFerglHbi7xs+ECgRmlL9KcQIJ4vwscqs+WxKPLXNxTV7YDqMTlrJgZpjYUa8/2FBfZpfCjoNQm2qS4OWnEWSOifXmHUi0HNmsJU9dZQPlEOyEwZZXL0lWaH4aFIkp0b/9cPQJ/aDf0BorSHOm+vvya2/Rr5cuqv73wg2aLJkpXJTJZmAeN6yEgS81qO7BJzBZ9RKEAbjAezZ9JyEuPCPhMtM4ELxzpd2CnkdYsTs/GiFhou48COuNRNxwEyVjk0jsoAT3GywV2dS4BCKdA87o7FYn2L/82WUOodDH0lXSf+89bAO89P3uA1eaGvKKNijc5+B4hpPS6+JV7S+SksFxw29vKs+roDZfRMkdcA/Xdfh6XhjvZ7qWMUENmksUxFntJApYwZfs5OvdpzR6znccL1ksxRK0ulE4jTNhu5+NVWDjId7381FrOWajwlOkA+b3M11CPJ4t3n4s1xBiZXm+NajIapr4/gHb23kOsVXoCkPmg5uFklqciEkALbBr5CBRd09F/v8lQu4yazaS6zRWy+VMfCjOMy0Qm/bloaPzXXc0QD/YcRowqBVT8ddTHGyQeScWmI4qzr9wQ5kEo6fMn7qzlLYU1S/xjmKqgc8NxMnkUTBQSHoJuW0841o9gUZ9F5/odyia7sZj91wM4qf0IA1bwr5iBA4KQv36YG3tGXq1wWf49z2GADnkWTBvW/uo7bINhgnFbIMy2xACcOwPk37TCJvEJ39SFxHGATTJlG+byb1jxMIpDB0cciR2uU3rUWjNzTgPunAmWrsQR6DjnrYsmawKawS2l+XfTOQ0X/Mllmnlchq97ie79eB3lNkFi5rLJ39ucUmXvjw6mAtOB4mdeXQosogFEFxRAcB6HbpFmsUrBh/A2PhIZO1ozKzCoIeoONoXAqopmrWw9bC6XAu2pEul+FvVl0VkiGeTVb3lf9dIEkNQh0lML8u69Cc80oj/rEJosecsAqdOs0S55V/LLW/Tw16Yyj2x2q3ZTJ8CPAU9SgyPfrLBP4vxfTs2K/Bydyn7in83DuwO5qjCqhM1LH5O3JF/pOY0R2J+BUmr9SPy5Z8PjJCLKQp6RDvG3rebsOikiYTTzJnAYr468lSbBpVfBXsvq+lg4Y7QS1SMLpNhcNqpnjLCztsUZqH45JC85PvMVzSJCdV0buHfibp2KAfsYo12ReecchamohrbSWxawDAaTkgDu2sauDIsYbRheo5hQvDnGgkjLd/9AJ4ZDzp47L0Ph5nFrK5DLylQlBR71PX+Il1Ung8lbuUZ8WE5PdyOTf9KfYflELzytVD2qmGi3RNguF99mfhI7v/M8ln57sI7gJJmgReis5zu0nU8DLP+TlD6r6tdc6hr2/ath6T2jjqnCVAXYap8E2GhqQaCWkBebGidIKMKm89ueumsJ2vfcvCy/XaNoojhFQBfTQ+cJkfrTsiAu5gcE60tX4QJySsWKi4g6GafHfStAQ4LEeGv8lENBRHss7immJeKQF84Nke9zfVlge+eN8kR/e2jwNyHys78/vTCAp0MHaSyfYwb8E6P6u9x039RUbbwlNBsbpPVnSTN+q5Z/aRcu3J5jrQ1REkboMGI24Kx60PkKOtJBCEVK8T7YYWwWu4gmQBJkXO3Hi8DLXJJ9aUprw0xeOUKwBHpKLeZkT7UjT5NMcBvsGoY1uKdT6ZjD4MRdtAhBKYBuTVMlbQk6sxBLHwVs8H8rOidjdEjFXFzy0GPOen4L9mC76MpgAepWozbCA2ztZjSAewWd86gNsVF8rCT3iYyRH4QQ5BkR+1lHC6lo/FdqsKSK7WyuUH86hzziJjhcLJBYJwtBWJDMXMOLBatERp92flPHSNx8a3ZdC3MRM9oeOntKWsnKpmLDNdGc2dnXlHXluGkE58bobyGPOpZRfEftDggkt+xvUdTkJOLOr1v8BH9umYhKY0xS2y2swsINBJp3WTvHhmdiOhSYjQuqohu3oExt37XmnPofFNpfAy3LRHQ62dbRr1+ebmk430raKIhK4c1JvBzZv+EYTBFgKJ/c1R0y+bqRNze6jm98987eSXsE+v0Y7nlugyNFtoM8QolXcvuxgYtGqLw/xgPjgJGepmfh+ExPLj9jbz+PtfTBUhEENkVHFJ+iDuI3orcE0xQ8KJecz+D7FNljG4fmLaGi2zrStTtNwEbAGzCJlGBP/k1fhHuMVG7vz9Yafe2yMQsU/C1dYBFewmk9RDKZYU8XQVJM1gTn17ztad9R+aizVufKCQt64TO2MTvKuBSqtn4IGQoYsYhv6UCDMWjbISF27ouxzMIAkVHrsq4tsrgvEArRhVz6Rs4WxRQtsywHQfxZeEWv8MCJ/ngck/SSp8XspW0lsO59Ep32wkZsuIwgeIozr8qhsCiRQJH4rQ+1F0aqTuUCgXVWirxLiBt5lL0jXcCNFLcxVc4St1iLGvFAPK0qrh2diXnj82pa/6Dj9Sq6QvtpYPwLCV8XoV+Ov6gziwzMt3PKWQaLf/nOm5mDsZgDtOkrB5jcZ8DcpfWDscccLuCnhVUHvuK279wURmzq2z6DHDFoJbl7yvqIgzCKqjmb3aHu2RxrNTtmVZ8iHgQeZv+udQiDi9lgl5EkGwJlOy2aP7Rnmp8ewWgpoTgyc1zxHi0UxV+hwPc+w1OXixku02/3xGULlM5ySPeBSTcvyUXOd/5/LV6owL0hU5jGUhwyIv9cxlFyPYUXjAgNydbkIOB1jZV4Y/YI8fx/cUoPMLr+mGXs1ZwgBS4cMG7gKDOfeW/6Brjy0XYaZys2GJxnKtduy6Gc46s3X2On8qMtHASsHY2FuWzFNrFH6ngjEG2YHsEFTDgRo03kkLm0KePYZXg1i2uRfF8CSTrbovoBHV5bCvDe2jGfNuV5dCPwqW0LIMfU7x7Yr9ukiJeYlbNtNCv21u3z9y4wGUUgKpoVS94pcwTn8skN0gGPbgOIEbBYj/MLL8skRRNSRZcIiZA+q904+cSCx3s53H0F8yYQv0AYHJKZdRrW+4X7CvlXZm7hH/4ZnHqkgGhy6Ynm5hlvtHLlPAeE7jYZfb7Yzmcl8QlsetasdkY3izdT8xHv7roxNXQEiU2TplbdqkdNc13XiM9w7TYe6g/WSPW7kZ5BeZ4oeOrdi5GvhlbXoR2lQOlJbP1OGDWOSP3ME9+heDsjvzXSGjvP1N0evR0nC8HUkSz5MIyPp4zZDi3wtkzVJy3uWDs4qYw+wvTvqIxD5fEZjATrQQGXH/w7Rq9zXWG7R8vahcovVN2mpORZg/jKYkMHXRuEInjwp94jIXwMRkzqZAaLSi7z0O86wLzhxpsy2yuDeLHXFwBqE+J0lsArrEiLW2pKL5AlaT63AW2E79XH6Vb064H8dr2vdNUWpj/mcKYIPlM7AJSaxsqHtM5OsmM6g7DWPKoq8xLgqsveb5WmU0m/Wld0H//SCmHP2Q2dosxQn7YWWBQd47Ar72TJtrW3gU4q+26KmQsNOB0OgviW4yCJfrQJO8S+jGfPcN9yII69Eklr7PvKXxBRfS0OIT4J5l3ftKLpMHd43F9ISTW2P9F0ZlqOM/JV5MdV8/zXEXJIkQn0dbND48+HPR6tNLGaJ+vciEICtgiAVOLiGFznzG2AINAd6nb4i32046U7qTcMyne4ZBgpXGW3B470RLj5jWWHWm28Vd5qsi0eWNmhJrESaqx17UVakOCoj+2WHHb/eX2R+WhNUK9GdPIb2xLa0el0hBU0E/aq3Uszy29irfhR8S3AEGPgMCl7LBW3+99nePd3akmTW3WmYvKHZX5RAW9rYKXaYQQ895KTu2ipQrpY19RryWvZkAgDWNHXE1YnDlBRj+SVwMfInpHgDyGAF6hAgQumEJNMYB0RIg7gN4qCON4c+NRjPRMnLFoqk0AWrxInsI20w7KChdWbecrHu5aKcLjSbtCQfRTrze2PifEH19uVsQTM4d7hw2/FNZbSnMUDYIhxchGbgF23tEPk1YIVRC8i67r7fVvWPPJrTCUjvE9k+IEc+krJQqQiczmikQrw9DX+k+04J4kPzpsXD1ZeThK7AwJAoWAaGOaYnR8woH5O56czvXCNpp7Lt7z6G50zQsUsir7pU12yGBBrcFol3shJ1HOGJ/X9PrJ0O78UVXKGjc4RnJltAi+FQkjkX5k6QcvbTlcrIvpVEq+6pdRHtQ6MZihr6NYdtoW1Sn6igm3l9OsnQEqpxS7975vg7IaFwsItlPD8cl7SIOoe58o9hoTsKrsHIg4jl4YwSEHz0N8u+ZSesqYmsXMb56ZteLFkwIwKRoRVd3OAwUfed6pe2zg/1X922lf5nGZp94vKmvtus2DFdGSVFWaCVqrR0xQ4Do05ilD4PEGX38qeCON9pDjPUi3wxcqkriJfJ8Cn0pCdzq3ycSKAqWIj96Clr7P4GRAKZsc6BSYCEekaywX5Jsq3Q+6xWWpi2CVpZOThCAPVFLTYXDQde6HCFEeZfS29bJtAXp78EMKjeJEEWcYlvnVaNSlNGu4B1+6kyEUWnJKDgmOwqRndnd1LrabgMYDHAdi+JbaE0ahW/Fl+Xm0HYjBJ94LtI8aeMfqQhCaSIVk+4qokQH7Jl8eq/qZBJfUeP7IKBlpBF25qpv2yio9YOwt+Nhu8mrkS3rbGDffMcdcE7LasjXcogcZ9l0C9YLOwAXFbY6Rc9mSwoz6a7LRfo3smR9vXggiLmpg9Zly5IZhOXn32bO6R5GOtD3W4IChjfc6FDdjXkZw2W8Tiah6MLTOV9xRiuxS6TDNLm5nQUBXCLP3brjqsHoCsrT1eJ3qcj+YnN7ptNQmM2tPYyyiJ7fXjNKR3I0+ayP/RapYdh8wGU3qPKaKieaCLFfklLK40itrwu6fxGCZWWi2mHzPHEFhd9VkV5DZWgGnyCmn3+Uh0S20zbm2CxkHzIMWDa4b8NIsNVICdlH0TvygUoIxBh4Y2WFMTMgE1nJsSOkeCm+aAu0MKJJ2k1+gqA0LrQttBaty+jaHwo59bFNRRPw03WVDm13Mfyc7g68a2fC19JV1OdOhqwsZCB2Gey/dEj3x4KO+SH/UIXR2dkXhoqwPD4gosdqm9jzgj7qbIykZ0BIwiLclaLn+QYiUKhDbqaGeTOQz8S8dp2Ti35U8hrwecJ9VneBvTd5tDdyyHS/YlRPCUX3Klsk434MR2rjbR4v51mVpNwbmYkDjUIYDfh9Xg2U8M+ZBrvsr0WeNSJFnGcz0T0psGiYi/lXFDqIkvSoqBaGuQwuI1zG0apMA77B0ghjt9AWJ77JeLDepobxvgz5W/RPiNqSkgUwk36UoKe9EcCDnmBT/3A0zSbrVQvQpBSkLzSTNXN+cu3ExkNnBcpo3mly6YU0oq2S4/JjyK4jOjmsZMjTIruBMFitxQyfb6MFVypiBuSZcGqfY6rgnNd+6+3ExIOqOXmioVS3ADrLwe/rTlfyzqczcprnaCpRmrbz3ZaBs3AoqT1hUaMCkxFj1qpk/8kdF6KGK6RCksKGCsjczXdF7kB7o0miLPuIhKVg5aOvKVRhUFhu6ZkD0L2qbrVrZhH9L/U8RT3Um/NxotKjy/CDacgn/fOfJzob1kWxiX9a74cl2toG9cR9gv26+1k9yKly1/asTc72s3KlX2SU66aY7OvahIPreH/SN/XoxFMvg0/VGRuVT8wfsCe45yQSMhJLOt9AU4swiUgsusQgCYsqbLi10Spxp/5kaaASlqy4h5aQ0AGE2zXznipDYEs37+FFQ8Rk48LcqvWY68WJITFJxu2eWE8qQkORVsqG0UXLGuf6Wkr0HcsZdo3eUl2C4MWK9cHqFm2zgD2WWtnr7IFO6NEgoE8IaaII9qusCu558b7gZkZEkbivYsq2MhItWX6gwsVRGiOuSymy8laleF6iDnbh+uh6XQc0i4w9wYTFL1F9VuV+c4+UvcSPJp9au+paEvfuzfBT2KR5I6h5huMzCb2hisX9dVM2iSSviSZP332RjaAM0K90HL/uGCZIKprV2EutjFEWBXgOECVfaai+1f3R+hW7lYvnSWfChtqxB0dro1Wjf4Bdi7Owa3Bys6jMq6doEEU/9HuwHTj7BgpX90H6BKzIOqzAUA8TaoOQGXwyq0ZtXe9ZStSHVD+rsz0E+kGicU9Mdd7QV6103KiO69txEdf25dvNusE5JIZGGDcgfsdMiTwkwe1F4oSUYMIdGvI5fmFKzjjZDgErpRGfC+wdIqoyVE6uSswF/UNHpBVkYB3a4Nxxh0pkLouNBmxIGw7XibiuqvcbD7b5OJJW63Tp2WvSw/P93xk8IxUp+StHxPmfW1IkEuSiX7+D32tLvX30qejN53TwwelBd6suBivRoh6aE6/JTBjkgkH6gG9VMx6aB0+D7ej06yef+ZQNgCy9Q9uwN1wy0E4TahTj1BCTbONJYn0Yf2WlRpGp5AhCsrrT2DnwMOCE8uHDsEEnleTIaqxYlASYUKDVrBCeMXjQTdvSPffTjdD8rVgDl7MWCZGnptL8RPt/p/YmgJ7BF716yLdJZA9w7g/VBN8y5k9xeYUETWvUBrkUhAgc0RuOSX3kMUD1NECVtbE04+H/w3NaFyDgCVpPZP5GfTrOWw3zoekTKriWWuRvCTO1G5lblam5SPKv0bzsFABCYB0Y4l8uVZAi487Gj/1ITi+RafgBSuEM0VFzTNKwsslk74PkgwPUW2o7GwjWa2rfhKvXjvazyYMIqBlxArP7dvWgIw4mMT55vj4ac0EP4GQrEqzvUYKW5jJ7GHOpoQeCltbYIzplCS0+Vk4p7EGwnCUiB7xKBLciFb9gpG9mX/IqIuAgULG9cEaEZOG2c08+tvvZZx5bBIeCko4sLlLLG53DQMIcgwBZ+VDu2OUYVDIBpgBvT8cTaEMkPxzHRME2Tvabd37BaOUrp4kPTALAFAJoipHd15e0W2g6+z2rifYvj32f6kzY1tSFlmfFP56DqNVioTt4STb0aQa6+1f4BZj8YVLgW/AJQOx+3McZLKLAwmZKBVoVROHseNuyln7gPB6Cb3L57McSBPq/IhLrjeFZlFe3zfbBvXV+C1OBbIrXeto11YRuNf+SaAUYGLNUVlAt4EgAK8fWnm2D5zcjooCOqOxgKFxmynY36TulJ1AkCDumFFIr1LpbbnKmjUL06xcQra0QLsOxrU2mSwc7k613NO9NBvCZ7F3+p68z43YoDaFWaWgYdhmP4LpdWUPIL7gReFXvawPqchuYCSpVoVzGA79RzsbA64LIzgcPrW5rgtPgrKJmHRo3mYoZwDo7jDuOZr5tR55VtppikLCwFkM+0i4SZ3r3hkV5FdtF3QY5unv+IlmuUyccW/zDrCi7S58o3smGa46LR9LlFAdRbcumzeJIAhGRZjB2iOpK4DpIxGzjmZLV+sGIteCWLO1L6/5V+05hR1fSz0Ccg4dh0oZPSXSmDQFTizbf2b2mgVlVyVziRJ1/w5d+lXtfK9mGrgg8BDuJyXWtNvbN2z7TvIzclm6ETKLxrQ/QPr64cWGzaWP9p8z+PgDdAEzew1yIsgQEKD3RR+xI5RTx9/a9Y8kvGINUoh76ZHSJDKghv27H2Ml5lSZv3ogzQOO01bjBAVU4CxQu61+Mmh6K1ckB5lV9tjwhuw6F+zmytRnOoJSza9+bBJHGp9P7+c8nI2GdHN7FM8I4d+HBBcQoX0fgZVp3iTGbBpAF/KceegGuGd9DVIXWzgFSvmobj7/SsOP4Yicj/KhZHBNsB8uj4UjL8bHzYWNxqOIpRjJiMW3ctRw+s3d3HbkvNT7FTE/aGn03pyTsdspXwWaE4WPR6mhTvc0R59z/fGf6zbK1fHycXqH5Y45dair+FHv+m7Cwmm9vm2ljj27S5oymqVDI+2c9j6M9Nd2vM2xh+6S4xgAxOgNo5ChHnKFF9XjsW7vU3T4VGpu2j1S9//2jrGkZbi0vKRkQzavg2DYTOl5bFmR0GXlmmYKfmehNIjHoUny8J6C38BACaWZCsjGQZ4NdKXKxTu9r5+XrP3Zl9zC1BZSyxfzDlwegFI7S+UEuxfZOQLy8iwx++2esYw0kiOPQ/5dzuHK2osleKFkViiwanP3lIN66gBvz3oyniGdAxv5gbO/dVfGJtwSYIcUtE3sAmY7eYLp/qbB5uYac2M5fPTkP6McnmTaF4oaepYt5EMIVkCTTMNWmtIpylOLoZ3xExyxEH2jjJ4TBPxDsE4XoIwdyXILYwmBKlexGIKP3fGhOUqIhQufRIABDF5T7ae+CyVQEjrFvvA0LMUXIBpsZKXXrzjnQZDjA1pK+Y9zv4PQteGp97+QdB9dQ1e1r6YDZyrWynOMTKhexbvC4fwcgUwm990VUINIOmknGCN+yfgcUfHrAccwbhfBq3vCun7RpzEjGqK+unaAYd4EDkTc5RzKy8PRAEAzxYslKSwaPIIaututACNKLH/T7qse+JMtQGU8zMAtCSVv5VgzLXe+/w2tBS6OGqnVeeDBm8Kp7ElLdeji10rZTCF7wxKEw0X2VNPbn/MuGr3g8pz0lOzwOiwWH1x1zS62sy7Q5sBx8LPjfdvw4MDTOwo4nHCh/8COhF8H1GvBxSAfGLk3PA3h6av/GJKOs7KBvY7gWKmc1dIcHQSnxsiBURgpf4a6cYyo7UCCSqkQpp8llYv4eZ5Jx64IrjmR3FUZrwjbJ1rKNFHPFzP8GgUnc50OCDZ1NhBW3nn0kRAvZtiOz9h1Y1d/63mMlv5EQOA9xW3p9HOYsEothyk03K0pRiMAyjvQV3zj5T//FaEqV8XrUfaw8DJkuWXfxP+LOi+KMYbPFGE1l2L9LgCNOJyUTnEHuFxznW4lsbyP/rof1Nj+EHZGXHCVvRmTJ7jZLAo0BeUx75qugJYN/ZJ6ekzWkFt6dNDBOGLW97dhKS+W4d/xx3GF4NKUeVca4xGGgNAFbqDjvvtanHkyXIxcTntBdiiKYXvWdZLFpt+hFCl5B78iOorLDSbEy//cHzFIz6M0Y58JFE/txZgHMMDsJM/dYPgoAnPyZkg8ETpEVCJ0eGgopUZU7O6TdU3HNVggbm5J83tIxTgCmGY99/dxnTJTwsE9j1LB70iEypSYTiCNXw+6Qdd/RPweJFyORupShoaKFSRgUx0LRD7uaQ8KuilkIviwqwTvPeYxNwU8BjqegocS9MkAVtvmZ0WceHKRO+Y9wB/45jKGGFy1hzj5FEwkyAS55hF2qNH68JR5YEcEeVG0LNEBmItXk2sJDxFxYxYD+0oY1bgJiLgXFln8qXYGKYEQP8ipvuIcfPXF5p+VlAqGsUUN0lK3bHiwIIrnf455g7R9/EZQ7paSjAenoOHlj8zhE/gLnE982CBLMN15PF6sAV4Uq9WtnMBH6bxFILUFOnGfs4zWQ6cmJp5BBjhcm8NRs5aAqeYnKDIS3zfzpx8bHoOd0L76HtKNLKKBCos2A5OLJkLjG6v7cqgM8R4dAL9EYoAH906V84fqmGSR4BcfzjDnF5I3RZPXeVTyKvgncYHf35WGTf3KR7FuJ8FO8uKnaY2po/nDmK+jSYy06gA3BiG/HpTjov4esVlYTxUasbxsoVvoHxEEY3b5Kfe4ccbpKr+PskCwcqfOdkirIcCzXoVrZDafVUkNVRNaNCptWKakv+1tV0VvpaP52kcPuAxLRT3+uEmcjm999ZdT7eAnF0uDjifo54olXOi7e50UgUU4mBabnFdpmEB9xOZza0R8X1asulOMoPBJ1RRyYoW0x08wITdhgU4a3gs6xFIIb4Xu7vXudDs92roFpFW665tftCmEJFYImPBHRLgDbrdDwVGsCN9WafiJ1KmRJpcifnrKDiye8/h3qQRlX8oaQzl88qvlCr0HBSmYYsWV8QpAn6BVRnYNY/TIGISXctKr5YdXn8iCem13C2WxAtTeOKd//bK1RJR039la4W/cWkma6uce/Vu7RmbodQ/CvDcNUQyB88gI47cENOuACuXHymWJl7PITwyD0xwA1O83TfaSc7k5dPN3UTHk0Ut7knTlW4m5bDUEU61QEtJ1toV/pNsANbfP2CuUYv54UjsltNHUD97HSpj+RrgacPfOhePZuIt4lol26j9FyNnbSRzPheXVWErlz0qNDoI0pmuTo3B+snGK+tuUxi6MjFLUG4WEF7VBW+Suooq19l9ETbc5DspzQ5HPBi6WqTX8wp9Q7Sj5d1wTbrdk9XncgTfyUF8opEZdA1MKPFy5R0AK5MiBFZ6+EubEGWU8YNHBKa6J03qo4PKzElV/1l7ZyWBxhGaoXt2YAVpuHop41chCXJGnhCGsx5QJH/Yamo8KZepSByeaoj+vXjFH9ZYmcnqp6FoIMq5h5iM/Xn5q5ZrXLIttF0FW7YblWyhDcRhNrOP6S/Kq0smcsKMJNn0hAL5EB3ebqXFIveFAlyZjQVwyivcmANeFaYfUbwrq5FdFsB9W54Zhe2eOqlP5NGql0AWS8eZeSySsoyoNRuqgwdjhJZf3sLnn8WawXdziDRrgVV6Pos9nlhlcziHhrLVLO57riuuMJyMad1mCEAoQRChD3VD77ed2xBPzANP5W15QpCfnstCiy31vQgK8OUtI1Jsx+2db8RPqr/up6mgpZvb/kpXUkYuCPtH8wFvX+49NgD1MIIV31XNV548cBF/MnnONb7SbYOB8QcquOuOyIgXoDo6sXslCLFUf7hhX/1NVfLZVAR3Bw/O57D93Bm+kvqWfK4oVxJlwX6kKroooa1Jhs6ph9JKMPZpC4f88UdwjuNVC7KUbbwM0InN+euhafRJkgF8xN+eezzuuWMf1uRE6hfIWWuaVxuuHmDdGZc1k4yZ57iVqgAmHDj8u3sr/EOxoC9Kn3OP1Jh0Zq/54Y5Gk1eca6IXX86Lvm69wnSrS73ej61ubPk3ZrpAj0h55ezEiQv1gnffEcr99XC4+PkSr+JY6PPcu8E155W86NIhXIBvt3HFPCK4QEGUgg20ZXU7CALZAvJCdplMYrXM8o3Qoxd9JGuAHViJbTFaG9m8FVGAIFpG+CjZMOBVmTSZyD0PKPifGui1mHRcV/zJvl/dFasshEeZh2Ad0WhDKvVtMLLnWm4epQGnl6Tpn5KZeS+Nv7prKQjJL4iAcyex/jZbj8WG7CArESaqErBhbFo0y39kMgZyui+vjOgXZU0FBwWsbFW9479fdIsxD8zwpT5MUiSwxRLzz3pw+60tSIQAlUi0vmHiqxUVTLi0ptGiERfSLt8skdav/gKl4pAnL9FkMNCOHK47o1SRJeIlnqNNqy/pc9EmCZcuqhqxsIU1hrbhXg0evlxbkwzOVIfI56C1+mytLjBqYIteMVWO89ZNMNzpmtYz3uf3awlVw2ZpJhVkPlHh0zJX5RZbaJufzDxR/MNJJIo+Im+HBofdPqj8Hpe3pw1eM/p5xhFnJJHiyATloqoTCiEzklOHa21/Wr53Gx1HKHEyGQccOkK4hAzk0dPLgJ9mYAJLT3RvCZDUkjljVkKh/JSzEDNh2VeF9kj45B1i1SouJzNtrcpxtT6b/TZw+TnWcs78jj03C54KPBE5WEqmV54XBzMC3pGEWAyV+e1srFKRVm9++ukcN18RcvZ+pF0m5BOaOqvawuwFssReAe9TZefBMS7XBwnPsaKuxW6HXX4s1l96hvGyPu0x79ziivlFdfnaPp0Kx9aN68/chie1y6bEGWkkfZ/uLC3+pPhPRahMe8T7/DxCQsiDY4ty13F5pOj5RPqSpYmNAbLcZhHdXVEpcd7R2s8s2Mrut2OpHB0j7VofhiW1WEKGiE6sWVrefF8jvW5eozBoOGijvAi96bux/y+dXkZc2EV/6KuS3HshnzVG8tCLa7ATj66s6IIyvnSTBEpI3awUd/W33skd5tX9OQ+ort9FjbeSf8c6KZxE2dwpf6ywMsH2Il9r1zZ5DLn4yV5cIO1JbWmVR7QPEab4yAPfvqVUk5i9bqE1jOcXCrTjOS/2PVbUa28IYtOVcCy+WV0YOmyUtICL6CL49LxT4ZN69v6QQSxOWfT4pQCMU5pUT2KoJFBzaLNH6H79VKMpUXyo2Bj7Bm/q8oBSrID/UFoQft0fV3m8sGYO5xs9dFOWFTkIv/UPWnyXE6HqfmiR7TEHMn1O6arClr1l2qXCRGA9YwNsKZURRRW48eqsAIFYKxpjK/nBYTz1O7PlOTRHUu1r4wDeR3gaTFulOEz5rPCSCaASq4szsXFDBa6gF1pc71pm4/97tEFRKj0a5FQ1L2H1ReE5WFqP+gaUt+HuTFgl7+eWPXrVvV2S2tJ6Fqk9hdw5w7Rw7I8+osVcY/ydLuRNZ585rhXzseik0tJS5+HbEfq3OhsnevJKCeqnbWzw4OnTDCUqR1pLkiPUi4w5Pp4lSgE5SO32tKHKbhLllC+C01mtajsBtUqCLsC5NTwkpwfQiuAcHQIMRKHtlHwxzUONDZk2PEXTkECBQZmtwOmKbYK6kyKH08pkA7gK0K05a3t1dmEOcPPZRS6njjQeCWItGQ9DXHxWbYzxcwgJu3Vrw2ZTO7jzc30T9w16QERTMPr7ZjXMMVqgbNh32NX2fWqB8UkQYTQXC7bkN4rS+LTxR3LWl+R3CVjNPA+ovYnSJBnUmvW88pcE+r6GKl1o2apcn2nPCoKAD5Xu199uRb4Zm22Ovtae+vG16iXiqEu5ssIekJHhQd4O0M9jtigi1wZ/vttSvEn16W25Gk3pDeNiTIJizT7mKTcny5CwKQvYB6FF/w02nR25FBUPKwsmah6ccy88zPSQ1SqZCSgaJcrFk9smfcyZB8V8hWVF0dV7bWNdFI+3xSQbSkcI+HywtuD0NfMVhrKuc+uFEs5gzqnHNQj58DW51KVOOEhHX4KNikSQ9Jwhp9k91bPLVB8U4AIkVuo1f+OQK5A+ptiCQh8Onf7ptYOzcwHnGjIcMoTwbizgdIQ4NH+FNIfBc+IPCgVxq/rV0v2zE4tQ153+M9benSi6sdVPjCPQyWRhCfc3T3BUrAazX87Pjq39y2W6lSNwh4uaIrsq27n6Sejjt3oUeTuWekRO2z7ALAahTY0tsrS1erY9lH585OJJ6FAWFuWZfKK0cKiiVDOTwFW2XEAf/w4fa99X/AucjvOywOMakeDboaKl9hFcgMJKa8LpGBpESTqbwwMtMf/CwJgYWS2A59BmBGQHIikfbnTbnuausAOSbrnKorH/o2U8E/s9GS6jbtOktDfCJEh7ckuA6UEjBZrjA8Sqh+CMsPVTiPsdiRwoB5vgUIGPqv1aFe7fl9bZNLiYJ0BgVWLWLoCnhMEV4dgA5BTzFK62jep3tkjAOIaiZrKELhICn35BAe2cqxREeJxKXE1e/cJ2D7ee+1TkXuDRw/Kt+pcJqvp4wevIvnPyJxXypslBdPwA8yMrRAOQwDBRSi0FrKf/jwnkmpxX5EqW9xGnPerqrRl7lHwyGLtpUgtG5rWRkYGn97MUQWZLziE8SsnIz+OLS13QAIT/Pz6N7vGRerfmg0413qsA2UGtIABqhWsXNjhyKhdenMOih+Wv+DSr+sev9mQn4XArSPm+ynaGPeF77DmDHbWi3BmaGroT0Qv2DxDBT7JN9QyI1tCQo8q3WaLAS5eXwphfyLaqVfkjO4H5E4cKLvlkmIghhG5/3RKccBlcDSa7sGNiMuHJg7FY0pYPjpA0k4CSbHWp19+N13omz5HyBakmmtaX45XvXYKe45kvArCH7ExwL28a+dEIDFvsTzifhK6uU3dkQI5+jo0RexvbSNoanqZgox4eVm/3Hk84NkHfQeYzU6lAlbQUKi+a9eFDxLje7E7tS6D/wNq8Hz2vsSVqhtajd6Qi0uWqWcBzUExJt7cOmDa6YB9uMANCmMcdl4u8huvL9QpFIwD/EvhB91WFEtOikA3PMme2T95P6DZ/Wfg1NWyrbg+sljA4sPhitUUPGnZTeaMXuomGq3QHA5445FQmfAAET4Bqz29Tds2nKcEBi3OlR4KnXoIza2IL1OApXDJiSba5n2MqS+Tjrr1SC+y7YnAMEio9IVUGWpwTMJgA1K6zvP/E+3EFM+XHQUlGTxixJDPF274sfVSib97FVruv7YV/QiuI/koezJCYpMldoWKSbkaqyQDkMpHwR3WNA9eofHz+qrUH/q3bYoyAcA35SQaP9CdxgHdG4vI9VkQ12cHiZTL9eVWtXxWjj7wA16RJV2otgIt0HKHK2duILGA7scu2KW8ZfrPEp9NtEsDNeTUYNjIzeh9kfsj4amlBslpAGI3fZiDzvrL5nX3K/nBnOV5UQtnzbYvdxPJG4oklSKiygyh/ixuKaDUlbniOXamYP3wLpKDGfEElSf6BMy3x1KE9wVNFhDcwXHLVHwMFi5iu6FqFbjAfZNbw5+TJwmpGe7Y0zMkN8wblZ6OccIuFKST/3snuow2xzmpHnzYyxHIxRPSdBtD+7aCsqjopiUeHHqkeXvWfYqKRdQQn5smpYQXv2o7bnByBHC3RO+pPpm60457lHzVwrC7fymKT05kNZHvIZIXYLQwpQHzq3PcSHbFxU4ou7gRomFlOiZIh4B8O84310Q/I12BsIwKy4MXK2TyCxs8L++2r3LmONUfovEbLgTSjEJIhxm9Cz7sooG9kx3kIZdaqsY8bKzkFH2BPBJAXY09XF1mFCPOStvK7g+9orGbLErogA35IAtXL5KVUAteS4tIkp9/b7oOL3qNtPAXw0AZ+lFtUFCBRw+J2aEpdSVxG/XW67W10ZR0QWiwU8W8F+ewxgefxl+iwdk5uWgvo5z/Kwf+u/oUEcwtTQYhUN9slck691UfAFZoPGN79qTDl8ZAw26W+B6bhyHoT58JzGl7bZLBYmSS9kHxATBP9qmi50OXTkYij8BwI4hKvKjh+tREBuu1C9i5j2EmXK9svEMbowSgYLdBJdHh082zfE3wJTG4U1nKYOw15NN/NXWAYZeX/GjXX9GpiEa/ajSGHeCJKmA0hLvTk5Elj6d80ZaaSqPgHF4zhw+mLbIhT5PmlgWw9zuXTqNh5DkVXd2tfEQAQHZU9OHxno2WCsziLd8bI0TFWlKtSHnYHcmBq3NLM432sRLtq+JNikwsrWrMHMQLKClomgDqMGsYkn+6YAWIYzq6cKl67swfxl9GecED5Q5PLDuGN2VvDNxtINkdokfY/fCEPpL+jdOh9QoCvvmjQ1o39nVDSP0RsOD5r2NEpHICuxyWK3ueinfGSmV7wIJbJ0ZxCAEHEgzKsv72va1aPk2V7gKcTaPyng79NP7ozMw49WN0VHIaLr9EB3Prj1an4XkNtYgf0BXEGhdnb4pMhEMx3aYDGZzip5mXF+fSnaZsL3eY38Hu68jaZYQw1NY3j6V98EuDPpi4SLgtXindAq9GWByZ3EQ2Da7qQt7h6+sp3eO9rjS16B4MXgm8mMHF0vZ8j/s+i4VfK+/vSvJbQneQiT8bf9Jb0+SzS5FjB8i/9fh3wYWMo2PeKxL6GZ7qTtt1nuyunl5cG1vTmGrA7sALnqloC5M0snYA9iaTH0r402W1dz8uEe3qMW9d1+j9ZwC1HTcinxk3iIwDELJTAksb63FfWE844Lou415dOQmB3UhCMsVpu9e8gCJUJ4kZx2lJY/pzc7sVngt3vIt3kKm87gluYOaj3ULe7rdI+QK02+IcO54yeabPdGkq6iP7wI3NVpmPSbP04ox21KGvftqZEeJGyXziPGYpW/Ry09gapstaFOIuvc4m+cN8Xa1NjfWr5Eod9SqHocx6jZw2innbgYJ+z6Xgy7xxtFCQ7h3Ch+hDChLyofsdUjFz7AhKHLgr17E/IM8kNV1GNCu4H14JLuS+2XK6Uaqtf91kYscjYac07wZRzO4G+RG+q0WMaxW6JYklH6DOgvDWu4Iz17xOUmHrlc1MNf/AXBlo/wRmVUGAwUzkgVSQHV+wPfhoKLFPkp4PiH7dcfQ0VQb8EBtY8lz45Ylam+DfDbkAAn5etckSkn/Yg9SVehSnemhaToyd6jgfiHw9xevFy5BC1We84u9xzaY8kjdfRWt8wi435hrNhGg3ohlBACc4CsdcNzYJSXoxBChWA1hEJvr5avRoRJm38ubUm2LbbJJVELx8KiYNg6PCGF+BtSAjVrRZw6IyMDydLPa2wddQR1rro+BjTmeluSCfyZyFbK3rBd+4vSqbuKZV7mgK+/Qv/x6g8QsoTsGHVi62VhAqxMBpXbXcKECjchU2nQ934g+2iELH6JDLPFhwaXneKf+9E1NyEdeUXRm9wq3ummp6LADmlkb7zVX7vdiImgIr6SLs21XwvXRCtVuFK1QsYpx/7j0rVYdnoodwZzNilWM5OBQW/ZQ7STdD0IyfStMAxSlPzaSYvNPJydIr2aZjtjt57WRVkHW6IOFWF9o/+d5+B2N+px+SLhiu/ugXGi9HY/96FV6ds2W1+6gyffwbffUZipYyPJT5HnDJhoEZsxSRKxSgYigq5567pn8pSDuu5fZn0sfmQ43eqHX51q1TbxtQGxghOlSUmavZG9P3q/HKTILQb5F6WUWc39GiuLfIjZ0gx/B/5+6knof5m7DBcGGPHKddY4j5mxQGQd2Wb8RIzcH+IKrDx8loTJyIkrUSJe/DfIHiDyXg6o2X9sDbzwSq2W1oK6OKN7x0anB45BTGfVxI4xl/kBHouzNAJA3JnAt4SDvNhbYj0qq4/vMwkIeeNPgbr4eqeYyhsK09U54UIKGQrNfYCauI7Khxm2xRdnbh+meSfa40FL1cuCK/iZTrjyTjRWkaPhT58Vd7QqOIO5kAgTpJ3JlDHO4lY7dNG7NzgKxn2KftXjbEC5458l0ntb9ZkCb8mhANI5BsgRGqVkKR0B7oU4Vqj2W+HAGGkoPKLiVf/NvXBWErESI+zzaCb2QNHO9XAyCl/dEkGHF1qFzUrzFX+UexW/GUnzLYE5KuA5HV/B96KXtNifJLFCGXxMWbTCk9nEn+iIC0ypGxwtC0Tg+fvNZhEvvyNMkl7Jqszvm+re5S+76GbIuTVNKM38aimUL+ZbTL/GcUHWuohSF7BUMU/XStSRULl21cZqsKoamR6RO4DZMQTIYkBCE6gOEGjXxwVvCIvzosUxXSxNWS74TpMc7BAMbSUGjGk3Wnxc8vTlOpH8caKeavWScvZFUbC62YA6VYBHqwFMAoOOAlCa8/60g/Bk3/nLKjTFrcmp6VKXtFar/OpQ7oXTl5JjPz7zHsQd+QOpha0lYECNo/p1cZxRkEvH5hqalEWrRs2jETppz0H3OJ30UOjw4EPbkiyO4dbYw8kaHBtGD6Th/0iQii2qoOEnhc9RS8whTp/I+CzxAqYScTNeiA1rpySFC80h/+7taN1X74aDAibpVGYDNTOKutu7SGe7NVOAZTj7PVjXJ2W4PMfC2tCJy9Byt45V7kdOwYzamhEdeZA8EAShpExP2dbE5kM1oWoBCiuwbJHzk4mC8X1zVCAJ6nhcpFkaDSIPGPnp5lixlhkEsuf0lXd9HCz4gAAXylpt/uvBQ6WvMIHjdw1it/GpfcWu3TAc4FkH2sYSBn0BzVnlijNpJ2biUne688KzML76ulkajk7Fl5SvzokdgEGFpaVq79h6MHm2q0MlNml0lD/ZQVyfHC4NpKzUJrBxSgLpeacZ0U7Fx+5uOdCEzUKMP3jGCipHjoUOaSPCLcA9ZvbtXojEJHUrgENXYFefy0tO8YuLgoqy9eCoYVBeo2qpplt54aGL561kFiMJC0iaKkqHXKbk5G5H+92/SSmHLgee3z+6sGoNiyx8JR8r4aetST7F2kB2HwldtXvEaqKR94sLvNrGFggNU9jWdwjK+RYo/JWKYZ8v48juDnbnBJul3qNRL3PW6uiBEEXDWOUayanxC2YkwZ3CQQNVDMJv2FAcqOTyAv1j92s4glj9pyyHv5ZhwiRFGeKJ58Ho744ZBkvI2Dovz61er5xJHAVIwUYUyprLJMabjoX5oigPMCY4CafbuKIgs586gOLA1CEBoKVXf60NPZ7XDm4PhNfIL0WssCOy27QVB5cEcjplDKXsTFnsCN+wQnzZrNPnMXHi68TU88BWKGaxZJe69fDxZYpE0GXeFMx7EIhkLhWDyXaM1UPpa2k+ReRT+IXiE/pdqT3vF9RinTsnpVrlglY78x3ZTlTXS7X+8qI4a9jBTpgQfr1LRzCOA6UnSS/tIz8IePm/H4uQ8AwZnRax2JZfuETiqXbh347ttkJepwoHN4q201+dr7WffW2t214gFunlwgKsz4Hb4uwj9zVmvjjo3UKRRLXz4EoRnXESoGhMmzDgi5SFI5ZGv6wC/go3f6kQjB+owCRXq6Ik36bm7e1C/qvRZokMFUvVqfUle2HIvhkSzG4AZxzwcz60oq4XgXHINhGq70D6/9zqgS6mc2Adkg2ANh+1Eeop8GXKXI825ivcJBMlbtmTg0ofZi/VocHAQ031lMszE9DjMRJQLxW3OVUfwtgHHiq/mT05a8+sIpa9M6PKZ8Fc5n6rv2xw/wG6EzBCqS+EC/h3++y+E5if6WVPSKnETCKWBhofg8e5ZJ/BvUiTT1m5AArHOUE+5ETiLFxYmCoKeUQ4ae1ohk0RZLixbhsEMnhV6VUc7qx0Rct4+Odq/j+WErZFoA1Fzxvkw3WLtSs1iZEjCruHWSEJDY8HXTQvfRSSUcBPqD0HBQPEkgm8xFNJkMbQom7nUafAKpJDHdxCGjTM6Hd62iQsEzyYVKrSE13rWF0WtzwVE3evN29Nsmd5TfztRwvwn5mWxw80p1URuzT5CDhZy4/ffF+C6h6w/AjEb0iknOGemwkZtbqyj/4WTt0UeaksCw0bwc/1fipmP0swW/3vyz/gCxpupLQfOYhjo1TeWvVi2LQoG4nVZ4DZWvXLG7jzbgRFa9U+XILybQ/i8uw3sk7OieuioI960N/dQdyxfYExa1GEWhCaaAUGOD1d9FFas0r/VehtK4viik4gvtd+vBPIql/FUOv8yqhv3kdEbHa1i+wGNYdPsUJNmnMe224sI2xsbvwT2LozW5M12zKDMxLtuqBerkbPzjLqqTxlWKGQwoMyEyf0U7zG6iOo4ZFTGUz/LbdUk+6+btT92mY1N0ewwnV67tAyp+9askUHCW4IXMMvm2k0OZjUAiMXomi2l1bEoBuv6P8N87+c1KjsLNkf/oRcq6Kdjl4EfqsYIosre+YhyVIDIalIxU+7+TyspaMthJniVBGa5bUK32yiZALTTimDzl/rHsRgfRs7p2XkXlOur7+J0hIggf49E5wRWJZmk/xfzOJ9dFN+ybcjZNPqwtGPlpcAH7Yg7qF8icO63HUP7Vq+TlMYO6orqVLUnC8YAHkMkrrULOaYRYReQ0k0QIpvdovPh8YF5wz+VorKK/Z6rSKopP+pawKlqRzdT6AQg0m/qWrvxd7xYpt+nMUrjtRDDnLTN+sNEacT71aH0ejZw4eLgQwhBzHzkgYwAZ96nUBE/X52F4RggOK/LKI30T+RQCrqA5hCy0ukFBw1fo4dkWgMS/+0VCalndTMh0rScp16V2df4HZHK4vf6CDaOv9OOPq6TB1LpBF1EGHs29eNhE096T/ulq8QA67pPMxZjLLLAv8zhTRJaFtt2OcWRMD96IyQB2HIqfPVIxvmxLcstkDgXFiliF658dBEvz33zmeAhRxGSee0A9cWRav1fheH0RUWbRn4Ik/3eUIJ8XyK8+d1/myupn1bIcH26lBKag463NWRDvPpGlruyP/9MWnb2dn1F0D4O5ApoNORuDWrT6Z9aF08I43cRo/q87IHShYZCSanI7COfXbjQQ6m+dvRHtMvO5fr7htv7yhGfGdr63yoBAkOnsexRDEJSHR7xzZN0Iif4EiMUNBzAuW48hG9LRFA+W55NA5E26x+kBkF3FsDDR9IumxFPau1vrZZ0XKMR+mRCS5kaumULVQvg8dJNUFb7R7FZY0egiPx73EFjRM2ZEvpSmbcog89lSAsla9fdKLe01DZNBWx4IrfpA2bLqXoDlrHzmGzGkxvQbFyFk7golbUSqY5LSHKXSDsFRNEIhYfDGngC1e4e3t10cbbVA9Hr4PRjLHHGjmrEAkAmjz90ZaeD1rt2wS8kzV9i79fbCk3wyk4JALwfgmgDll2mMmeeYKBII4Jepw1j30T6+RxvCjo4NeDBtG/auVdg3W2YgeryY8FsjnGEHfE/T1p0ciEl1pS/mZmlDR5p84HiX0fL7IzlR1vhWqVZGOxHMqbWIm2L4XIz0UGb0ep4oczbee+Spz4Jv9DUv6bHG+VcV+r4L+Q4o9Ohp42LDo0y2e00hLvwnL64Nr22H3bb7bpg7ncn8m0TY04h6HydgMsSdI0syNJqdEtz6JmEtTwllzoHVKs+i3qlnIaRgCZgAih79OxyTqUWbD0ijZK8RZIYHNlY+MQCFm5wkzj+4JEYwCpPvOh5fJ0vWYN0cOghJ2/4Pd9+NZaFNmx+jEsKOC0gz5C/q17UXtF5LeLAw0u4EybPW12cTqLb5h0pyBtSvNvRr9f5pz8lLND/cs/g5uCnOdTNKr2eFhpKuad2uhZEdxGu7zlZhs++rI6g4UXTxQZW4/zaRakOgSBbC5DNuLih+EC6QJCXUh4Awi8ZHMFHJp+neu2l8H1nIaYRsDmqEANY7VOC5gozKuWP/RJjHpDK1nXzC5sQmke9Ph5jRxGQypesfQ8ZpBos6wFwdimpZrkILQ85knrmVxvghXPN0bd1+l6KOaRoUviAkNc3D4masWv0HMiGOZKN9HTLjUngx+uMuPWQvXwZ0WkUS6BjNiBotUz8Xr0p+IeTLr680knmoTAlbCLdZX9Yh0fZ5QyDi9GgUZM6skLoYd2zWJ8Low01JNDBgY23uxMjv0k74gF6x9ev/PFOfrUClnDkL9BDSStCSm3JtRgxgjMfkGs0ih7QF+NGDcAlAzKdXl9qkXZMDWT31d/GirMK0qAe9IVxFegQMKULkiP35YA7p83AdxxyrO4lphVZra9LFshIR1+pQIaBwDzS71rjlT8yVp5xJO+wjxxIZtXoeOWt1TjcA7aqkQxkMND3NH46124mIlmFmrV6GeIMmfTAaqOTAdOB6sxqqeBfxPVfF0aIeT69JUaHV/Vwj0/s4mRNYOLghJrCr68P8+m9AYlmBLzYG1TAk4VnswYErfSTomKOvlr20L2w8nVJ2KGtVxIfxBVZ/J0FvZcdx+Jmg+36Rv1Dvxtd04H9FBITdtF97oyVnOO/Gjt50RE6jHdRkkTPAdPz/gY2xbh7oRH9SyfczBozs4yrqarl97Dhw1q5GtRiC+Lg9/82o6WyL3ujP/5var/ctY2iPLXckwck7jfajrguDdby/cu6jooSbOHdOKkWmkEUbsASncE9IYTxryhTdiDGNgAKDSVit9/hWv1ZmdgThyEO8dCcrYX1pbcQw9aLEQsk6gEj1gs/neXUZf1dTPDfznn1tq/lZR2Vz3OOZmwTkumSEKUEYEVonOGoOw/nW1o8T0zP/VzOnRvjJ7+qJbGOfOirz9THoTxp6YjnvvVBRugZEbcXICTZSBpG1ZLr77OWtKb4AU2C8IjGvR9S8rW+/1RqUi7Vtgi1yTJpEsCtK/C5xGESnWBGUAj1FfVKBy7dxso3IP3BZ9KalZbk2biSpNkeJQn4FsoGYLNX23zAIdizMdHyIg9dwPM0f76R396otJ5H1dHvV80Y+XPveg46tPfzyI1mUA0UFKwUkZn4NgmjqdjPN/AUvUtYADLxVeyl3aPnaTDIKvsUXXplI1j0xNkF4+G+aj/B4cV6K/GIOUYTtMESwUZhHh9msSyAuecrMDQ9R7lFRLpR+T85qaHNTOOTsmGbAlpXAmWg/U8Jew1Xh7tSGl1Z/UGdVJOID8PDyNzGsh5pwH7XLX7EySOClxPPy40AIBJkqeSPwmqzxLSVnSJ7BNO7+idAJqRMkRfRyKApo15x0g7qrQZii87WxFGL+UU2H5fN/jPXvknwpXqDYEvOpjQdA9wUZdtxA3Q3av0YT111N6EeUWZeWOYyoBzRjcoO5Pn9YPGUEskarVO1vIcamig+/p50jhuTw/4a5xwlpa/OrMVkwv/TTZMtTAo+lEq8mcApDerXBXzpPtQDa0BznH/0SIoTsWz+JKwnL4iwz3RjNZWtZG5AsRNZx/nXkHYker2zG/HayJWxr1X7c14CyIBHTg1lQ2wlaqho8LgO7i0f9YyH2iHrZbDdTKi2ziL4S+NdR+3RIWt4mrwGZEMDD9T4ZF7AYGamxzLO3Wy3IkEerF/rkfwhYQskNjDsZjK/5m8SCK6I8gV3D01rnSLS63qEAEPsdzrwFo/1Yl0mbRPXtfhO08jNRll8ehNC6AZWeX3VnCgNCt+U2o1/v+0VQz37kEfBwLktxZJqemCr6SJLbfzZahJbSyBwHU59ymVtVw/1RyWf7qaYZe1+vrLLOVam8MQGuQowUg5lMBeQWYshzM1eH/73YrWktNZY78G4efZkNFnXqpaAU042gSL0eKTQWJAd0hKSB1IlT5n9glN6JiZGEa5rgu6X9o76xBoLLNDUxXNuwwi+pcuwlXPNFUSTp7qM7YUgDyLFVbjUzrorXjPLDIfYcc8j6sB2SJ7j1fQaWxxRjeqboYIsqUCCrNoyeyjnZRHvvgm5xUR8CL7SVuOrLygig7LndbgULdZQGWkGd48ugBIdbEjlCerEpXhgN2Vp8eshgiEsIqHLMUJUGG9qc2TgrId++siwnCN37Y3ck3JoGzB5TAYT80HCN5vcWaYJp/uaTcCK8lokavPeXZwFFb4lKHyjUJPc/AfHuIDRFUmmWXQPWv3BWllCDdHMN0WhmqVES+Qvn4yF3+92DTWOb7n51Hqp8zfjgOlInkQCi0gMIjxRMG0y1EixIMakAOMVfrQbof+IOmrnYrvVzYRrPYVVdRWxR6Jz+UCKIbGKcOukQBq4/CsPK0PRvvE7ipinRbhpRFJTtVccwa27mMsYIFjE5eTVazFtxIHLusJqz4uOJfDWQawkj1xZOno3n5O5WFvkdIGSuMUii7FUxz+2zXqFc6WBjJif7dNIiz5mzXWYZWHyB8afRmxEduQMrFFNUKQdsxsvbNnj/u1Fx23VwB/ycUfyB6Y8qDDBvuq4X5xFMbe6WR6WErlgznBPx5bFZv2+JYFxo+CMP3EqqeUof+BW/8Buc8xFrriQbrWFPFGmbYSwpUOKeOayB+GwXm1C/CvEbwyGws3sbZk5V+O3Z5AZza7IEGFUb0mbGs+Nq/nxCx1AgvEw0YB8wb1zIqJ/mo7zXcnXZMrcs+c6c2qNpjgwCKlZmJWzfBEh4oevcB9wULzIfEYFWzRUFTFdWdXY8iowIWa0iebtBR9clJhuNHvSIvoEPiBVlZorMOtF/RJTTmeFfc4YxblbhOC9hZhcyloCf4t6/elzh8Spq6/5hE4js/jmUKW5XY8jX5faVcj7BBOjMX7hJ00z6h7myc5vgGNeVuTANSW5vmPaGmgNKJKu16NXRyn0Uo0OYcLLxp4/wzTXp83HpRudOcOx5BGYO2fcTQx9WRshUFnN9O0xKuq7fHsiayqFID5tz2sO7EOxqNsy925Qm3uMITaPs6Ub7IY8mrW5FWQsKJDp5BK8E6UxAFiAN1RjZpEMWLJHv7fYZJ90zmOukOjMQKCNGovL40AviIfw9QPRYR9VI4c/6y3b8xejjHc4xStxoO+kZJm7qOt2u3Rm9myfhSNdXTt2aqDsBHKZDiVif6mrjq0steakJCsf0wkm7zMNfoQY0bDamSUJGpjpmNYRG+Pkvyv3CQwX965uzHASnlcTAtVUV5HaM9Z5JIZyfyab42/biqYHicX1ohbEEJR1WiV5UT6dXiJ5wtJ+0jDDqHzDaqnH1ao8q8QZR2UmHFw5nYJfGg0nNL3pPx7v8BgMJfKgt4M1b44EctrXLXALsc5+Cnd44nyQIHFISoFml0esI3XW1igTI/NaccTfwQj4Kui+LCcVHYCLE7KKNFg4Vhgsn2S+1YVg5aphzPnw9E+Vl4BmHirR6ijP9e/U4Me+WgafuvpBjAS5wrq2iNWH0XN8koDe5J+VXyQARTfwTOizNab3ytVi1helkarO3ZOybbrp6u6zpaB5tfhmZ4fVWSzNh/ZK71kuNfQ8SBINuAp79Ewl8apsVc3XL+akXLidrtjmrfek2pR/42hSOOYhZVW3WELTd5//C8nFIKrZ7ni72TpOv5gUtOlCj9RxaQoe/V4z4G0bD1GM/eXn057BJT8rjSDmID6vPLHSFtK+ySEJ7WRZzfHH5+UxsmjNgtvFWzmdtnTCjYUXN9EK3IrBUrABB6tgh2JE1OKBff/KK3XfMTQSO2pP+qSznDpBTc1B/PXLM3cZmXkdYPDWBZMEgf/xum+m9f1CUIOelOliiFAQQX5SS+IpvWLC9zElkLeccEEYDT7MTWJDPQnSM5SM6uNKmAVAWuM8WwfHfNx/nblbgs9v67IAkldsUzu8YH1kmPvmCABwn6m3x/bxCQcQJIMly6a9k6EM6SFF1YKBBgzWh1I10Go3XAE+d7TIaTaj209DpX9oCOz5FBSHWC0+N4y+xKEOHH8T7pDQh680ihihtRmaCwjYjKh0ChfjEf0vF+3CG+1gE9APPCkFM7qpUOoV2RrJ6TycIJDqcFjzSGTuybopEMUFqsA9z7VLE/Ucd9zqUHnwtW2wtBoN3jbXrjerR0w81TYWvIkF3ecDp7QChfXGLF1sMrGzVcltifjiaj+Ccy5okeupwzVxX6W8SW2fuF438G20tg0H9a0Ltj31Q1/PTHHMH+XLM8Unzm5cyALcitYeTEZBpXTYtxHEferPz3yw+4+QJsNr9+lsVxR78DH35RCfjz5E6JF1wvBPOltT6rRvoniCtY8fDX6gRUTfL/LDYfB2M7vIEX4PyrkayTLuaSa6983SG6e2XTCx0MIWn0Bep81OSfAAYvkjENepzUUqydBsSg5TvEirVGZFrrEbUoQq5j3LpCyqeL3JX8zt4kL4cmZARIpqeanh/9XQkjtuGxTtaqF028cUpkt3ltScoVIcn3Itj0A2BqKKRgGLIP50IwXgyQx3oK9ZTCSeE0qfj7getNXbmQWu10FU90uKKcVe3XKw6FJITNzTw24+tD+wkasP1Yo5bObzXT3j3vUIESagLRimP92OaUWeT6P5Pv8FgeK5gsOka5ZP7shpLg1gG++FRv2L6RE35qAtvVB9ZNEBhux0ZYJvbn7L7qF46B3/4wMjE/OA9TsQGLMX/RM66bmvqZiVBtpZiwWvuAmBaW6U8y/0wbbk0l1A4OSjClawa81z0p30ssTb82qpDeCEm75vHhgGBhdsBri0qW1hbvI1PMDgW/TIpvPt227wcw28zO3pqf5b7xX6xCsMq8sZsa7QjinL2vyEl8pGv9+c0tO43KkpU6+bWfZzQKU/7fN9iNINUTFeT8Dh1OppbPbVQ90kQtph1TMLswyrQTk66akdBzwGO5ZgRnmi1pxSYhwc4uX5ea3APIAl1WCXr0cZfsGzLRAMENaiZ/6AtWxstNRQiYGLe0e3qwro97koJs6s6oz/LyKAW5ua0D8TB9oDJACDKAmS/2yQASpD7bHp1mAjWdD+pVqjsrlVXnqNP9H9aIHtjJrfVJ7wXcRPtoq5jXErjdGgNA3R18IUyBXaDPhWwh1XRPI6d7MwJxwLc4OPLOo5VgUGP1/LbIEVXgjWhJ8kORxNMEg/gZe+Ee40f7JdbuR3hWtiv5GUBUcnuVkzVEAS1iNb6eZIm2jgR0RBe4mzIP921jUGFtCV4WSJz8vAFcse8ShRNcq7XlxsikLIOo7eQYQx44NORweGRFknI2W7nCToVr+9Zo/WqQt5DhkBK0fElCU0d0OkvMaxJocPHFmAS8DrwMwZi9+I3rxuIXHaWzswjlbyrL8Rksu2mQZvvY1NsoL+zK4UxuMFmcqtFrvlngeqC2+h9369WR4PCfS3MyKKWYs5bPY1nQ2e/tX8PqL2UF5n9q7pzGauPMQotzSbD/T1R/p9wVz2kogoPZLAjqoHEIVNo5ii/G8UvFcoHfSFKcgxBFGKjCJaD1FhzmnChe0i8pYa4v8k7EOumUtEKT2/r6ZGcM8lLNhz/X5Vte+ZZfw3t4dV5PJaTN2ZUXy+2xX/Mz0b+EpDfRXfNq87H6AEtMJ/vsQTEZ0vDlCJoX23yucS4qym0wlU3zbGvfU2AkNTEOfmhY/Jz5ktSbewnCP5xFg1aBW+UREvmGb6AoQKcwTV8uf0mVr7y1gtcsyWjY1oWU89RxNnCK/iVRX7o7T5Bi2nuaQGEjxDNWdu7PhCQcd6NA1wj/xHkgABMkfmc2TCvUU14rPqTwA+bjL2yjcRAOhTxIhOei05xZc3ANk8YxxINTMLEigimE4B69xNNApPhiYTjHHT4NXS6javLDBkL9Q/VTG2XgTU/cRyStBgebxuqk63A10BuX5BZoM8MPc11W3c/ub9jy8DN6Ecm/v1wwxNkzXXZC/kJbuMdeU2DqGodJLWwcXVjMzm1WWrjyyEU4AZy0gEizBV/X/mBdQHnrXdoAMPkR/uimvtdXM99dSoVwY4xjT+p+HtXALhz2IwP3winzh3tq1rRscpv0TuzmeWw4F63z/kkAqZ7hfcP300DPLsnj8qyP8S8l4H19layRSmykWH1Ayo6CGoRNa5169+lV3fXScEItEoa5p/nvXpP5pgqPelMQYhm/Wy2OHugVT/Uqaz7QAM1U32I+YeMHWREv2ouyz3OcOxGNiWSXYmum1Yb+z6g+VBen0AR62B+ttMYwbE8QSHS0kBYXvZKDdl5e6VtlzpNUs26VoT9VsKzr1go5gwcWc9s1P/zAvyxBpmpTOB/+FAFhMeE6GrX+eNVG2cJtUhPzIXftICGWxkoDC2WFED1Pq5Q1MkzwXloEYvij264e7JrH3g9VbF/VFCx+w2+/qHyZ899SOVZ5/IAgY8XAMOAt9o+pS9PFBUTG8OkulXnzZnyl5wIfmO9/kfdZMnZGt+CEExAI4/eAG4b14/Y23SJGuKI7Nua1fXkz5Ux7fa/b+GYAGeWotcS3mZd9iJ96T3B7YTpXJIlbYBuZW99PtwNuDviasdJOBDpxsKvCgV38giD9SxS1R7LrF6HWlk69cBaQCEfeUC3Xw4Wy0vGub4NYQhB1LUdk5PQi1FAEFazJZKa0apbGnguDixsjHaA7UvXKdOLsfdF1v8HlX4RIZBzUWmGxjApJseLzVOKD115ygcUMwMdOA3zCpYjNucnZqnNn0AEpgdhgnShviugbQDPHSBte+JhlrXQdY0/sn32lHq8Qb6sWl/og1XyngHbYdtKZaxjEK4KLDIEA0RSgmJ0grWn8bfE8oam9LSh5Y06pqFeDdk5a0ja9+2aRN+SjkL6QPw/DJsDZcWRjYF53gn2AWLEsldRVKFFUDjbYHwJTeFZbj5sGAjlnP3Ag2mzoq3+JYK/K+/2bxiDDGkKbKmLwmumc+g37G/s/EKYCVhy8U3I/wE6nBLc4DvSqrPY0Q39ZUg7waBMQP6PEa/ddid+FiFvDQ1lf8xEaLIme7tcjDkEgINw73fya4tinWY5zpGVMDxBODOqpJCzbwoDgApQGaCu8wVKd66VtsQdfm+4LcD0rCMjp8AxebyDSp8XucAlyvTETbjSe8yEHKOcZW1HVC8GsMYJl2EYBtsUWcuTN0BnCZ2MUcIgKCqT5yBr9aYRcj9GW/gz4H/Rq2cP+OjEi8A35BUI6028n/b/y+Qxz6NezN4T56/EPXT22QpUfE60294eRzFfD98FMOulwOi4QJ3lzF8U27bWIrhqpZUbFbabuDi+ASYWs7L+8DvP7SZBSKSIGzRNODdrtqw58SlRm/6Xtg14kfwsod7YX/oXwvCXpmx+51qhpTiYSdAVE97U+I7MNbwnRwMhrmYxLeJp2A/mTOFUcuj4CdmdJH6Uxgs/dcMCGdVJdQsbwpVXcCTjtvrTUUVFqL3XLu/iNktt/BT8orqOdq1/4cqKy5bhXflri0C8L0bvDk+qbLYKTSRNrtFkzZc4RLXZ/By8GvGZcq9kpJ/0G0oHArS2HKyZiE0gWx42QzZ9Iv4iiotaZgxkO+SrQ+MR0y/G3Vv7b53hTaze3zHeFmWRIcueGNKRksewy3WizUF68OYRc8Vhu6g+dgtHlG8dMW0QP8UMmXqKvJCRGMlrHkUim8rjyYjIwdjFyhWKxA25PqFQjC3nLRM6fMV5+iqPo0lJUE0PNGbhwzam1aw0/rWCY8NameYG4dxKk1eNMqHIPayQX1QDiZ+EwHZKmBa+RLc+nT4z8thTY1/NL93JCtp+f63NHEa/I68295K2cT4uy21Mb24zYVPV4S2c2Phob3JT9au+umfaL3hWQtdZDZpPd2lb9bgy3kCfLU9Dgmt+ECFHPE7csFvDmay8hQ3RDp1UmCQv9ZT0wl3Ge+kQTUmY+q6S5j/N3nbnoj1/MltTjIft31L0C/EiEoKtWtKctxvKXvVrYVooasI4fA/wV7t3HBhTffwP77GvC2kDu4JSgvO4sGOJFtp3ldDmKYyUYDpAmfn/W+YhU1TBSYW7HTogDjdypcwfItHNa0bUCb/XCnibeKD6Ctbv6lT4yMQNQokvpitrEVBKPaeZs2/FgA7cJ0IoJUOJx4b/DMm7aSV3Oos2XOp8uCP9EMi3OOLvIpRKUoSBIIu28JNoiooEO+aYhs15FXwJfDpYZZEwGzZTZ4shjh66tjjtAqeVSl7WOhXOaaiTg8db8E5BS/xMeYpGOvJ5oNtJt8dGi8QnBi4IJXAK4pdKiefe7nHOniFFQfAq8DRsHxAuUSwULJReO3ACKsyi4ZUiJLKZLQCTPnYwLQF5Hs14UmDrPRTFFGKer7YY+FtTnBhRSHn+3pINEuQ54Itfx/JfHcBoODXy08fxE2oRYiqlketyWZOBcgSB41XF51e3olC+tyCWa+iuhq5U35QgjUoIxrEcGVA5xfgkSgsQpLXptJ5xuTeCSELhDYrOxsBom/aZ52AOSAhDT2B9V83GIo1BNlfenVTkpq4ZdAPD++QRBOBUtJFZNlNZdxui+T03fP6Tf2uBMawYKxBTlGYGGzRwAr0Js9a07sYPiB0eemUoRw72IOW6lsypQKNsC01wTOx+dED0glKVF1ab8JaHGN35G6rt3WT5lH5H+/UweIUON546Cqs6GFeBsuTxpvWytoe/plS/Bt2psVj9UOZ8y7IimqXa5BQNNAxoGMP4kVqIRnaUIXwrYNwhNSq1OFs1PO2F7lRPEgEmxf5KiBfK5+uruuMg4Or84z5JuFYakMMCVEPCkIGSyoOamjhLOqPt7wnynu0Y5azv27vyen3ZI5FHutHDseec8fcNr94M+vbKBbac6ti4LUcerwfvLMbgOY/6iFI39Pf8J8IykIzCnGZxOMhylYbUx9aABZIFkjyRyIqyeE9WbfCdIQ5oFkI+es0Q0gzk0XXAuZgPMXrY/t6PkxWZG6SLAKNznhHf2mGf09gwROzb7N6uHw7oNuLbInZeKWaX2OZZY/pDDTXZFeBG4uAQt9wvhI/kf58atvneDyhd9aK+F1ERD5KXNk6wd07s5IclaEnaFq41rcPnh5kW8Q0oUMkb9vti7QyBG3ke3710iapamsY6iDBHFG0r5xVuMz1Mzd+j4BqQBCTxHPGfk3JXt1rId9eOwp6enk2XNYGrW8+3WQBNG+7zekbaKA6RZRuAuM2OyQUBCyg8hcmK9s67BAtDceBU0/EaGT6pqAFK7tWNGLv45/NbyXjEgkyvbKWEVO3S2KQaB6kaAqx4wPd7VoJOrja1BgH5YmvyhtyR/OBdPBYOTug/lU6alpmHn9b7tHwed1N5awP3uH7Hg3vXkd9hVOl5mzntX8k5OtF3+ioOopHB2vccPDzvIlMtHHw23JsmEccaL877AGtcqOa6u1DjpOLpXN3tIX6WcUiJysgfBjx0CFOjjYXf5p6g4E6yG5ralf6GsBhv0XIGYlZCxHq/qe3dUmPv8iuUfGPVbjJPkuLiIVvqUR1VeiK+7AJp8qrQodZl32grz3l6JxyQ+pkHxv2PWfjq9V/doHhyh5BV7iUFh5XYzIk98064SvnGPOH8YxmR2+GI4Tx0uNErLZfXJaNvf27U/ldS1t6Bx80cvWGQWTEJ3FYqWxtPMyBBueOIHXnqytPO3P2s+P1llCbi1L4i+MeyHlZR9GLOvHbvKxM837ejVckOtTGwr7mSUSgq2kR9vPbqyX9+qvjLWg12vhFEh4QLZHhdZBOLFqiuc3/54SZO9xFl3JNfm+d+KHjH+Q6AaHjMoeiAXnBbKE5kgiBjSmfQTl4Wz+ttLykHmC324MlBxRQCMl3od+ljA1hLIgYCqiv03eZrLWVcpx2C5WoJ/cfm9OIR1Uw6CTHAEyUUBUayHXebVXD6GUwNCN78ghAlUCFx/U2gbAGdtBTizRSkhKuQyMKwadqRE8dQcHlAjMwJLx+k50yf4H8OeWi8Xy4KXSJpQzJf7Q/k1/xoAb9+6CryBkEeH7eX0bI2mGmoLxQ+mOcUs5UnjB5+PdiwU4oXfS3WoyYenEfon+QYzrcvu76o9TyoloG6KjUKsWbpM6uWUiMlqB+zrpsZg1HHrhLFM+vGOsJpUCl0p+mTySIQhSnb6YIoR944ZGmdbxTJRHEDUQYDcjUCqKNJ2Y8N2w3CUQieE3U/KaD3/XOy4w50H+LNFGKRjXelF1lL1DrYyxnUFhlOTLoGsiKUSBqfItuvYp32uPwcLQknZ9p3dmTLUPcFtSvC5zY6Sy4RvpMxQEPlIG0yByC9J5QSBSLEl6r0u4bM4p4pbajodM86pT3VnP3h4rdj6kbBjEJx2ewCShurracxwuCA5Eg23oLxoFYGKLlvOm75S32LGws6Pg09+K2qAfVBn47dBjMKoOCUD/93PJGBBn6sNE1bXt2lIewGw8i/pousQtO9NHkN3zjEoY9LsyqanK7DWdKDZIhWNfmYJAlYfkp6V3y6f2AEr4b5RJgHY4DzJHisVQP48CV+g0HKlWgqHhuRB6Ksu9+HRfaWqoDnPNX6Sxss+C3jxD+azwhKte/3bRZTbIJez/rxZqs1KerwM/RHGVuMV8Y95FApOIAw7Cvcs3m4PHGCHcKXB5PEuAEtKflmGjr5g7AxxRXe4O4wAmRi5CnLAfzVo7G7zGLuWXHqRXDQNSBN4Sn2uBdOhw0MGSVesLJoY5NesBOgiWP9H4pwG4JhsPocaz57MywbHor8OKj3hm1LDjdq0ucWrGtqJEh7ad+nqA42kHHW3nf9ZK4P7+6gLfiDvxS6wTILLGElYbAwkvUufBUVouDybBweCSSrLwHkckUrWA+A8ToLhAVCGvPgDhW17mNQm+0BpiC+pRLiOCLi4DxWnfLoGg+Zwnd6ktmzPLnHxAITNOb7CvQi3xmnEJdhqbHMFSoT4BlgxmvEwJM3b8ycKvYLuHZ61QcbFwl+C2NasaVLPzCG1uQnHRTqpQVQLDrtNPc7Ach1KjqwlUqWnJBrd6njIL7dPgNtqpnAebEUYv/ZWbxuS2dzF3mkklFDKcS6ik8zWnq6qetzem6tDNLHkByVAgwy6Wox5WP/T+JUGA9DqA9mUK7IvT8UFXT/rCMazBFYLiN6CMDkmOkvZJWHmbeeuR6IW8z3ENoXxfcR5vomeylLmmn2Te/ArJN3+gh8lZjc8qfGvgAdYOF2NvVbYuct6TMYMD/ExmqhNcRZ7NxWd2iWwfHI+UqTpj1HP8rKf2a12dt43jmlopLmORItg7PCpeJPZbUSezx4NPuzHTF03AOWrwroHtm518YOBWaMyAxaml5AFkv5E3DoiMl6R4YFdQ2kLqJGjG+Mps8OS4VGe8ptT5YW/nRlqOuEFLvw8GaWeDgq1XpwB4LOFPFhx+Amto8VAS03FOjsNtiB0HoslBqtq0DkfXiPkAFvTde07UzBmw5BH8L4pyj6LYW/ppUBP/MNZCHrukEVrJdxtlWCkhkzQ37xKJ5xs85Mhel3ZiuvGq2p5KqOYsVRlu45EWjsqrMijPw7tm97Uewu7VX9L2tNmqOAQVc3O2fvNciQ0AeqbG8JUmcwwKhy9qAV6TNu9LqbLzyI2iyxyRZV7mkNW8rEdatyM3cCFwoeYL8DZrWGDyObVYhkfBf7jBy0q6ek7tLVS6eI+Zl2/p+f96WDOHKhpN2p5sAXl2AEQiC2eucxUpB/U+cEtbD+QmsGcC7vOmzWmLtBzB0or6I5Ub7QBmFC+2teqpETBvA3Xdz9LWPP9jlNR6eJZtf0bK/OM3JMVCCKWb379p0I7xMgUTAnpavabz4KddTQpq9++Kv+wKcuJ9KOVfzecUaxWCo0S9w6APp//j1CjALFs11GHBGI8fwZRR9+3mMRuyQUaByavJ7t1C8+f7RpFYi4j7wuy9PEWlfxsED02eMUql7CmYvTPGFchldgCT2n+RFlRAXhemrBF4vNlYo86jo3cUyMpiId6w3MUno3TJCuMl8HuouMbHYrVvBVM9vO5vi9iYduZAvsg1oa/4+NYUoJoH8adfe0KT6/cIjLeYciZ61F1qe9z1HwiUVAzQn6AkqtwwgacI060HvIWGhZue5DLhKziogFH+Z6RfZEuW1iXaIIJTge2+iLXXKV240UCUzWHL+UZHxffz8wc/ETsGBN6vFBokfhxV+aNVLdLI+eql0hBoS4gjZCRmcIwV/zt22XX2YwRH1LRj20DyVhG3sDhGhryOY8yU3rv+NcHbPLbOVcVCCCmRGK+kN1EtjttgWXvt403BTLDQcPxUUQymggscKaUBxbpUT2wFqulO8634MuqCGhTVElu490DJbRjwrdfufbRRv06FJKLYy4oh6Pnbxndfo6BE3vLXCNq8EWp/va0rl5IQD9/q2STKzaPNQDj7oqnbE+rSR7y6c3I6iRqnj0dS0BnllAlkW1RUo/rCYchPXl+KuWFgbOG9AjVg9Jiq3hhBsGxeBNc3U7kCNqMEoetaUmaU9JzL26F7ldYMuAXA65QHIKW51GWam81eca1I5xEVIJU9IWm8VifO0FXMzPbvLI9w0ks94qnTz4C0TrVpCyy4BFjQIp0eJzVLn/csSyjLnq2uAy6jJcfVQ8xeAJnY1CC7Bh4GXsYrgJOOhD1SZAQhlyY/rl7sUeTmbCMAgy7UA3yiCUYypG7bvAWf0UchEGL2E/7my+3m+oBgg1XjEI2NixBJ+9liu+9UKX6F4YSfWa4qt2v+LpFcOBIsKOfzxrqc+j5WFJg3eJKOsav87uslONcITDcHy6wlqV3cH81BY9vvGhmGIM9z7ADxJcuIkP8c0+bf2QTWLJdwGD0fRS9/4aYxeTXfjN8yFgFlhfLAXZuPod972fqHCnQoBS9pxsXVPY8QeaMZU8k2S6HO22vHKJtAqs2ikUFrRilGAODsxt51Oc8FYWhelm9q4tJgZHNyYRGd/Dgcj/ZnCpulMehaK69JVO05rkfPSXONHQdYbPNhd9M5syPFom+hgwW78PIzRCVyCU5I7Rfo3z4rH3UB6XRcwiOrdkTrFFi+1tFxFoFLxfgiT19JTm55tXWxXfg1QOqmosQ9+8y5iLJZjziZ9eruFxCY/wf/bzjaxSgRlj2rKQksxihRKPBHD80mNaISegyNRgfs5kh31QgifO7v7lBR6jzFAx/Q9V/WcfmTqUekwhLayZz1ZfFawt4uE7Wwmr7r4dzJXIvzHObNwwAxW1abZzJingINZv0RZ9A0OLnYCae2JFFOHQjVUZ/QpLAeSuCz1xVKfzxdG1cVRYyqEjHe2+QOzEZGt4hZ+CPScPoLWQ4tmRF1jrDyZVo80mN3NVcKFlBJCQbrQmDERE7eiiKCwjIWxKAgx+nn4h18Y4bR7HzbaRLlPvAo142n4/0bjJ8lI2W+8UmjEv9hlHaN546l8LqC0a2HmPOSUnW90pvhPRonvCjUwhNzfsKSjTvR8eGIuw4AGn2eb2e7my6mHl+JbMrOouB8N0EGi2NVvM55UXfjQrhP9kIEADgy4OvScHMC7RBAlpHzYCVJDLSh8sNBtoBKEzxk4T98SCtDR9gOpHM3OTxTIvm+nUZgjF2Pv2y3eUt5Rf6rYBtJ7YKEEC1eO1t5ue1zVSUEOsgcXhxKTZZ1FFSSxhc22jYZV4sJxZI09Ku/FSYQqweUTBLit9zIPDRQQV3bRCtQbm1SNnJVBF8Dt7h0+tQV2VOVwe7o8Axc1lw656Zv8cfwBcn0q2MEBcgzljo14T9dVKOhlOpuXQ1RzT+spjVD8Br3Eb3VhzUhC3JUO4egSnbBDrkhaV5F8gtiDnt8+ILxAkBvDzz5260syZ5za3z39/fjHERZl0MOF3Ae6TrjH39jZVQbOV83uDcOYrSqaiT6Qc6lb46XEHPAd2OTxqQvSi4u6spaiJoBG7liVOC0EqW5OJq279WkL0b4QxES/QUcBmPvxJXkX3IbPEdKUw1oBbeOm5W8R09msvCzUPvAaK6ZWHP3BmwvLgDMQLgFXBwvkzwkuwYzHnPXhNOMpjpfr98bt7E3BlCOHK51CzWiHvIhoyYMAywmO59fUKuRp57ZRVC3sq4SXUPUEMd5EdY56sSbRZzRXZXoPHJK3Jhpv9Ouj1Y8gEhZbZqWFFFs3OGRqXMTz/GHvpaOzfFbNCRXT0VAbqbCU9HxHbDS9arOyfyAfV5I6cFBL7s/z7jJW7Mf4oClZt4Zftm6lWBbzxIeG/In4ipKkt5TEme9tpj95QukBfByIPgBdltD1P6z/wUM29wvM0xgxfbiR6VP2D1+7WIKs0rMExuHWAfsKSU3gG0Tkdjh0KO42xMLC0wePlSFUBVECqCjIe4CkmiDrHwjkmTb7YXwsB5ZgC7JLsEQt4lLd7uzztJ8S+i3q+gUeGSAF4O0WqKyQYXXs0EoNwXAIZgec8VlduSIbkYPmr1gmezRfW9/wcUvHrjFSxxMQBA+324yZP5oQv+PMLs5Ki1zEXu/m5yaTUpgcrFicTrY1RTjdUI3JkUp7Pt0NLWWb8DZR5GgKHLE9cXiFIaR1E7fabj/R2It2jwO7B/eWHIKhQ4uI33Xq37Yed/xB7avx2TN8zQCK5KQp7ln0LIV3w1CHHRHwlEuVZxR+QYuR/9NZkGJX95o4jqX1tBIWKomVodL/jwylr74jOz1mXypkit41/WXcvcW1u3YSRIp+4Fsp5vh/2WwSHgaFSjG5ZTa4Ddn9wv86kiFZd3llOihnwkfMREygoi9JeQRIgFtwcOj+o0DF+AbN/G8eZfOsqglWeLQ5RVMy2AIE5fuJhY1fWdH99dcjN+Lc8ww6E6XH3higReNNTDFy/brgkum7u+v83nzJHFMaCvODQc5RukNN1wyG0wFolA9MdqhyJ/s7Q3pfW/S3CYlXNanKBKp4DA4OpzDtRGjd6m8v26McqvBEqDoVfKtqzIKf25uJ7/x1PG+pDXxrjH2tZ1CNPB+2JEeYdP4MprdFt2JkRzHEKeMslf6xbfx4c0svW1YXsqaSn57f7t6I+QLJjNAdkNeBzmeAG+nQMi25AR6vdBc+jWbVRKGdCYPd31Z3gk4RMoN6AL1Ycgg1K4SEL7dvDbN87L1ASDIbgdjObL4a3UEkfd57SklQiQg4tfN63S6SDISuUWrHojFnNKO7GilGbaPjD/C5Ts0yklOIu6eA5+hKfpS6QLyNa4WNqoyF1+7cJg8nXcfPq/3KQ7McmH+ia1aooJV2HeESmRPjB/tv+sGvt27/9nxFWnkkfersujf7iyuVE8abUznzopiXcZLvU0haQ9WPJhxxPuer5gg5LckCdUT4s1a4RBUwAtHWeYGffZE4PPwpIww9qNGMGi5PDNoJc9dO1tr3UahAnsrZp8xGFtZZEqCHMNepOpel9ZwiOZcDQj2ONXlL7asS+IWCP00hZUgM1ZItVTFYL28IKpq6ARYLTA6WwZTv+XVjSL/cwEPnRe7R1rdAlHsWnv917G6QqKBcGbSweXGC/9Xq1rbSV7k6D+un6il0DQDpBHHTIgayxHP+pG8/ot2Un6rdxFJgR+Me39vt4EbKUFbyTiLaN+jRJvk7irnjoMvoo2hhkylmWlnkE6nYGBYA9uKVQQbOuVqAbQ+eEz7SlZo60kgMBELw/8egqN874U3DRpbrBga2yVqWCQ5/iL17lIy+W+p7gUxCw0EbduUVsHihqI96OENS+skwHTfRl4EO/oxw/1Io+EjFbRTUbY/3Av5HKc/s2tsqf4167XV2Tsc+fp17kYSiS98hKcl7GoSLHRnchRbDL/vugNosVDb9YvwM81ccrESjTlzh/39yOQBIblPXPRPXnBQpOJ0pOQh4fCa+Mt7wGpQQ2NLwl5EaQmQE0Y1wz16FpprN0teXEZJyH9zRKbSdik9v0vb9+rDzQVIX5HFiFPjr4WIjyWsM8I8opvCmegnxF4fFcRZwifBJnAHeYYGw5nG9Ww5NtZfe3jP/s6ThTU01pXsW6iq+/I1cFcEvYYdAN+eMezk9KQ6CiZUXfZKhciN2vOBGHmOx6ICP0RP1GhYgXvOnZmsgHXOoy8s+JBqYhALH3ln/GtnF3YpVJPC34p7aaOXSidkv1yzOiu3Hiw9R4yWniBDBwyf/+wnBOt6jBBbrgToQ18TuYttPkSdg+S0sWR3Y4zWfbfrABFBPibZHrDUorG/CoUjccoX7YCXVZ05C3KaDgTzG0eVFS2ka//Fc5dg8Zwr0jSWPEDJuCTSh3udqzQKNjy0JtxPE8ViWsiUPZXYezGbYn/gin7Vkq3GKPJg9Ug/Edy2zI+JezIW70vUSumChVpsAlLdCkV84unj5grHSq6jBBTq0MOtVp7Bf7SSsz0wYTJlYyGgdVCBOeVHeWK9Jch0br+j04rabDSGYbQj0XnF5MKpyo6VTWMvVCIen3lUfUMK9SDhnNquSiZDqNikKkLHWay5VZL4fihbP1mNYhFeryZjg4GEGyY0Rd6nd0dJWAREXTIkw2Numa6ramaDE/Qy96TtdymZmRbIzv+zjAF32zEjmhnyKDpo5Q8JA2TFy1NQ8lMbUYGwHsOBTBsaYI0DlflhR1g4cq7W25HFn2q6qeIqrR4uWCALbj48Y9nDlofMbuavE+GkDER0Iquylq9Izsrceyr54zVXX7CSGK4cbwhgl3UFsW2N0ONiEAO1ZLcVU1Y/a1pFeAx08R0IqrTTat09QqVZXrSTMYZZk0jhlMwyJYmGMNPDLvJVchJ7zn09DLPh/cYqPGh4kRzCD/CGGXFls741k2sn2fLGUdH4CmbqnkOo+/HltJMW1HHmHKnVDqS/JvFxzV25MWtEAck9Tg6azMk5BqkxGA41oIDMUitA2SEdlXwhy+jXCgv4W30pCgT9u5SRgOuGd95pVvOrkfUKz/KF3GaQ2X8njwqGAMMti1EKlRdxSBzjpuT1fUQlMB8l6e05QrGnlESrW3BCPzJmPbXA48xQ/oV9fQ9RUEatYMQFa5rAsPnfaKvg+0EWm+XpGIEpETKQRw78t3Ze3p775ZjH81/gLh9HFV+Gd7ktoEk5LZQK/GLsExK4MFKSswtoMznF9Ol8eT9U/r51naZIkgt9aPY2db+iVQxYjy/YahvQuB79A6FLhZWWPqupLMUrCrHCASrA50IOoj0bcYDHp6EoLwfbAYnm2Fr0xBfl2AowYBEr+CNoHAqZYr4imrO5kMpozsMR9aLoYjgxur49dUjQgKmxAhajLZWjaRwEtPtF1AuRvQTzJ1YzaHmMRuO0xOXhJcUY8V587VRXNrVEPL5LodtYqe7SqDTxCunrIscqQ7BNABoonxs7kMJI2hVWkci2olOvfPieG7kZaIn341ydmIhiEOT9fCkRBMr+hd/SSGXecr5ouo3jlKx6tLboqQVS0Q0ddTXIw1NYSx2Hkn+MEpO0+2LZx2NcagVbPgMlLOwM9KUqtKA7OWdL0UCdx6sy/jFElA/x90YQEElN74YE92A3HSt4F0ZfcscTsxJfyMpAhvClxibh5huNssslENltdrw6JP9PUTx67VNGBTXhsA2mxnbu9VU030/phgM1F8Hb8yI/QXsB+B8WmRQMux34gYRKrUZACxF6ZuZpLGwtrjhBfMfXYYD3wN9vaxMtkTMatfKabZKmNSmx/FVe0GIM9rGH8fjYMnl7jUH62TcjA5TSLxxriiagxQoLyeZw+vCiRLX4Go8zWgjCaJ9dmp5DZXk4WZrtMMfV817klcgnPLCV9A3DMseCIt+ui2fzxLJhQsuwHepvAvFAUJJLw+P4KUI7ZpHyFgWYhtW42OI9xMgzGVd4Vhsqp9fHQvs+1SZndEvNu9KbdINUK3UC6FKLiByHiCtWNLjsKXc0HSno97NHkclTisOi2suqDnhSNdbS/nAoIW4IDiq5MLYhcqQhmruY6KUn/GD21/749KKdeTCjtf0Pr/lzZu2EKsDE4DnrujG7eEI7++kTtuK85lD8l2aDUGRfi4YZ90DXSz2OkAhNh/qhW8OKa2E1Q4DSCbQl9kIQ63R6lfWHnP6VACiFyV5jTLibctU4JoGLSoA60W4UVWYCE03I1ZeyN20hhjOVSyOgn6EYIzYpYqUkZjNDP8vWaStfitZk5kZo4+3fgfla8vCKLlsSy2GQl1XVGl0hBFd9CdRj0RlEgYWAbC9NX50ANnMlFAFF/jLkAx6pKP5b8UJEASXfk0frDrhpZ0cFs2Fjn30Mb13Au1h/W30agDVsShCPELSc0sGnXq/7KMg2INJG/JmXQPcbUNR3ANvBY9HiYxUSw6+vTGJCbpkVUBwvD5N6Ak9kg5geA77Dkgk5FYEW1xN+OGLwieNmDT9GXkXyEnx3G2ZoQBCgUw9bHuCgj7+dbb6q5wOJ8T0XmKOqkO7oGHv6UIEqt0KdjvX26hfMUvvW6BIdz0+XObye7kabDVmzZ5VADoP9ISckUemwdn9YahJOOfHnWcq3LQs/i/yq1CgszaTPVrP/cP85fVjGizqcqH5Resy4c4ffKIbie4P/ngxe++LBNCML2+7H30+bpdITjSdGeI57BdlttIkzfhOJKVBE8Fyjhax/U6Wco5rxlS9jiGKhANW7XI4eKoYzuHtu8uMyLYDHJSxxGM8R6PAaCITM3sJtdkUQu8/hEfhEIKIya1vltgkjGwwTNbSSI+Nu2OTn+EPTXzC/atXlZr4ATsi/EwUp6+qd+7PW8jdqe+1HpCXeAENjkX8naSWGJvW/chgCKswWGhAcUfqajxZK0E5y9jJk1Eald0vNJkdZZa+XsyqGc1ZqQRDj0hbXmh+Ie2D8p4m8ouZBD4UoKgaQPLpL++sid1ETv30vU7FE0Q1jA6lSZ8+ka+H/fbZY2Er7mIXBOTvAGMCEH1JaGFwZ9EaSgVVsRqCM90ijBOrQGb7GkiZDRhUe/SRSVnLqpQxxaHcVZ+ox6og/Bh0JAmd9E2sHHJfUZ4SbhXKwytdaUBjqx1yXxDCeoLSe9darPnNMVRVMIl0rbTr31WtmbJ3r7LsmV90ZmRdTAbuu0mMmGV5BdGS8gl2RErxnwgAjL7XV+xUYYmEcEIwr7y595/o5UIvvootrnOus7w/omLRCpoo31XL/ZgQbi+6KQJRS3hvepPxFzqnsVVmab0IDlwzYPiQaMR6l2PZsNpIsZ3eHoNL1D8IcoB7HwZoEqs7Q1ZMH+8QTeaSa0bgVmy2ExT27ylp9XDm3Pz0XbdCuLi5hht1kQpVzVt4SzCoNACS6QeLvYSnLushyHa3lineK5N967WV3FHqljJWpAPguVGX8OptakMZFF3H0f52WU0n42WCBRXuQ43oZ5XGyaSB+tFVb0oFT0WFvTUY6YIc9xNujzIWUxl9govkuxkURpEQQsRpun34siOl97aSrPtEAl5pbPF01lh3ca7lGPb57ZnEJeDUP6HtsyPAIDnY0kACok5GKoS1SJPFXK5swBo/BucpWKZWVtRwJCVQjwNwXlOywYu1HDVMGwpDaBxrB5F9V1ngxJqkVzMdwt7dTzbkQ8yGHtmcC0hdXNILF/AACPewX0LQwCftVbcFWqgL+iVp5xio2VZ1nQ1VUyIIPHq2Y1S9lTf5VcnyHTHY0z6uDGM6JxoE0qQ98D920uxjCHza/Llb9+Y11HnzASfnoIKUno3U8YHucN0QcyGvV1OtBIdLhaChDH/TSV9jHYnrU2TrtDXTe8L7oT4VJYES/5lVxP8gCOJ72hAgOG9TqR2Vyg70UK75o9yZuCwgDA7OsyJUNPTzYMVE8p2nG36jrCokBP9u+UY+HxZ055QGNwlCpUue4LT3pNT/FxzvxdtRSuJjWrEWrEXaLiFwlNgZHpyqCTrgFSZaXOvtngYcpyVq6QMqg/sSxLMWqQs4y+MEE4pEWQGbU0sg7M/e4UFzNiah3LQlNfxtni6HoOUTMcM9DDy3bbMrQjI8IR/HLEH2ZvfxXd0vb/TIWiIBp5p+7WjS0qUdFnmjg5o5O5Md5USsyhAMEczAxADXuXEQCumvTHz/DkaTflUz4Tg8E676PS7OWqxv/dmzSucHQswnMWRMcnTmp2omEcC/nCLCUhtGfOPJ5mtH/HNpO9tbo9KhOWD9uBN1ceyx8VAYJ5SFqB1CunuSzTqaJI6XEwSWZleMBGXT0G844fFoGIGWBLYU39NOxifA2vFjnM1jWA4Do29QPpCkw2a5aA75hl0QBJ2TwVT7dbfbb/KbuALpcjH3Cwh9dF0lnjsZhpsjBQCM0csKM/ppYgeCpTT/hFLuFrGwZm9f9yDHSEkOpp5g+3Wx/HGCZ+M4jds1fctpoSNPvm9fV2/vK6ZNoHY4qqaLdNlrKB8vflSf3HCwgj7JI48SWDR3j0Y2j9E7XiFnS6QGfwPrE7rUorsBxp103zQ/VFfuWyoL9JaS4eR/r210xOHy+G46j+QPPoKQWz/J5ibk3wlby3QQM+VLJyYQtvGuL5ZDHGyFuA6u0vTco8r9WfuSP2cH0g7mIBTRcM5fJUx9XV7hKBuCS/mH7m6pOqa4f7cCIbVLhWyVuBfE4QlQonktAkHfn4+khis++ja/ruRhyJ+TJ98RAUelRiN6YVHOIGS6JuIpVfCOjzHj9tQyp+PCbZrzlwQfQaYw/ZeycWl8dVDGCJat3GrXaCaAdFDShH30NfN2l7uyrE/ICHBrqcfzVLSv18Jyx6C4z4lGtePNsRo7UFJG2IjH15tCqdph9ou/IfGieM7Kppr3LyO/l5G7l2SoJ0UEL5V02zYLxTSHnz4EHCBsBWg88nbUk+IRGQvdTJa80X7SAh6BzmzdhPPP0AhsGVuLLqvA9bTaYXXVmQOplBQgRs9pjzujwQ0Cze3RrUga5OdXpFWTtv9M0aWiKUBFcZ+ltgthJT9QBP5ajwRletCrOfrITqX6GF+xZ+sX2ziUfGMySzsZ0Mm9a8XuLwQjZFD/Rmf/n292EB/3Vj4wCOoQdr30HV1bGvSYd8db+8sZspdAo4ee/hbf/9AMiuPB5t8J9YRE4npJkwXnt1t9BJihazo3f8RlQ0xFvXsDQShV0z0f+R4cUXgko4KaBk+vx/gvj9mL9tefqur40SOvPz16Qvj1RGjmIOGVMJaF7kAWUSlz5eJG8kbNOMSf5zsovvaadUNSVrcvYK8req4Be0jqiLRWsNFSbEqAXx4ILNHZzNIhzmhR5/HWrqSlD/4yGtE0A6fx9T4qt91hScAXTG6KaYthVAiO8kcSgKiKfldoVBWRsB2H2O4TB8IDrehSk+GwBm5s86TQx9mn7m7dHiu5VxqdlAPemW4JsAa2J1ZNdbMTWUeK4hMvd8nLU1beQCVbl5Mx7j+CpL7u7cqqnqpVtVX3pnG1PHtlJWaz77TxYICSOy7RMth6GWsTFKq5uKexTYlcO2ZbmV8AjXsaMSn6XM4itCr6Pwj1Y+pmGMQ2e5Ll9UGUxpRyes1FrhoYPGdt0wGXoukZ+VpstASFX7y/p6t9fdMS8YaE07QK30YFftFJIGmEiELlWkr/PmxsCZdHFHkW8rqmjUM13ixbok1+uhnu1cHMFDkFOxGOViB1Jkv8HkG+5WVhUMkvCxYdkUQAw7CfgIkoSg0N6W40CwV/eqC44tdPRQB99NUClwW0gfEI+IYO9iI6ZPKj4JCAkI2n5AZBncFBYEM+G9E5VsRpm9SkgQHKuU1TncF/fy0/aaL41rH5/S1b3rpdplD650Lh8U48X9s76B45F3ncyfcTKu4tfk9Nz+I/+2m18CtmrFBsDjoFnfIvj0gODUgU8tjgzg4LklAUtOf3H9jo9wVxpo4J3e6RavoZjKRzE6Wok27dHenk/ruJozYGULlCfL1K/4/OIwLMYnx34n6iTr53CV2M1hsEFoboUH9tIRl/X1x+AsZjp9S3NOoRLSoYpMORNRnx03EYHYmrj/eRJX/Wxt5mK3QsrQW1jWfPu03MpIBE4OCGD4TY61zz+sWmdZa1EZE5lNtY+8ByhLvQLraM9e3MI/a6Ny5VySPCO9dUlqhR6TRyAaxgX3RZBcrB61XmM60ew4lvW+soDJModLIUd3dUA0Nz6C4jMfzJ0bnjW/g66sQ+nVMDs4g2ra2PzZis7lbwFtKTzJTH1ImEkp93XV2LEmJ92IFxOvF2hwVEvjFclQOlvJ3fu+ykoBbxNQ9xDvaQvV0SD2YUwKIpH17PkUK+u4U7vMTOVtU7uslW4dzYuySuGHzCu900n/49pE66hbIgOKdP3UbKm7qXabDtaluzpa2PRBRDmzn3gFLQe9W6gxEOmrjIJKNppy5Z3GavqqM84pT+R4oypoIllpahWOagYOMDjhuTNKaBOxHO8b81gOp+sEb3BDx38aixAbAbuTOI/yENozXidRhwjZ2K9nGBtIHGBq4Ca08EMXKOTY4PXY9QtM0h/bBUXCMOp3ve9Kk9QnOTCVM+3yQLFL1azwFQUMlYeNrtER9FTeOl4KL5PRmMeObw8WDdSZTiuWjxceaMkUzX2Lf36Mupe32iInYbcVXSEvh+gnD9d5saptQhxtyVb8sbK8V/ltA6wROQRySRovJW5IrRGMcl6ekRvgiuLoYdpZmNcKvPnsKc6hhT1Yar0e41lakQmE+pAhnOuvjwdm1ozclzDIs2OqR/JD7ZFPUk7KfIl58+kClK0wwQ1jCNgyXIE0rzR8s5ELNNCrm/xBZ4vshvq8D/2fhJiXApYdq2HV9YYfmFOoLXu7pmEF1Ch0dCODexX7KE2GOST7byIuxYvWeHidgetSheasi1Jq6+WR7OCIJ9hel4vHV/neIU6g2VKTzWYTSesDJIsZrxvhabWzjW93pUyQUSy8zMeDA1FzomHHGHx/Fga802vUOkFrL6IKPYdEPdOalAKtuyG8jQitx4MhNl3CuMMK87hLfqSP45q64iz/sE550IxsuG+fU229pUJlZpPou7K62rAaBO3K5XRWH6shT/TVHhtFnM2qmEsVTFMDYoPpazgBolXnWCu5ohSkBZ+OAPUPZtN96iK+0MSp9pRIcd/5VYVH5dO2eIPBAn2EuONG//6xgbACprEhgj9sLdBOrf0Jz9fJe7f2g/FZswezEWCVFDCSwgYUjMBnV0tIxPpHz8esefgyhihwnv+XYxeuOwKUnbziVTavSBzL3MPojUmR961rVfAVtw1/QtEeKBiXMTeMa+gHkmFUu8v7uuBGENpN3QpsejXyOmvQvvRinmEE4XEh498AxC03ZWpP9ZjN7ImBa8JBG3pO4LPkjwxr9SvxOzKGQ1fqdj+CXMGgbPtOdCCdCVUANhdML8l2BUWtAhVS3c9VYw6qCiE2/o+SU/8HN3YAIIYSRHyIQlIB9nkeEDoTABVkEgJaXFu9XxKc7N4tA6F+ZPOiT3Unic1AhWKq2nTyFaDHcxLduqbO2tjnFbp+elQq3KXygfWUEMO6aXz9j0c9m+JkfVHcHPKz/vZmxYsQWzxugAjYiDEr1zKmcV9ZBjtmc6jFJ4Zk9eZvuzD+N0i0aIGRrgF2vxFY7iZA0SUlwh/P/sNjXxXgWiUyDtKS7Y96ubFOl2evrGxQ+xv+dnXshZbZwCP+OWGPLLBNUbNj/6vvh2w6YMkPSGV89alwTYAXM86TCi+uXW0zBse2MI2xo74KHLxWH5VuwjmX048vv+jVS9yV9gArg8ijuZ+m5rGE1RwvvrPux911n5qek97/iqWHlWELNhRPkVYghAKZTyH6L+F3uP4NhX9PEEt95NVRfzpp3lhwA9peIdgpCGIT/vFRBVuJG6hTYsKpxXuE33zTNA6GxT4JEDoSS46kHWL7T1XAwvrgAFoKUPa9ZjdvOc5AHuneECD9ELkG1M4uKMWc4Nnqcd4EeCwFKAGY0XSPKD1Nbhnp0uP43ZrXSFrJ7DJsOuOnHmxAP+Ha/p1wIrudk1Db8J9uBTebWCaqDRQW9SRlqirQ70AvLQjoAVcepxXPTuw3l0BlXubOegXeFDO1AAnUEJD/OPi9fIxEDeLxTz5yqtI5Dv6OT8sLfA/k4yUOmHQXxZxK0Xey7qXMLH7jTGhWwSD27XH3BTL6YIfdbarcsl7ihY9EvFN8aXYO+uDYgYm115/Qmpy2lxVnvEeGr6rR+T8a0HIomSNBggD7ufXAsgLCxTybt2tHpneZ5/17+Ii4mr80KvMbdEhmRxkFfz6AnZfmu9EloypB4j2e804aorPSUb7A+YqWskt0nqFRV7kr+iP0Nl64XChOaL2I5QeFmfo45o3VdRMyFWAOb32YNsj0Ejs6Dtc5DEuVF9ycWeSdElgPotFonsrW7QfWH0GXrr6kd1DFDMQAbRZOV3apOguHXA+x/ppcNee13+8YYPOM2FpBWHsMZOpt+X/ZXQluYow2HMfzgjr2cN66O4PJ6FEVJmvQAZ5Kry4/XnOTPqpcBYXue1lpEep20W6xg4rv/1tfVOMHDpzLp5HEtuH8021fTfPkseEfEybRuayAlNYSeE9eEGZTXvIyHepv0eE5oTXr8BMyFaiXaQBDQwG1i3zLKrSbz3fIb83aD+wCfBCGxQm0oFT6JvhQ57rI7BqyL5KtscDRVP1PGIEBe7OifGJO83cGPh3O6IZwRb5HDYcw1RRtsawW3ykrQW1E5TCZsp4nyuNdLk+eYOTSjqRwTYg5yxrWXLiOiMQzUi5BZcwDWa1EUmegSjrgi/AtA3M4L7Cejx0ozXv/qa4enCJV8qjYc11dwwqS5XEpv3Zb6bK7xM3buujbtS741xS1YN77MtGCnOV1q6IArgfVAiyXUJ3YnUqh6/1PBH2/XTHnKwnkrc4Nx59LsGBuw60ipOV9x7XhQcsW1dQ+0SH28WlxKT+nZkFEJZ+SKp90cAiJZbA08AAO4b0zfBpg8Mhs7TW2A8VTj+DL7tRRjIBqjOIilP4YWOQkz4liRAngvKWJwHDVWVui8Hjbw4rGfcGZtsS11RwxQxv7TE30Azrz73zF1Wk4p3TgCSVhaHyW7EXGYWXkhfh5/QSxd6Jo++YAnnvFGKDua2+yD9UQfosoEZzp50jeZRcA7WcI1lqFPiMO+VuwXkDJQIdS9PGaNb3n91miqCbPrVunrt8ypsjnkLnf8T2KSqg79q3VJTtbqEqEF6gmeFu91hn9c90mch/9a3wDA6LgR3JnMbTjW2Oxd2I/MgW041tUedyAdYp9MWnzq6kEjVy7w2RjrVXLmKEFRbnDiR6oMw0Qox1dyuUsnQ4RK//9QkFtuxcZvWS2evLhTTXfX3D6S5Pf9j9begPhQTY4aJ+L8gUKsXplaS8KZS6mZYvrN/9XkkuXrSfuN0K/Dta1eGlWQcML8oJhjc/MOLWQnHqZkD9Ykvuzr98GMM8mYzDZOsQyScdRj+9JaQ6WzP29N5Vc/a9NNG0lVAVLv+TvEuGRKxjN1iAYuT3bK37NifQPh1f7jUiDaVN79+2x0PIgpyFEIS8ggt/05jmH21NSpg2LoQvFfkl2PTBkZYbTzgCxneW+of50Nq1ud7TSKfj9X6QG93/XB1IC021+AQEeW/80qx24cDr+DMvYYqapViVOi325EBoGH3KozskE+eIG9uOTQrhiUKI3W+b8OwCQf1XNXVVx14nO/BmI+vFmNUdl4wtpCmcCDCtMaCSDM1oFInm+hNPjps50iBr66B0cCGJSHH7vcJ5kGF5zBG6SVgRzIiEFB+6WBtvtkDZW0eaIfcHxFAc6N0W67WGFV5SXwOqIjz3yKA/ixgbL5xaOXzq/85GR4yKkJavSp2YNI837PHlo89rE77U8Odv1p1btF8eXKL3Bw/kYDyTdCWVULDmOX2EDtWGvvoL1AKQg/iHPq8vVm8W00ur1jL+phJcrBeZFGygP3h23Hf28LwCnOljueXRz6W29hs3jrR/tlCI+YVQR9XHrWGnqemJ4w4ScbBR8Qg0XO15DvGCA5UsX8NEV15pb3a73FmXcpf2f++2z/ZS61b7OY5PS5xugVca/wHh6SQhsSwwvchdr9loKTxXaite9jLEoELD2LJQpSUuq/7FkqBUNdI8Kz/EIVyjZQ0OgXuVR02ohPSB8cXsRIgFB/OZbNvkUJh/EJAddJeiaB9hdBtfxxABLpjJV7X19YBclD3f27aSbusjExQORebFuW7nFeAssRTaz63CWcU0C3gF/xaIJhCFNsdW74LZaQuthHbzrk4YE6TiIjI5MjH3r2iVx9k+Y+8A1IyFAjcS7kmB00bw3xNZNwR5j8jqGU0vDvIarqLW1hPYZ02BpNuOrwokr//gjNy88wT8VmIMTO3o+SiBFksQ3SqO1HlV4Bcvjud1MBttOzTT8Qi8rde0NMBJyF2V4ieor+D885Og4N50eo58qhLQWfJX/j35pv669kXSNGZQxfloHaarjRiPuRt5LYSfbOamWwIFkI9qzL9J669fVVE7b3mhFTZHy0NJ1/a+6UGsfKdWyCbHlMmbdmgfVqCAbL7udLymPw/n8xMyF2va8K7ys80BELGshbtcgq1RmNVn7TKKlLF/f+P9HCbxXg3FzHOpONxslLzpdCf3W5auLVzekIEQ9jr9Gg0Q25KAghVbuP3QszuQKgxHR5RVuJYzo9XiSVZE3f4fbuVjRDG8m5ZzgHVAnETmmmN/HFqeya84j/0tXrrOZT6rFwvh4Nn0ZzfnUM7GVzNZ7OfSixj2ozQC+eqqxJUTqBYb1b2/9b5k5/0+z/XCSN5e2L4JMq2/huM5LEqzAxuVq3Z7fLZtjZpQcPzx80JO/kK9cRbZr5/57/kqcmgv0HvcI4PAe3weA9krol4DPNeuNqQuv8gAUT/ivgvy++7uxTbfZZVxHY72HtndHszDPEZrUxWsPb5PEtBvuIRmE/qFf9RIs1MmKYyxVHFxyPLKL49W/Rk7zW264SF3ptZZnBhn+vJ8XkN0Atw+ijAw+4ugWmXLRRhMrQhGqlKWFawsd8QFfu0xXdwwSI90gJwKFt/cAYmSE6v2vibKKSDQJ4tfmtjacPMmFmNqQ3BWJ+2QYm6bQIb14FqtjAlviFjEFGFzaMjxDUMT3xKAMgg+bFNoBhsXoNEtV1BT0xHrk4hQdOT91SNGEHMeCixcq+3AzjI8NDASo6puvmFhwKckJmp9xuUniY1DFoL65RubTdw+5y5/MLU2cQYhv6BvnUexg0Rax3XWeaCOJtwYZeVHdujKailuN2HpDds0MdBiyOiKdcfiw9qwRoDYRR8MR/3xbFDUPJDp2+UTwckxH5cj/GSO2GJpECX7DtGyBKeImVsp5xjshhJpfbjXHiaGItU23u0EeIyFNbBW2RfsDhuQbJSbTXI9zVg7qQrDY3UGmj+6Agt0/LOcs4ynkzRg/8cNmELwA8VCPIy0U2s0Uy+3tvXa/kj4L4T56h4YzwXUINJudr9UgSW7G9ROzJ+mBcuUkDtoCip9wfkfXLT1BxoSSdoQ2lFycbNTZ4JTG/LKnsSvjNvoN3zTsy1YLFae/04CzMVGyEWTvbNc/q7xtr6HC+r1bkPe/wWIckRcMWCj6ZgBYUL9u0XQfiAxI0ox9G924N71Oy5l977cCJxOOZD3ue8Qr/OwdSkBkn+dE+4aA5PunnB9+H/icTLdmSLFujG0CAwCesyghj31wEa5YboBzfyHweZd+hWy1qsnqScT2rBoKuxoBvQBbFhs5g7XWTs3uMo+R0NYQM/GQSdwMuJLyaqgHq17hrvUo9vOEy0XCOonzbYu5trFQj7RrBKh07uVKGxtF9kC9lwNUXVIxUPOSzNMEckZSzBD+cEId9Mb/XQ5VGsOh4j8Nyqec7NdhvSUIxgxxFTDBN6z/EKt4Z/7V15r60vdTklrxPuTzDdK47Vuof0IS1JjDCmGhdSEURqIMBj43CBcjUeZKeOH3+LvTxJhxqjsEg3XyA9hFc8k4G7dmjNbCExAK2FadNcnzDY2lRh2ZZMghf0N8svTJ/6j/jFFHbNQ9SnxSyBih94n/tylVgRJ22DLxMlOBw/JHuwij4XzikDcHgOnF5rnY5jsmE2CBChLWKRCN4OUydAsg309GweTe8Xa8s6nRXxQ4stgM2mf991UvOphv1MpoRR5AExstoMHzOd2b5bvo+TDDUUcsjQWBWIhr+C2DyJiNgrqPClwu9TNyh2vbhfw8RYwfvFDuoAlPERLnF4GAwAcV7cvgwcPmbST7FdMlCqk3lTnyQ9viDyhHhCrSAuMCTtQIXkUAY8B9RSACoV2Lo1fRKIDaDetcDibxiExqZuT4T/4ZmEfEtdzq3MntciSFQllr0ehREE8j16VePBNrhW6LlLNX1MUn3g6Ch1T5J0I/eP5EHf8YEoiWy4U/6rW6mP/Y3imos8DmBPH9QCT4QDeEojI4x1RegujUrv/tLrhbTbGZvlmU/RYnesMq4b9+UXPqvp17vsou1anznLiPd3OHUi4EBfzgGMN8BeUOZFYhHngrXAh0u49NKKgRC238dE8xeTGLbfLXd4Iepp3cls0941YDbdXhc++YA3KJlWqWAyNBGQrAfWF34yAmgPVnzrTr1E6rR7RS46/gyUqTfZbGYUvOn4cu+8ePsdKeYhS6/2IQU8nmvZ7fNqQiEz338THl6zICvLphjy1JCEhiMMGmnSAwNyKqgH5sqZBZwMEgK8ttQqqf4DgYIz+VSyrSmVAp7R0MZwnQdSjvqqdEe0k91igE4TzcMs7CQjsUubRYh9jHAm13N/MF4b0EktQ3biQdH7BFJxofqdpBfgJwSlTmF6em1IjiRwRBkqCJqu5/naG0twRW5pstQRkIK2EBkwEVjCJTrDKRHHnNDoqsEdKiokVeBEYl2hJg2hv1vhFFEutxeh6liX+faxpSFK2N44VHz/9s6Mw4vHbz3K6KdahXMXqwNocwVdOYg3HxLUfIGIoN1zMWGNvBAqj39exy70i4X2BQM7bJrg1YHNrpYzKsP1OtJctBwir34S0+4HZXhn4SqZns7RBTcmysmaEMvsXtX/SzRrErUBB+aI4OvJW9oAVwWINM0FyH9KO0+aJoBBcXI4pJPb8+zWV3uxvlD4FOrtErSB2t6upOB39qI1tW11h/Wd8EKeWkJwk7WOSlgM0tuzAI+FJsaJBdWeSTBRc9d+RsChe3WewE3drcC1gUO5tC1/KKncOmAKplscgj2LAl5PJ+rwxvNz1TiESIuV2fvdKkVPBNDZYDkPwSMR5sgBuhPGPqcyZ0OXhDPQcwd8E+LbW+YTmSlu4p+U76YUzg6xaLnPpXp0uaw88BfuLONuxDT8BjepO8z7Lf/jVnIZiDzg6F+2aqxwh8cEr3zUjHQxB2XilUZZDODG7fHqxhO7eM3czgb51eiYqT9JKQ19of7GDxD3fMPUTX0WIJLnXsWfmbdDBbpPCqgqThv3VllIRlvUDhp+JODdUa6AZMKPfPFoecUcYm0dBwrZb+OsTtM2e2VKE3CXJb22bOG2QYTh6UVQLaEd+sQ5+jNJPOoLpxV82IM1MlwqcxgDoJq+I5UHHLoqscHpwxrr272iDLtetMzxmLomWT3fHYmnaa36IkfRgNJqyYFybHaz3CrkBWlxWu5+4s+LpOzq1jjM+IiXYpHVk16bOkM9BqUsVA1Bs8TIYT5miVjfjV96s494VVFTyptE6c8jfANzOxwTN7byIBcNKrw+4AOvJWhLD4dc7GV2cBBgBqYlm97Fe8yKIyzXN7XJYarVaw4+VW9EDhXOVcJC2cQ4qjJl6htsq1WX+NQAPCtt4jubtZrdGwmKdlShr+5wEvzINWWB0CxYFMqZZEqJecYhnCQlriA8Ep22uYnsowV7pNzPBOZFDhH9W+ARfEI2P0QYR8hX2bJtLM2SgvdhDa97w6Ony0k2Grg9IZMv4QJ8hWxw/6jOTmZioXoe9rX5ZyOfeVQmmxLY91FyJKsbMGxAJNFoksP6p3YGo+94cGAr3RSl8EA6f1RXN4h7O4lbZ6Fu5NDYLje8UxPTDL+CduKj8IlPMjgeTBivEoz2aCGVZkNzAyWi439nrbaOUZzzRwm8WopnSsoWYI8TpXPjWwou71PVKn3J0Z5i3bItz1txVz2TESefH2/S8OxMptTbhKyEKvSYPZAjWlHpeTnbRHjghtjewJty20T4c+KJ2GaAsQBA70EPTEJ/BSBKUxV/X/ZVHz5YHXwVNMmMu3BBeGAssS1xyIuA7QnUw8wmxGXMhs8N5yQu5QT+rqrg6HSqzTQ4KuZqhMauWX/c0mQrSC/W7xNRG1zPMy64u46SZNHfdEOLT0HjMR8PTXhcVQRGGlX+gyeIDXWBZ4MwLrqycOijNmvapT776ztMFFfWAW9Rk9QRJHd6M7PWvEi0Ax2v9JY6IO13awBr3kIkMzplv3zz0xbA5YX3WONOKiLciJzuxysiNcPMhxURh3SYi4YuoH5swvMb9RWSp890O4Zf2FD7vNYB1AJWw+APE2YcMwERvV5hHbWgNF8tAbd+xP6VdmZldXBD8kc3KVLKd1Uw6B9/qK3kdGb/HKP3KMc/3XHOBRxKRYLPhdxxP4CIJQ1WuwjYKcY3a1tUwA+l/ykj+7oXBbSk+g5jg+eu4WNMnhYXcyJC0l1d09Goe1f88xvKkqJ2p0ffwHp5W0vn+EM3vNqngIT4VPcNQVp+xC16wDJoUpVJrKx+Om4u092Bt6TtM4P0poNnmIlv4/jTTOTEpyQcedcbk02f5fHtP/m1FCa2i9CH7bjUZGAKrLWbBvVNgfaacI68VA2lzDaOlB6kvNfZs/YO5FdFZf5mRj1M9ZjZGgf13XLmG6XRxgmPPLc1lxb8RTB1gR0CTD+fh2qvfCaVxq5iH1B0Z0oR96uYuMm/ylDMGJu99AKOxRoDSclzNgI87I/fx1UiAsB1TVFq4CLNVo9cF8KWYzQA4PMTQmt3K9Znk7C7xeBHQUE2QUegvhxastvWkL5PGbMWxMSPpA3Pqf1VBPOq1GYBw7E1++XJawQ25y1+jOi/MjEpFj92omeaFFhKp9oVk/JF5KOzp6uIQO8GE2y+i4RwjApDE5aPCkoRs9X836OVU96bYXx3ysXfg0e5tGzgcSXKo7EfVrbqmWnU749O3MsM/fV48Zb4S3jOPymqBVKpSWJQqc0PHg5B/D0ZxwITG2E2H968Fv3AkxeKrXWxQR7p/1ovatykI6rZo9IgfIN6z/OqSlukgBLZxzg4r4osgrHBRduZK0OeIJ0CPJqMCFLh3W7Od+F/He8sDqurnAkVoGVakrVSUjwF9+rS6S0oLfxijn9TjQ92w9lI7RNi0JmnMlHrI+h3xk1ONnUIvesCFSbjj30tIz2EA4q5ZGhBRQu/f4X9j3ow4ffEsSkQIZ6At1X07MxwS+A3wL17Z694/lF09IeD/ZvDjh39MKvA/SSPvrNr2oi9I56EEJg8mp7YoUKSyTkxHfOodQ+rn8gPgz+LKgM9IiQ/52anGLzNf4SiwowsWFnXD6kZMdGBbaS+vEDD37Cbk1hEaZ4EyJfqf52LSBlnzsTlAqbMKwMTNoHDGra51Tq9hEib3pGICmc+99NXH1AiLntrpY8c90YbM1IDL7usB0iHFWwQ7zFT+GS1EIx1Oyvr+UlyTT+mqwqgDidWlVYUfwK2AVVOeuYn/3sbu96FGtuD9aQe1f6m5ot6jA/1L6GG9WBCCKKc+B778LbPdw3hEFVcCJm7725pgzhicIdFVMGGQ+THIAeSBAMHFYsaSSIqvOvAiuIatAexxs/1sWCIFW1JntaiqRT7mR/bCx/SsAsMGeqSuKrD1uQ7c1pU1oFh1PsbpUJrE4+PqjLIV/4nLx1KrEJuq6Gr0BbNzmBOKG9V5Hdx2EuPoDvIdAaDzwxV3hAsicWiu6GfDPkYbWQAzFuw8ZfQ7OfUaSFZq+A2ZA20HQCi06b2lhXfp/JvNZFg1UHAQGaZuWLnsHSmU1dgcHAiGAT6IJ4zL2NCpThNUbE7euDoSBGvXyexB1dNeETd2MXE8O5MnGKXD0BNJKrqZB8Sw8gRJwkLYKDpz7E+zaTUG4pVQ+aMHwvTO+e+vMRPTbo+WXDcB40YWWxcM5zEyDo8KuLmHed6l+mxZjVlEcG+p7D9at0wsIhSbeTF65LswJKgkCz85TkjP1P0kDkVuI1GqynzxVwOa/9kNaX2yD0DTT5uuhbrpoynt5P45klsU3fHAIXt+V9QFYUvGoEI4y/cD1wvHfD7Wai0aL3go0Qd7wb+kITAv3R+fAUnKUTed7hkD2Wq3GW036RUOH9NlMI3Ilu+H+LIrdW/xVVL/c9iZjRbkrJYAUlhjLvRypvzJ5F76P9sUjOqBUgYcKqXmBqJA3zZq/t0LiNdz+e4u5LlUizYAoixPCVfOaTNMQZVBlW9MLQI0pBybaVTASm2MT1Pruvn4h2DiWrPOcogNLWsxDcOO5/ZF4rDpMYdJqmA5O7Dj7vSJsB3uOZCvGCqzbdcg/wHAIT8WtXvXQgdyRjw7yiD5UP97CwdU2orI/aV6M/kbMv0qzcrFG3ZFonydnw42PpQysUE8hkTCaNIUkHFoeckzyiqxzZMcXLw0BKkq411RT48aZOO6aZnyOoZHVVKWLDQUYHwQASNp8gaExyZhvP1gSlht2CwRREq4gdkBZxbBcYlUQxOqon3PtPfxIljgY+3wXGRTM/m7ooDtUrSXkjtD/1nyj1ZsHGNnXw9+y5BxlYXHfDWftfKH++JKfHLnY6UrpPtwpcpTap8tcSxGHaFzvGiJgN/h+5G7+vtcHBtaSaGAZWF1EyRbxYDdCooYeA2ducbkAX/w3mjOa1od6NW8VasSIosAN/w4a+Y7oyrZYZKUUKQypOtqbumlIwba5zIVpL6LWX5UJuoK77YyqE0n0eDwmzNO2xNskbAu2gh9li5FlxgDks3/18ant7vsDPGUQgyv4PrnEFa7hNidACd2vdom12hzNjoYK0z9KCGKJID5pLhazerPgpY3l/5SSDZCl9eYV8NKoyzKow88MBFbotmCH2ImLzsaFX4OrgnA3tNl/vDvvIUpSbucQHnlol/fk9YcYgV4ROildYdzhz0AVWXwyqqHSAhkID53MOcZ7ItDlCr9PDXF2P5t7x4aNbx1oMyDZJYuPjJ97O0jhfLfUJ3d3wJtaQpCCvhkrAqZi2QIK55hIY9dJBoRV6F2wJ75AYmk6ohclQFhbpot8Ck+rufYayOySaN5OYbHj5mVtOl/CSaTwnZFv8IgKr0+P0A5sIB8iMrsjj0ux9bYO1Iiz7tdfPfNs/sYKF2oDj4gKeckjU3YRCoJF6tWugiUVs5rB1vzp587xIgT24Yp5MgqBbuGkl6wBl1oh6BAfipvLjsD4DxFGHe82+x/MN0xo/N309aACkjLxSugBXVCp1RhK56o9qR8qlb9QavsYAyMSoMrPsEzZayeXeeoh6hJA4KLz370ylooMEUKcR8fqcCgJr7H9cExx/00Dx1VjQSBd6KmoLuOLDbSQmNUXESHiknOf3mhjy2i39rmfnZq0IES03SK7xi+zpYnRcLjx3+JfHl0ki3Ci045U+NIIvPBFGlr2rD4qG/uFm9CYI9QsCbemT44J2plmc9Ry8qWkEGctbRe3gVq3SUJt5gUUbuap1ADdsbDFs7d+Sv9T/TDtd9ltEsNtqLbFvWdZGm/fbqL3LOlQ34SRH+1B36JIMq8SfRe3VUla2DBtigKstGLAZHjFYWd6d2Jy+lPt8Es0Pzo1lr76c7qEOj8BJX8J0SjKObl3pEuPWpS6CiEDvU7cYg0Rliou7LLNWkANfvO2M1Hbc5Ojybhl/mNrWEm2UsKg0TZW9jTTccAc6mMTOWDhrLH6Ma3FMOZu5qBW5SUguO0mPaH49rfYE6GVtu1kS9yRtRfEdiE1IWHurBeXtp7XQoHew8bpO/up8r/6Cs6hnrggdFx8z1OARIErLQFS8I8WlMzyAeZa05ext0LRECHlSTF7OyT9o/UZRfIQbyKJbjKA8dSkptAdpyWy5roFTd6jHrgkZyO8Yj0YoT0DSKjz49c+WnSy1aVRypJgCWxuwWrgd1GwsBA0dkHorN7H2T3Q32jlRI6tJg/Fwa8IMIcPlFW12ZN8XpQ0t9F67aBkwhj4qcu1f7MO/Dl29p8e/sRSDEbaVHiI0+b97L8MEywwiAtFLBMnyz0TgMCSdVShWNHDSQ5OGxURCHrpzKxe9hqxdP+tWPKygMp8m2R26957mns5Ho7PUowx+PR3P2I+ggX91v6VaVTUdhkvct1VuuXy/6jfbVAybY1sM0oHvBqxBKdb/mo9Z69aeflVOUo1h22CX0B2RFF5PaZn0xkBl88X8U1wXarhYfnGFWXo5iqDHyyxcEeb2gOxSsDMRGrTMy6wRGtlNvpBDPXEE2JcXCON30S1x7c1c0KX/3dwY70GaAsnpkQe7Ufqk4MI1CxHRbtfCKuADCGBUzBL+0TrAaiDAn4UNyzZQU82Sfx04nauWQqDawmdG62+cQMYU5/aNXacxH5jxM2iLKiEXXuAYY4nSk5k1tp9hDQ2tPVq+gFXeTGvxGf1C6LNeHLmTWn6HaTQxuX0Q9Dlghog0dvcw26XMJoNiK9oHJJ4GlSYPTaMsMuChfkMa9VAmip0fdDeCA72n4xtp7Q3uoqUs7dZGOJqOF3XsPZyhypzwEWtlvjgOk+haP3WV9YL1TeKyq3DRgkNBSvqpVuKyC2V70FDybQCVT6XzU2YByWNLEhA9u8P/4ff4morKtPBcEUM+JYNMUsE8P1/qEFieLQNCDEpFk+dC1ygUvgNA/iLnv+rblG/NMrMGC8hyfNWmnmpPafYQMhOnlxKXKDNcHCdZLZysth8nUQ7BQrdEfFs5hSymEBQLxXbPXdTb07ZnbPsYRyhNZOGZz4jIifLaS0lzCbUiqRh4oK5MRjOouDOVyDS0da+AOidlREjHTjszG4NGaeErYQFa6AZ329Bi9rwRkkR7ZDnIHbKZ/CT57eOgCdhxSn7TQ8i2jCArCXe5D6AHVKAUP6UPiOOnzlyKJe9ehn4z+QsXaI+kPFIovO0Mvz/3hMtQP74RLTHwrogAXdQmeWlYq7Xfj0qcYNJPjRjEDPl2NRNmdtJHKmqByUN4UDi/qdlNnFi0m+nMiKsKkUFMclpme2SCR+i9Km690m/Vc1tbZJFiJlsjaF7h7GaKdPHm90uuTIQd+MdzOV+jkLzom3CUDeQvQ6YKaIdzvx3ago14pCVv9BhW8zqj2fZHxVlk3S91v9uBK7ThIuRRx2/Y59utoPRORNwWO6G4KDeRzqUNt5xs4agx9sXb2TG/i2clvCSKmJcdzB1uMMNn6agqEp4x24zK/YVpZiubwQGkGw0btGoEmlNj6qf8dMlhVDR/Nz3tQB40d3uNilZqDh2TiWIAAUJ6LCOA6B/AzNbYLk48Z1hmfOWyo8AhleL6kj+lfDf1zTEbzgqEYVa0C7Axo2tCn3DCDZn6rV7CWZlUUtUh0sV5jvs3YUcECvLgVlQT3GMde7NtSLycwyg1AfW2IpvzQucMN/FKsjjLNeXOM7ysZPVY7CpmAM2PNoALv2QotaDyesOPvrGv6C1sSJJOK1hECfSPVaOf30F2R+nZtz1gYTXEeQVHzk2XcBk9GlvyP5uRbloljrC0ww9+fi3hUyHs1JDru/IG8Hr3CebrU3GqRpxdbLv8/nT+lg4ammvHCMlRL2Mo3UArJt9Rsc/gV9Y8fCOlnWhCo18Ww6sBq5t9j1TUbB9SSSyBOa2hq/0D2OrTOzaD6hxHUMxHeAnOsS9BolKUtAwN6LtsZS/LdCCq2wGHwj6diLM6S4fZQ9z/cyOp4rqeOi4Ctr2dwla84MqvhrwBewbetgATRBJT7Rtid4LmV5JtrqgaYoCJCd1Qy54rjQLDVZkhDrOxhRK39jdaDiPBAPR4VOwFRkbnsWqqtzjdiHn1qio/E9Qw79NXCHk6Wr8ts0zODbqW55j24KF+hEkkhMOmhFCt7lSMV4HKQln6AFvdDRIn3QVFZg9iT2MuKmdyMP0gl/l3BjOzViWUPREpD61GZjOz1643EpgtEpF66ehu/iQCdydNYVMPlzFQknc5bOb5rBax+lvFEU2v6ZI0lsYtsPXTv7tGRw+OW3o2rFoYeXHSDe+1/qfSCttq05ivap8Pr+5/iD9VrbDSg5kKxu/xa+wtgo+Pj/OjD2er9jD89mf+HWEMy9rh9qGKxB+UkZBW19SZp0u2YnerMvbxVdjYuXPtnlUlt7tGtCUwl7X3U6OxXjEIqNnECGLASz+0baLhtcjQeaLgPgNOsHYDPA+siEbF8oYNcuoWCtM/B7nrLG+bMo3hefvlhzgAD8XsJWRDJYY/ouRe6AvNuUpgMmU/pa1/Gm7cXROGV5eIBxMLAcTYgn7btsNCVMHYvI1DZV3xQPEL4C+yAozCSYydBTFaSAxXB886Mvw+ysu/As4NPChCe62SHLi5IvnqfRu0yf9gTVlN0KyoPmNwJPQXBQDycAf4NLkqN8lKqOOANdKPijJYp6rmfJ7UR564p31lWiTh5cc/3QH3sKHeipblBIeaUfUYX6ZIEQ/U3bfwZiY/eV9G4Q7OiKL1mIa35u2s+H4h802Cx72T3sPRmkvikru2jbKdTTEmL29P8rOLzUPXmKKQlgrSFF+7R4P11tLwHtjCSTdmNeRiShy1fDwDfXpWI3/3ovSTd41+oxnm1PNraOeqbsI5KScZwcPaYDv7o4QUh2I87aIz+v6o5wzL2mUnEWdh7lm4Goa1x3Pi2p45/StbH1z0gEyU4kdH6OrsgA6bCy0xEBEzceXt0zkvxdmFgbnuUA2BR6ZULIbsLjxDeHf+0I448lcBL7Hh0C4yafWaczEwWD+mHaOWoZMWmsWC0V6m0vao3fpa9EKi8JmvEt0BRQo/ypXdCztEQhTzOKisCxCNWn1qVTsK50O4x3GOtelZsRId6Pyjvp5n3PZ8KBINNeee9o0uCtVhMkov/klQHfLCRnSNslyEkQ0p2PONr3kTZ/iCRsOIPWwRhYwszYsT8QA8gdsD/c1XZtsyTxQfofiCdrsd1bOxUGX8s4/MiWJuvVzAT0ybCHL8roMNtQr6LfFHHmGyShMEAzz8Vh0aYFZ0zB3YaqE6L6WikaxUCbtpMkS3awyyNDnRkXpJliuCRS6rQwEUHi383+Go63iZbMX4eBmqg/cL4kJB506P20JvY7ypgc7ORHvfluTfHgLLUCv3UkeZbh9T/8bdmQX/FRnrphLWl/RUBlfuLmwZNtjx/0bInShRq275JFucvLZFdIXy0gRPxxesWlAmHwC70M0aVKHs5EyswzRr6DoaC/gVR5xpssyAEEnMR52ImKwvEcWbyCu/O3xTizVQMrp5/eXaDvdGYJXtyQ+fiiiU8NWuSquLHwV9VHSuX5HCmOm1+rZeUDSWcECcS317Trb626nkiBRP506GZcAZe4oyU8Y1tm/d/709ZmUWXPZp0jQ/3UHJF8DDrQB9caqh+5ZJcWTe2Zdk0a2FRnup02Knxn/X3DEJaDfJ3ujCJ933lQKtnXfkD2GUOTqVgQ/Tay1lco3TKfuhElANUFqM6P2PKzTIZX5rADHUrjjsIiZRQpQ8cZBXarSffOOysuPzs1oDAUvRjSZ8L+ZjDAro9GFzzAlB/4Z+RwqyeXPSBWh+hzHkHC17Y+uyDztQuw9boWCFgG8fsa3lSop4mg9twIBc81o9LnDEvc/oLoqwPJSKYByQR4XkATM8+qqiEdfKRKlgVRTjoSTi7rEtQLbs5tuOlM+jQnNx9WY7helZ9VmNZ3MP/66VGU0IdQX3jS3gIaYZgCqPi/JTGxcSrl2fWc3zLTAomNZZu0vsRrovs4kyYycYxQjwa1XOm2WgRDwZhKgkCiDX2wOQUiLyuukKkydunT3qnkHfDT1dzU2gkPMuQH23k/sH8Y3dx++WhT5D64e1zwE3AR68O+QmWCFErdQovdGbA+fXlyj4qG9h/Ky3RbcYj4gUFNORLgNjcQc4rhcH4cSCFyIqj8V1EKQsY45WcM+0u9ojKR0lVBeO4acagfNQ4uSOpR2dgQy92hKfGReJkG+XupWd1tQV28fLPeVc/XXugYPHXmvdE3TnvbbcX6JIYfk3gt/F1a7wnEC/YdOYTxcjQkhLVKS3s1BtfwfW9fI6pb4EF9e8zh9nRZrRXPlTctnBHff3A1Jy5RSHDSeFXa1Ee5KGJlnvtHoi61/2bCxqCQvfx5yUuyIflnHrt32rnh/jF2vqYr42LM0E29g4KI2D6XyigFgRuQxOvRfkOVXqRqigSR7xDyxPLnQFc9cfREu0I2+LSVjW7da12q5FcVDlAUnWVnVuIZvYLT9XM4YEChXdTsMaSmTQ6v16JLIb43uugckSUNpFcAomAonbXyOoFfgy/Hza7tYv63mVjLL8odEaBkD6nxEKynOHAD4MqvipiT0p/FJNxm2tXX/Gs52fZH3mhIQjx8Syfy33UC+Jv5XkOfYb9o5CKwAlWfcmCdxwrJK5hBK/jK3MkBoWnhfqJ9WP1jC6K9xbJD+f/zOq/B8465xrxAd0hmDY9iicnCUr2rELB8bQQ5aSRDtMjr0cEjmmRdBs0tNtumFTKwKBj2kqU2+ZD1otxiJ5zTJHsomqXUxeNA2uFfVDbIscUzNtIFNjzaPmf7hFiFDAaAJGVq/JSmHr73K/z2SGcd657Jwq4O01us/6eet3OYBFDanOE4ZB9TAQHWBMlkPwNeyeiBO9k87gNKnF3jODYq4LXQdmmVMeZiT42Q4jfHUvr47a18xmcSST1JiFnfjClwwETG8YqtubNSGMBoVO8WYjQwAA6JP2FsBzJ028J2LZh7z1FUar8r7P9lWxrjDv8u5+aHn93CEDAmjjBBqMnkf6ImpB1wyM8O8zQJ1QeXxVhWE78y98hhx4ev63f9uhxr6EJuz0hUXe1x3e0tp5iVF84l/1WQnpThO3fZx3742C46sTnsLM+GuydtAXvFWYjfEAa1uC/jkqEVGIOB56cOnWsnJJlv6qVJ5FRwMScsC5bC259QEEnra8OzmTJoFM+4b5Sy69JX4Xww8941TFdpKv73z0tHQJvNEcc58QPiyYVGd+t9Ma2pc1jfwJ7jQFpp8/JzhKJYkn5RaDyZyBcFQhA5s/qm12/7fwwAOAHrJuW/epOiBu+W/39rUzQdPrVTivQ9gxgTuVIcm8rdWRaCGXrbDU2L2dJW6XY7lE9EH/Vw/na0DRVgRJSBUnkTgUOawaqnJBhuIfBiCLJ1sgskVnom9bCmgzpi2wxTwD8+NrfKLvHR+0oWxJDbjUQ1x+ujlrvvHalLfmuD545Wy8Avj89Kh3vYCrNrFLz4Dj8uPLxy0jfTKgjShVPOZ5UdEX+9VEwRoKvo2CP3yL1LHtbWElLxGHjDWPtLVerQ53hf0Z5i8qiXwRdvSQVann0iduVTS7xAOENW+v45O5h/BFE9D4Uz2NmAeXRKsyHoXumdv0C7kvDtK3Am+92oNcqMVPwj44cZCT+9+274H8zELrs1OQcoY5IBrruJ4QIkdZz/Hdo12wmQnGazX87EPiQTrNlEwfZH/nNfMXK2IISGN8YEvjy4KbrUpBiAu+pzwxZqaIWaIahHCwY7BY/37bftK30TWacO4NkCx677tp9IlG0RtZep374xN8fchyZDZ/sRYPNu4wjqpjmmbnH68xhrK4vgD73nEKjPJitpkEeYPt+OfsvU7s2i5gioz0u7fVloUGRuDiR/cZW8LmJK8CjTm4DKwumK0EoiqK1EacVnY+aCNOWq3Iznln8rAWf6g6+0LiMnGPko13XjlXaRCBHONIhtn5tTMqJ4xiICBCT4+0BQYkj0AQr2UCyhBmWTkwZdtf9ypEpOPGUS2kCtHLeE52/raH6Ykg8Y5dtCo/5AsqUw5Mw+i0+k7GJ0VFuHcbYA/2diPPXY8BXOpNGXbIr9DlrBGiQkb6Jrbzs4NJfdcOJq8lB8ApnJdlIljQh4PdmnP1zUokXdaE/+mpH18rzm836YOy13ExXZzhUSnMUP39sMrdostOqoIeF8+RS0hxD9GnHsQkIac9TNnqgHepqvldUmIlT976nrrMRppNCxEGR1SeEnywUKbOrFvT39ks0dw8XWm5IDhPfblOmWV8Oid4trx7RX7m+sjUYHjFSyQS55SWckrtsLnkXw167VTRH09V1mFIlfVLxNIYqdAq0bRbWFabfPd4ccD8BtwO+49XIy1DYD+xWFaKxGXpT4Grw5NiX8id9Maz128gMJq0jB063MlGHJuZNRyd1AYTOHH8N5BXn0XExoXve6GepuEsNxUwozbgV6OjPbZdY8OMCEE0dWfMOeQHHWthj7lSMepuJbcCLgGNdvSyO/gPOAQ5joROLxm8vCRsglreoPx051WgjhTwa9Djrx8BB1XCrl6YE4Lm6JXS0Bro3thzyMveknLe/Bvhznyzy+72TOg2hMIKpRATwFsMgcQCotmpyZ+9f0kyJ+mP6UMmsXXwgPaaAEcbe+Wtu5b7RTvzBgsQsbSSqSsVA+cfFZhrRh91NZsvXHC3+mH8jIFIFDY57S4zbTquSOr8RsT7633k92vxtK+w+9xwU+R1YqszQDaj0UT0HesJLv6c+ExY/8Yu8AlPOU3dOpd30GrrIIhlzPEZh2cXaGsHZXQMiaC+WL+DzNMyzm6pxp8fb7ySf1bvhrwOEkjcDohILTU2JqoD0w2ObQvxu7tPJbsYq/irBkCYC9MlliV3sx818SHoBHkKpan4Ro04Guzga1la8GV/+NE7qLV2uAr+AJY7VKb2+5wtyLap4t0USrfNyTch2BzKXxIk2MvBROcDYrJyujeHemon5b4WL7GdcEuwFRtNrJaxc1Ba/XtvRZVCpSgbRFvRHfU7m2bPKkow2nd7+srOUtrA7SH8DtYqntRxAFvo0C4KbgmoOMbPuxqBszIOu2zmsiTf5BnjMSTQClkV4pShtPTQDcm916Izv5fNkFM+OxM+yqjz5AvVHpKLsLkaA/j3OC9ThfP+4TXUw72k+1QC0k6mt3gqj/NAIHBpV2CiYpxUNTPC/9h3m0cnViIg+SXhMHeG/jGSOPHTZNa6GFjrLa+75rNVJSpBzrUAh+xh8gOqs51cwnUpzoLUUVNlxR++Ckl+Puv1Gp8Ado767gb6kfr4N2Uqz6ueEXhkPcSWA569G7V11HZRMr23zZi1sIcnpsg5jEDJpS9EjMRY4h4aaF2Vqc4dsx5L+CgZuh9Pk5BxEZ3p5I+4Kk4xFU9dbXu2ZoVzceoB+67NZfsRGZlm73N+O9zW1sIzE8Q4UpG3Fd3/HRSm9tJjwS93h6YlJxgCZT84XpmKxztqqtK6GvMp3nqUaEqOlYfbUlLFyM2R3wCzaJ4OKLoOyYc7WlOixrZ0kJ6+o8qZ/u1XHd2wib0qCLzxB2JvVjyo1pEk+qpdIzOzzurS6WHM2ZdadoNl84L1DsivrgOaoiXlkOA9uDkHEoGjeca+mwu33Kbh6J/kJKJ0X6DezGZxqdNBLh7kcTBMO6I3/mbV0ypSv8JmwEPPqwrSZoSz6L8+hmEuFNXESdTb/sMnDOn23mAEhps4mO3JTBoQs8kpbj6b+xSY4E9DX+wtRBMSSCcoeeqc20DiEVTo1akEadDbl07SJoygSJnUzp4mfB13HQ4Znjm6j5bcjLA/Ow9OrdJgmoCpXarp3iFi/ocaKWn4YoP72xltPvFOkp5EVBLL0MrAEGYnIJ53RS7fUatpVIvrVSgJbXNQTa+/3DxZyrddIhUwfdy38nfmIz/RtbeQs5bYpv0bviP4W3cczSra7c+L6pauj6bcfyZjWD1XAl/S6B2El/itueeYMOBh4N/TIedJjbwRrIFoo/v8jc0mWE0vs6LinNWigm6qmi3o59jMJzsV+lz1lDlZl5Vfe1K894/y/gJXfkCqfh97zGL3gDoRe8a9L3GRS67/zqWHCyYcoJR0l7YL3Je2MRt+6+4A3l77koRJyhgaK4vdcYBeraOtbMB899G/TsoTSj8VfEGlvX3GZ+olfAUUBUJp0jpv65Z9JekSk8Htx7VmHZ9IH6BLV18nzTvriLQNCvWO/qMIDMFW4bltTibIWZWtZitja2ppWF0uzd5VwmUiDUalHas6ZSdHu4mlmRa9YBejUZiHYpyhHGwPKDaCd9em0VTx/Zg5qcC2sG/YMmLRgM43VlDJ12VOXB6mn4DoFJwj8gLfhJuYZtaoUDWUUag2GuBmPGc37nKG5sy074Q3h4ya/S6NXiufqxyr+ENC7gvS8U2VggVj5Seyn0W0IF/qwUjbcefqdXtxh19TaRPIilA5gpvkcef4Ms3kw0XyDo28g+hKm+MNZPEFKXeX8+o8eUX97161zuy60Vzlkl9QN1Tm1S3Gwngk6LSP3zgpz+Mbl6ZnhASj3rsj7dE/dwD2aCH6mV6p9d0M4KwJrpJJP+6y28PXQR7jYG7mSTyWiS03O89xO60yKg1ayPx+MM32HN+SfqKjBqTJlDuMgq9QBLezSBXCrMGligvDqLzcSuV9qYRccQpRujoL/n+isc55Fd1q2ciLRGNk6U6Hc2lDGnrjj14/kTM49MWHYkPclSwPQiUFchFaKbFB0WrPEZ6+Unbjbh5uwf8kgZZeYvXd1Z+U3jlpiEaykMWKc1TkxKUduzFrQ37zIZLPhQE6zvfRn1iOtXoXzcrM0teFmdVe8WES8AxaEJ3DUGcLAGre3A0/4g+efLnMDifJxTMUYKvD9zecJX6n+9CKl8eOSct2SjIv5ti9E2dvTcHPAPs4bXsiKOIuk6XmxT8VmD8UiRMTbX/eQ4+EouxFrJcL5/Nf6ASrpU6eRD2VxXpnj4AIcZQKzl83TZZSLhIgVsex5R2OXUXQJyyjDwc4EWaEvLnvMCu+5CUah+pubCc9yuugEQXzhZT8WKXPNRM5VEaYMB8sASlhRi4xI/qv2Gf/mcF9uJJ5WqkGfgPCUlOU3PC3YGeRntwMVcq2wy8tBka59wW6MjLsZeff+SKmnbTl1hj3/51KmLd/EyfWelfv36jCB0vy6L8xzG1pxeG9GHZ0SrSoCp8dwrdUSbpMZK9AeuL1Fp1DmI/skT54S5pyY5ae21qno2PcfiMJKpCm50trEqonxtyGklV6F2zbfLNLx8WrWFS3XfqVetE1DzL4Z06mkbxdDdnYJeLoPMyV4wLpyiC+351aY17lutMLbxd003/fxnJy3lByxjcULqnk3Dn9H/4eEoSnRxH/ht7mgi/7zxuP3C102yFy6u7vhSyCmX6IjfEhL6YomqzqpFvhGgLINfxcoXArOyXyNhokuQ2MFr5VXgvEcMmGS5VkIBynUdHHBcgBVCKhAkbmKOfmTn4sSSGq2pW1MoHAzpCkepoyXvC30niI4hD/Akagj5TGsi4feSrSy2qRxJNpcSlWspEJNXVQcqJElI2TehRTBTYYA+3RIBtbZRwxzMYfRt/melmkvOIh9yStvp28qjw1mBuPQuPap8igZcYoppvv4dqHiBv3eJPZx/1sNRvYCxDmujZ8/SP2f8JMUeVxAnKh8xTAGK5212lAo46Ik1iJaMCe7A89vku4F9nIq5pjbkrG1OB8TMLKZ0EiO1OcEQY3XIovxTqraIY2tn1BIlf4WDMjQ4TPnbgCHrL4q5HGkV0XGg4JPe0vobaVgSFRMXQdsCzWjAChC5+Cdgkh0B6xAq0QAb6RoOuvcOcqM7wQo/AXUpZyTG0Eu86W9qyZnTx0FxwOcO/LxMEheyfBJ2FK1X0PMmc0Zcq+WzPL5KjONk7g0QZo7nIVUFnu4KeyelZ2o2P/cw6Nh5w403WHZo/4y2QNO7EQUtAObFrLlczj3PzqIhld5ytx/d3n3nA75LF7J42J/XmTjlU3V5f/76S85IyBZP4ryPJVuGacgnyagCrPMWd4i2XGseMwJLE28WlsScIi7gXp+IT1lSuREapy7hZLl1zk+z/k5NBXEZZ/iUGcIaPopMmF06gy18eCLRXvSNN9ThCAgG34G6rZuSrXCPGOSCYiEH3ac68jHGuGEgd0sQIJS44CaWottk7c91n0Z3lKhdDHur1hZTys+qWe/jPf/3wNd/fn5+/dmdB/emmhwYS/uNhU6bKwNhX1QzeTrwzfw/2qFoOREAGU64NTA0h52r16QUW1MXqv7lECV6JMmRfpjJLdEjd4LV2LnZ75Str8Aun1heCVNEjVD2cuRIHhpq87WkzFSEIjeyQlkqcYTk24La7X+KOEgL8nsgrcCUmYsbSSU8T8a+KCZABJstHwQnUvq9yQEcd/3O4TiWpaUV8DAcpl/pBu/icvavBsB+IhOrTRSpIyFflu+eDKiZCtKzJp48wT4eQSd2/6Jb7jO5jbxgMhZM+1dXW+AVu4bIIqsASMPY6sQRbGSQHZVitvAYj8FCBXsScP/cFsmQEk7DKKqmUQpGGZG+YVNvOFX45G8OR764qZIF5ooYJOSRJ5M1LSYP6JXUXs0PbV+WW2q4+dQen9p51K+WVkrlLld1qRM6cu32RPajP/wI2ltfg0CsebfD+RnW8jfj5VTz9g3inO1+pBAJuZhU+F7ufvr1+X32633PRcKxo/vapImEAng2mWyGczncUqQtE+1MOAD10A1h9bbu9vJ9gk/RVKkrFrgTc2DWvN5YFVSEGam1xk5qeg/k2lXkFqm/Oj1pItCxeuyqd7qgmboVLqZrGsVtnOycJN8lg0wOvIcaK6UxZIYJ5BSiUw2qSDnSDO+8eT/LRGRfrxa+8boivJGHFVbOE8aeRLlrm/pjzTOUE1n4zNw9d27YWbsg6iUx5s/9WRsGCudlEtSUBbKYxbx6nk1B8bmUy/e9KQRQVbHfmkvG2DhijEJSLnVVMRmL/63kVOCD8nh1vmN9HyPt19uXZzfLLTHO9WVEbThsLIkuOczgMsd/Dk+d0t2Sl4Ew1HPBw3zMBZG+wn2nph7vEBgv5IvyDTVKO9l31MwUpueIjieB9O0b7QyXXPfvhq/9+zYWVdcIRQ10K2N5LTVZK5Sjs+arBKH3t9EE7+9ADd7LWCIN5ZBcXp7k2vFml1i6jUr8aicFvR4Df4rpIGuL5seQG1sQwZ5gJk0Rg19AyZWuuvLzWLAULUdChOdxG+tYGVbnsRXI1+TtuhFJwY0m1mcmv8gI4Ctl+f4RzuJGhK69E50wLcssZ91OMc5DTCsWsAkS7KJbjeniage+GKX39HKY58kV+d+oLlDme+dj5YuHTviUn0ItH16T4h4xyRitEQTmRWBIVHqY3YqgPiAczeb4iseyEy5jZIckvC2sQvou+M31vkrqzvZpkWHShq8mii95Q1u2uLxdiixQPdmAugXxNSWCqYft+3wzdvySsG74MFWE2rsFo8yaYeKIrQXG33cx3OMNflYQDa0Gux4q7ZCL811C8lp7Cnq3eaOFvMdP1WALg6lZ7mlV+scnut8bM/N7PnTnjR6IQm0bh9nrNai6CJYHCOJj9bTUJGdSw2Qaq+Ow/jtEzMplzwfZFhDy5wAmfrets3TpikDDc1VMc2k5AoQFPq25ZGT0kE7pAZz/HkU56A4nOfxMknQmUrvr2qhaEGfjqV9bh/D3QyOfmKqFDy7DMPpGNpZusu0PQN4g23A4qBa7TnlFNFqm5I3USYsWcGkxhibeSESM0J3rpOGq0gaGOU41+3FFiIdPrdvp6n3Og17/aoeG2qlo59p8RlNU2xLDjTCGz4S09ncM/AlaapVBZZXgWKaKw3l7jqnMqgVr+ynS2B/ozc/T62ZCPd8yCnIKWrUq532AIPhNJsvFlAY2TD6iRoIZKppezjLHGUdSZ8AgP+7eqTPntElv2ikITtNBHszTo7RCfX2JdGRbH3bbw91RbP4MKIMvSZy8VHJvEOySRAK37yq+I4+k1IEEgqGEJMtvNDEGd/QZU7piY2pC7Nq4CXYtbBibvenibUFQeUBqT2Vjj7lF8eUtftkyFmWPMBUuh3z8pmLalFLgdqU1qcYJsj3R3TbcZBD2VjIYJ2VmBL8/Ly573zdwfd+h7V+OeYv9KISD9aGYOthtS56xw340iXEME/9m4IGhdOQADS138AjdVG4WMUngl1Jy9s4WelOPVn1Y753vvqa5/7oCaJbTjNKJ0kcjuyA1BWQj8dxy9RNal7msZ8kqSMhOoY6SWPdO1rGR/YdtDI7ZQtcrjuUemVzMuXNtfl7t9eF8cjxrWtW3jbjZ+GXrDVt2LptwPt+eHJ5qxceufynVuaEzek2rJT6HHIRnSwW4aycprds24n9nhYA6u9HQamhAKQ0Z/d5h78+l3bWL4i/0v2Bb/ElnTxQI1fddDQUrAEFH2u0EnsSWQwuJJZODE6i6cQlADTQ9KoVtMX87+CTmaJkan3+OxvhtjkTsGxNm61q9dUVlrdZ53FAO3IqOYO3Tg/5MycaQxSicUjbuSrSedpqks7s+WDEV6armTvE6koEi8alSDQADSWPYnTO6NWFefzZpdeZbZZvTA+ZiUnIEHJMl+SUo2jFGzDpNZYYXi16ae31sjmZXbVj4x7OcnROP7JhXKRXqJBZqg/xfQA+zKqqPMsPYZvFxeLUn+c21wmwANe0UNoc+l7GAnOXKVo91JMRiSaAbKDlI7PzThyZDeQTErFvx94bHKIHVK0ljdEan9BLxmOdoA4NudRDymQmwe/Hxj8jKOvMhkJBXULGqXkeTcXQ7yZ2885ORvlhIup8Y/jXMyv0Id1hVf5g+KUuxhGmcNsv2wOsxJq1viSjoFHMC2q/U1CfxSTlBLUXt6Iq65FyPxo73DojeN00oZLhR/xEYG6GlcuocLGzThPhn91qU/xTydF3ofRn1gnDaOK8VfX4lvayT9qL2TNPAaNmuWl5M1RDdg+EFABZcIlmOWQpWZ99eSTCsaEDNz7l0UY4iHtsYQTPWoBKw7nkZ/zW92nkJfAhdZrNnngsAPSNtDqQco0+NYDRggeOSes9L45gt1AdK9znFpH+75t9HkE5XSstP9UGPE3YLInmWlR6pg6IK4ISBFyeFI/fbSu7yVRFI4Ww+0CotwWV4IPmn3DJPsQZXTFpvR57P/0v9zxUyHGzrhgMapaJsFDDjYxq8/EExd2vHAO5UdMOPIZdyzv5hCeDRj6jVHIkNrydj/tjODfIpHYyFTFiVqjCAcPPRRhCGbEtqmo/GaaRa/ClgDnTBl86+Zi9BX60cZd1eELE7EJjPKSUpw8RZ1Itj60pZJoe5aOx74Rkepg8uk55TPssGOvzjWRtDynjKBsLTinDwtC1f0Q05BHdroavZEkf2JXE5wkyB9WDfNhc66jf+LruhSTzBLS1/pDmE5FbTSXMaHbNK2w3BSNRiZuc4NPBSyOUFpr7mDLYZQSKZKoOKE8raPscLbzPA0Yt0Vto3l3AZD9SzWiBzDDQdqSEoB59zvC0HZ8UHmHQHU1FlAANEr5veqbTTzEN7PXAwzQs2dVkYNRKeEeEku8ZYa82EDi2cdNfQBwlZX5/W2sPaH+1LFp/r3hsbPs27ujB7kBbuZ+/7CI4VSIH4RNEZmFbgMDMOFvnVRFtKuDv5aBSq/5F604Gc0erJ+TDQyW+Cng7KqGY7GOI7uH7K4VZSlzuYhQp9A61GVkki0DgKQq0CqmPGfarW8ypVLuhJvD6Mz5OBqK7ZZdlEwT6+NAqi82jkxKBDVeOHHPlNkyIz2uLtTafZKsbqeGEU+XeivYKGs4y9PHqkoGPvPop7vQwPC+Q6jn1G1DZk5lqznyPFnDTAageJHZJ1SWzqO3vOkSiA7XMk9xgSeQnxAmm2A0dQuOFXzkM+5hmLF6dqpFeEajrrBEax0EjvJvDiX5mOg9+6BLeHl+cdVs2rQojv/byxRTQZDeCxCKUroGw77eIZDCead70yq91XL8/h6SxgipWbKkLfq78mNZTDzwrw9ybrsD3nl7wu3oldjH+2jkaOx8uZWWQufi+29IaaXB0qC3WR79wFdofAB6hOWY0aXD04jG0HfnGOZ6sn5caefT2hnCIGN854trJERnXxJbLrTpU416EOiRdhMmt6d/QUfqlKS0CllMjxSSU+x7ls1Goc6XNw+XCMVn7xZVR9nYgyGxMLnlH3PTTqcPNk+FLlXqws/AFUROXiaegMj5ev/LOlf51MYvWTto71zXOd848DuS7XApnMMCnENlU5tSHgecRHkxIdf+8Zsa2yLps3rv3rJgJB8wcIIMzeZ8Z/JYq2K0CiWE4HTP6sLOtD8L9g4yK7eVOX76D8GkZ2Eo6ovVLJ2mwtRC0RpEYkWq+c+XwtgmrPKdmyZ3SH4szdBc7v88w4repoI6n4up2mQhh8IbBI1TyrTLVfwjqDY/Bd0Ai1EqAGfHcTOGATwMgPlk3p5M/mpuC3uJVhuSejxkYtxk0dXUG1NHcjxqbxFQ3BZkmGN1z9d0VhFlFAIvQO6Q2h4gktq8BsNQMNj+ux1df01C1teRyv6HcK9PFItAUi0DhncOuR257dUAWeta0oBGKINNxj01NTjMehpmWujy8cm6KcR07Y+ibnam1og0oLfiyRxRAgxMMBKF3BUkI/wUY0OSlbcK3Q0QhtQizlWAibMP9my6E0E+DzM03O2U1EMuN5fH4OCLXwR64krXmucavbCEM/i5JV5G/+SHODsN9+4/FfKzWAr6E7QJdBgDyk47PHX1nHW4qREkxu+KzcJSqppPtBfLawWIoHm+gpEL7tbtOQF0dLOu1Jw14p7mIVTfn1MgRMXp6/RhPV6M7Jaqg9vt0Q1OG00j2Xp3Pa5PJM03vvvwARIdxg3yfE6lLxt6dBiK5ZotBc5MIh1V9Abf/lom13zR4+TLfoRO+fqrOmf3DFSlwvJWdyVxK4pcGoj5gbg+/JYEPPD9lZWJyexfmn/PdjALL+2P+5i7sQI1enTjO+Rr6wOS56KAboZ5Naomlb4XvogAI0ImWKXAjvIafOpph9KqMUUTjKFXpPGAMpNzTDMvozZM2CHZUME9EH0ZShFouwav5+93yN5NSjjHPwD5A3JX73nYrd9/QfDrwJp2tx7NRnk017AF8KirAqBnQtC8n4GILURbdQHo6w8HV/rM4perjWhi/W/aLvuuqy2wDdT0h9sWvpQ6x7wFshdsvNX2NmyRva/t1SSaC50Zw/InMAtZOefe77Ly2LO1TDJv72ZbRMpMtsRYtaq6EChO7gxNvkI29lNbFtLVo00OQevSHeufrRla+o0JyvPZthEhRX1S2IQo7183ON4auMogRK16QdY8aVEqgRhbDGiGApafZwDeZHrCDhJbvDjPBgwV4a2Q6By67pSFWwK/m9XU9tvK+L2RxiUCkbJ2nK/OGIpZ9q6C/JqOqm0hoLE5Cnua9nP2xkwTcxOECv0PuQuDjGyKr2jA77mvkZevjdXP7sdrx+mmOION7QwhE6ytjh81UWSk1S7b8V+312qcDGP39/ec0bQlrO58HrICUyOgs3uxlrYtsbF61fHjdBBnujCL3r51qLcN+zqg+JNW1WOFrcjr40cPozZ2F+KCOrYIvHj1h924bqn39c2tWdt2pbbR8pOF25W9ZRGt8pw21m9zYAHhuTik9OcdD1532mWfQ14B9tajvyYuhGLwVQPED+u+BzKuCqE8eyci+uDDYzGr9NiQSIb7YlHCa271z8g/rK3DJ805JsrpkDQrcM67N9WdArd/QpKQ14WSKhPA1Q+L6MA2s0PN8MtI8uSvL89xLWTr+703xwrk+ysVkViBf94ONoA5yPclD+kaS33QeIGoIPulxQd4MIxJIFfD6zjXOagWAN7QyX+oKmHbSXXkFHB+D4oGQFF3ZobOjpTOGsTf66kWJ6eyDkMtBJt9D244K5APHK/NIX25mB2ivJRQZmWboRlOLJZbnCyPGPMIgxnvBb94U5xZW2cHsXDfXZV9B27/7SQ5RCvJM5qvf9r44XqSN+o/ZFosXBGEOckrW8sfbrTt1lZQlusKB4OZtNhsdOUdMWmz+FAzotNRvx+LXjWYLL46CW6/Zkv06+wgud+LM4Y5M91goAhZ8+V5W1RN2CAEMBqLv/O7dx/RfylOjZyM91AalClj9Twi3t+I3ycfYHe7CuYLOSglruSVK8pf6imGSuEQt7wGGHPaeW6ehvulRFGuQgGxPEhg2OWkQI/AimAStmi4ukPoONBvTXElZoaLszsfY1OrWEBg4/C25T+IfjqUWH+Rro4l1lWrwO7BHtaAI49Tp3Q2+BtnZp+6WLVSJr4FiAUW0Fa9S2ykDmcdom5r8q9XwzcF4YiK3fCBpfi/vI4k4PtgranR6r1Z8VZxA/LkSte2UL6/Rg9slNKtai0Re8YyVGGd+JU8kNmIJAsqtb3bWEBibNsDr9cMM3EAYIY4RB8rQBn2scno23xPep80gmu4znEGRPi9xxS0071I4TSuqBQozkVRm0GqACyaDPjGfk3bXIP46EJJdrMXjcy+NLGb90VSiFKtW0NY27PCpIVPd6+7Fhj5QhuKm3v6+IC/Bl9OvaziWfzjgShIMicLo0rhcuFNH9Mhsg0k0RqXftPfVVsdbn11+2stYAIZyHsslisZHbeaKBd9QSuXtRLESET4UG2Yl4XORQkZ8skDJuNrXsqPX95v2o2JBqg4H1fHb3AeKaXNXZEQaiYtkomFbAEiDNOwrU/buqkNSZOXgfvUzrn9oSKxyDlmIPYeNcp+6+7F6GCGO9euL0+pG472XpY4Ye7YDH6Mgfz8cjX/PORx2t5gIun8nCoUa776s9naYpvL75Gajc7Hmdkp0YD9AkyDGf1xRL7YLwfvt58SJyl/diwCi1O1MYwIlrEw6OAWrQA97SEzLfqxt5IeplgVH/dFlAkPx3e4OeB7MbI4ExpeMX6u6Kyhak4zEsH6ckXcrPhsXUdgE90i/lL3LCXwd5DMkUcjiepNlnIT0hB7ckgZgmfogkjrSDs+8VIsxMCXK/T1nwWx8V/SaIxsemV6N4Yi8IIJSMMfBj6pdm0KLQwoXU3nPKcfndxOMfTsKminSTzBsZ6gXRIpRuFr3QR3YIpDM411Zccg5SDlCUq5IBHoPInDBI3/LXVvyFvUcydf/BzC1YllrsEqRj1BTBFU1KKHtjVI+zNqi2iQloDe5GQ76WG4R50as3+pn9cPRmRO41Yiuh47Zfq6wfQ/KnjwaWmFFGkS6ugESBp+c5M1+EWgBOPtQOEaqeXWSDgVC/Ykh7CB6fcarrFXgW1sQ3zvmqXbLz9zyFIEzDwmag8JWTpzqwjvdtFNPWT6bbPo70x+Zf8NRgnauet3zIhqZXrmLqNkCgeOOXH83XOMds33CliQ04wMr/xGcd1h1Aek0ABCpWVaSTNLm89KZO1VBHYgffNPl+079lgJdqjiEiw809ECDSW3Wc+cD2YhlWzY6vopwtUjeEpTUQQKLnr9ab7dG9xXF1kZHxQGmcMvNWqw5BsCGXgVvuwsrHV3gH6pAzFYlPbl9Mj2Yad1PlvHajdfRJvUgtMmiK/ewHDI8MpO7GthUdvCGKagB31nzhoDVK45AnJdwOw6QdV+ux2KqWmQ/jqp9CUwAEwMXtlkJ/Q9r8xI2vUQMJ5aY9/fKGFudt1vVC7fJWTPcjFnPbvKp49g8b3u1PFlOASLhSJ2hczRqIPHU7P7klxhbZftaLn4KGUvqfyXTYDJZHujD/d2Ll3JrexhGlMUjo3ayfqcfiJYkHZS7W+B2j+CudC4kHAT5CAT3CpM4qvh29k/2rCox1lp4p6JZ1WKhd3ODVy1ueilr+K3lrprSNFTMqAwW2AUerlSzlymfnqMPz+eM8YwuQSF/cFCeDdmaZpkYc+8ku6C7KaFho0jiBCwZZAtEhhF+SGnFM2CmkC8kwZm9rM57ZrWHYw8yOo87qdlJVh3vFDdsMkr+Zw/5AQco+gU7AiqbObZQHV7fvVZxBxi0itbIvvn3VW0FWOBjb6kAYkWlMVIYvGDBnRj1GkjlVBnjiO9Il9QVizckLi82HU3zqLuH0aYQ4r+e6MVPnSCcmNiiT24lVHDjKQ3QM70LRdkjlWBZHTsxKezy/BnFeiYbuBS6cxWR2kzvLzTGuUSVknf4N37GbzljVV/Xuor1o8OKf/GjLI065mkrvywITfj9xc6JN+DmG0z/bTO1UNm/QPJw+umxOhEhRfbrGfUw3PVaXdYYrBcwSl37JGA0Wr4NhPvEwL4VJBKFx6pZViIXjg3NYkhyfAa2uNegEC9U7SWDKtOem0YZdC9H/Ma5MN1wISW8cVXQ8VtGz1Pigl9lzfRVaDWozfPJERrsiI+w1GpdUVTlGTER8pREFC5PXqCUogSMGKBQymh1WRuk3lyL6WGrBY5N2bel6gNyPopviHKFqv8dx7zYE5TyNB1jE9DSKuMKm+BSmSlxMDAgVneP7dJz3jdcgbaEYpz1y7zDHd5F/TSQPOwuHY84mqGtJqZMBs25ICQ6XNrdKjgaXy9y/WUPp8FOmK+l7rsTDMtqrNWLrcSfprjfmehHyv0PICxy8BdAxub4bAucjNLb+HdQiGqTcPSAVlqvGgT9Ji6PSRYGWjePEWQAHxJtLapEeRTXsRLd+pkmQ1h4yIxkxje+arIV0yJlZeztzEyHrgZ64xuC7gnMu9PUrZNHw2J7wUFGAoYlR6i/SU9+qzTuD7kMjypdfCMEP6HgVj65bW8vzHsnoyVhafOoODeQ37OTMQiIcU1m7GGmZMkJAAPE8QjjroZzocEy+dLnDGGuGwSlfd8chqa22sR5BihMvhjiBKKL3jppoeDOjlBq4QUpmn2rXiKDUrtrZSz8QPvGVeMmfPmRyLZFK+4YrCSAPBFNZcjbF7BvjnBI1sFiLyBZS4/0KSBKibwb6pb5KlQTchwbeXMERN3YQh4FGoP97sRCz4zL9yttNOKb1IChjS99S5+blDBG+gpesO/8SMmEfu9I3qQSZvD14hJgY2fPiDQzutoOFYK2mwWZ3KBcRfvBSwpCF3qNetiie8h6QiU0WM0dWlawGggoJ4Szqqx9mHI5riPv3mYom9Oog98UwT/MXQPfs/Be9qSwE3f40vXGXUHApCMtOFXeLt5B5VUCyViXA2qIAzEC4lNGHS2Q2EodCguk7lEIsBVx1iTLGlntaUWpeeckSboOjOgc3uqhAMHfhIEdRE4vAwnKeCxL88twGgQExntSAiKF27jgTV4pIeyOrHVaWiCkDapTquwJgVoaSvTHtihQMRkPh3MrZvAAwJx9KcyzMq77zkwRhhvvlikbwnTdkDaFFhVNgUdBTtWGiD+6DX0WrGNCKS1zL6WoN1sDtk7xsKOx5LZlV+bmjpQb7o+E9MXPyPAQ8c5q43vfXADXhc+n+uLukmzIX6YBN+na1vISseQOfF8oh7qtJl1z39whWLI/bjGj2b9knqLnhKBm1I6ulGP/EeQ8gOFXztGDNoaaXqB/YZ4mCS2zccUsd1FdRfZQlw8wRD76wHwMfX1SsLryLFeePQViMftYVQGngabZMEc3vSkbF25978JUUOHIwOdhRn5vviPfdZdPlJG4ary43kquvDKWph09qL1ZYfm16Qk15I3UEIkWg5vw6UQQymgQrxu/K5WHMEmM7un4KuwkEwUcwR24yBiSgI+uovULNCXyifMH0jZW7arCElriSVGDxOepM5UegOIF2xWeNDsb6VqzZFfzutf0seprFdfFThU+7ZFypYDxBDwPt8/jlo2TrgvVBUCX25ggIRUp2UJWlKIDoLcIef5C7MG7B3VXwSdfjGHnr/tsamBIMng4cgTYnarXIomV+XKONj+J0c9xwRrgsamfPSvFSHRIKQwMenODwEGOl7hSH0hniW2Wu8nkvQ0s0ui5ZHOv3/NTSOV9A29j7NHiJmDq4ndYIexCeHf0hDUYoRx01Ut5KKEiBwonbadR2RIh7FOYrwjBAhXEtWw+JqyICaw25S4g6BydzIMCirNZUDsQwFt+EiG3eulPbUyU9A7frZG5bsG2ivZ7OsesluhQcD5IwpUPZbHVlcGHXbqXnp2rer2cD+Gjxx5D6vwKwuP56mWPTimDON2oFBt7e1oJeW5wNX4oWRrZjddJBdOApC/SVztEFA0VdOXOmnbHm9ABDRo1CHpd7/0LJo1Fenc/3gTLfKrOe2SLnu/XEc8lqoGo8xBhYg23cJt1whd+GT9LgxWsUcGermZh1pQMo4RgrK1J3mBmPSSIKHqnQARV0PXPrLXzgBvE0RUcxAKVQMBI6EfI1LmKVi6Go7ynuxvQPtdB/s9ptRX9L2xTIgHUT8NWb4hNFMj7k64FFa2djWyBE8Q4ouIoIIOw44DYHl72E6oK2sG/shv0bSKke7/+JnwNdnOlDQTdHYaXW0Ws7CReV75uuQbxdCMnSsiMT8Hsgl9sPQKzOUXbeFJcuPnOnuklOLTOCmKGZ/Gp1AeMWVEMi/+JkNsPALxoQK5ka21yw51O/AceiK13jKpe0SierTBG1zPYILkosh1yiZ+123T4SMwNENjHzbQ2BNha4SUQvFDvgf1rrf5QBmIoz9ESDyLYDLJ53jKlscWA1OOEvNhE2jMYc3+yze1I6/O7P0Q1hz/xkrMzxxcQDigS5427Z7ovMEg8LHYjI3u95O7ulo1T+AAIQ30ru1Ule26yvObP+67y6mH7vwbkxPN34M8RHBHGxhtleZoZ1WDRWHUoMgwDlCsQuth3O97luC94oORk3J6LUa+gs2vOaQgQgjGZtbDnvk20zYD1bqNPtSiLWHNRS03DLCUSvNgHB7u2z7Gu7ktovoJZsMiVvL6s8VK6BvKwwMH1GNjRNAp/XIlRXEtKccIPL39nmK56exXXp9xf8duzVFPxul0EsHMlfu/pnlYcRsiubdYFhVwrSqQtp6Ag8m33EwWTaiHYa+GzD891VWiFUrRxt9QZ4Hxt5/XPeA3Ajfh/oo66/7+4p+fbFaHdKDq8Rs+oRiXJWYgEQV6AivBrySThSHVqjJHMKT0W7g+vu06ybEoMdsAMSg094k7jBvqLTIJV2Gy1EZRkmTFh3l+K2q/pKMbwsyexd80UFOafkdqksXoFVDQ8fOyxLxrlG5LJYbWtp9yQmD9S3GgQ8va/KL8KkF71r13j84fUNBD9GgSZTe8k0VRxalbwuYa2XN8uDCQaJFKggTLOge+mvDPv12UGoeDzkhOYDROODDJRno0zf/vhir8t+rJXdtQpgZf17aUIWwfZ0KQm4IUeYu0hgkBACWI5W6sSWfkUFPDtBJfL1yj/07lkYUwxHCzarVF9FntbZwJYRJV3GXOtbNmOFa33785S8kVykVqx4fdmqQf5pfhvw7IqFyGR/ge9wYdFQRZG+9hjf0OxcN4j0G81bKj+H8FtSVy32P3PJz44U1L4zx648XXGbkKBE1L+vp2sJ8K00XJMtbCoqr7uX8dNYT1JhV+LXytUmpB8byN3aRC4wBi+r0Z6iG4iEQFDfQUCxZTNf+tnkE++eEh4ZxZel6FGgZ8b7LHKf4rXU/muhvDQDoi+FWXS4pklRMVpSup3shFNagICDcyuE0DjoLKARDEiKS5B5QOeHpWCF3+pQogzuouKI2x/J9LK0/L74P0nuWDoExKx4EDIZRNVH5U5wvYADyZCdUoXC+3W7IdIhMmieKNcfEfdSZD53Whq6tHfx+IuLAqtJVLUeYQ940WYxI1nyDTBExH4Uazdc3bg2SHBf1G6Hc6CDJ3NcNZ3jHCHDOfa31TC55ow3s4EPkqDS1j202IF3CFuTE9yUEJK459mVsPBA3LOpOg3ZKBg/XFfK1KF71r39pRvih9X1i8qGpMfMrrLNlN9sCgFl0jSjyQspC7IcbF6aym9Gu3XuLFWy0UWrxDQzYqFOOvikMZoOSJzreSijLd6+/O5KEKLDXwVAa+URbodlG1vqUkwoH66WyTVmaiAZzpUpjPOIjg5IRaC3y1Y7TqE+w4l28tnDhuYqsAx+ZmRdgOY8hLhuHnsBIO21pnGDdZFVetFLWw8s6b6LdEqynK6jrjE9z+QGQAZvUdxq3FI4htpeZN0FsikhREBXRbRRrAkGpxHwoyiM/dFf+SaK5THpYRDREl+UETWyjNk2+5PXqBb9UpCjBCXdwCUHSZdyPZFGx3uepOKCo5zhpCyvovv9umuizBmJoavlOHsEhUEZMpo4ixyIpQInyphy+0LJlmZ32jNto1vSHLrkk5LTj52UTRcGe6vBvjPYl9rhvp5kn2CWxbkk4hatE1olMTdhTxphl07jFBCWxFkRNVZQlLzU/y5KOYn3f+IqV48pfqfJi77aS1iCHpwaQRJumIxoilkoH+EMPElkuGUAIyKMXRLjtNrhUvXSU+r7b06/K3GSCGUeM+FiHdba0cF6xHURDwgWzgf+QFTv8SkO9yeojDLUAXCqLfhSq5/ui7aM67Rm8wMoF5HAJxBb41jlLkrzs4+yw498o+6cysK5Ne2HyRRP1WDVrEjabj5pdUGSK3xaJ7svwChmxCr65RLkpCJD49gyV2lYtN5MoVjUUD6NrCNypJY0H8yczx1Ay4LpwfJNIwjV2VVuCpOjTC7Elg4/BrPT6MgnB3ZX0i361s9aHIE12sFOjWZWeVvf9XV8/pDFAsMlcr8w+g6BMlYMo1g3Vdg73WVIkbXfncnjyBS90ZMZJMYR6odB6TmS3mrbQV0faAmSTG16gP0LwgBwSgcNxmDXsmum9UUEdoLyIlgPzu+wn5YkmvC6J4Oi4xdMfRMSZc5kl6EGdmWb4g4d/j9zlWVJdptRM4+A2t1102Yna/mrutIXJBmkk0yILnoHJmIbwPoat+IdH6YSxIsD4CGP9D8CxjAguCkr/tI1TgVI8k6UNTyxQf5t81CTHmqsyv2d+1k7AVgE3u2iRj05+5/xZ8QJ1SPtMzZzJj8tDHva09A7Vb0bP1Er4/Jj+hPq57y0h1GCLrZeutqVT6lUqXH1w08PhvylUflEBtveoAXBwaGpOK6svFCMA873bh1zhekC2wpUTpwHwBTnXItuFG414YAY8QN4arWWhk4YO2AV1sTTa6ILWfvXwoptr2dJ6TH6p7f4mLLxx+cXJdZT3hKL6mtd3X0kzt3bFeOFkaUQueyCOT3SNmoTIpuEQBAuJAr/aRjOtxOivBEjV59zy1G0cTYPYIlhMBVjy8hRoTJnnj09WjZYIoDKIwlRWh3PR5CU69UFPfmBfBenj2/+USujXegPrR8St9Z6rdSgBHL2uOWWsNVLwQjGRVpSfl0TCa1Fj0cRCNB8j+zBj28vlcWAfG832SwliIt2Z2P/BkNoaiG1sz481gvjAc7JKAiSp4lpj97DVVa1p3+NAhbnFv1B9Sv3OSpzHMNVFOsY0EV5wUf6MQTLemFE0iJnQnpSOtuWdk25sQsjO3pr38qSbR/v2WA616OSiDkn2S356i73VVLRtFmm0pr5LR+PooUtcrdskxP1uv/xaYZq67K6EHFCbO0FuxCWDYtSIUWcrb801p/FD+7Np9ekQ+KeAuC2OtsHKtqAEiuMPuma0zEcMU8X91hVvXUt2N6UlCBEZP9bxDHzUECs0Jbq3Zek/hcMMUsLOwvDybypzA8xRx4f8T6DNIv4LwLCrswKA0EwoWghqeXajSpbdGSwuesGLhj+VI0lOIZChtJhU8QzjEBI5R79pod/3QYEZxCHpyCpDW5FlJXBPGG1aoP6B/jlOCs0DIQl1wsxYMWba5wBSrsCajrDod81mR/cmYAABSzgBH8QEyPzTaCWBLx86Zxi+DcfMt4WoIxYZZWmLhJPldTLDhtgZ9lnrUSbxGauWVii5WDpdU6rMsr/R7sXVCSGiYqNCO098/eg1TVqnOpIy1VggJRHARBjOFSMGerk5GW99duZ58zg92L7JAxVQaOI8bqEb/TgMlgulu0wOowJWZ4TvSURvMdMWRcc0BxT3WLLUcM/jbCZpXr+RILNc6kyMTzxRvi3beHGCRnr0I42NCsWI7wN7wkiDbBvN4Zwa63cJNafiMQxMRy//HgTqhrCQwXpbGxVVRriDuz+S4zzPbqCdZODfDH6tBn9I42gAqMvocAk64RZUulVolbtUeTHOPWdH34FRRRB9VGG1MudS0j3BArfdd7C091wdTr1jKdbGP89FeVww0PUxGtHLpOkvpDxwWVcv7LIi1PMyCcSnB5YdMx/p6mI+J/DE/BIKJ/ZEollcJ2lscHLrQlVbTZQ9LotNoJ45RLrZhzwddnogi0Elsu4S+2PlKGy99hHO28CdTRp1dsOrQyXcKZuPSZIbayZhrDrGoMCgStRS1VeVEf7AIfckI6qq02ANNPseYs/QgMyQ5ksCskk13ku5vFUngQHdUUDWOrZoBTFvyb7lsT1EKEupnlQLEEdkfy5a4gFM98WBIM8c4NJiBzZBgDNqy+Gk9qGxgsJGmV6JzANwJfX0X/dERpG5LvjPDS/HHerO3rTxLjbcrKi6mzIbt9W0GMt5SRyweaBTQKFledOWISRuWalyYpw3ApHu7Zk2qdLCfXuGdL8g1TAi9aBCPmFro9UBQdYcXV2pJTjgQAFXclJXVQnWuH3+rl9XedeR/xFI0ip1TNujIBmKKJEqdRC+vVH1qRpkp1KijC3zFqc4SOd0+Nq4BZXW8eBwy2jk1m8owudI9jHX3PtaehPJKPs7QAIlrPG5QcaNB8LNXHoPCBmM/RfCn1vf6kpHKZ5Qc6Mk1hhW+r/ICq8w4kmDBEmpaYCBfjm7eMBjOYy2nYl6L4BrqVFq4JsE2h0ZWs1LBgeOvub0EFuN7a8jF+fOakF/9VIVOOaZjSCm+g3ZxduDoq6j/pWAr2ImoHD37MQzEtkrV8Qc/0zxeh9/C4TUesDGqrxxoT/BKngwIUTPnhGziknXUJPCRXJOxduGCNvB+pZuzkmhpr1aZI7X+f9M82NMbwLwAYuog4WVfW9FkWVLGH8i6Sskcm4bD2sRFNEzhQTah7pSY+OwSW/xe+SUZ145y3mcj6p/jPR969Wb4LxfzS6med8LAzVeOQVdRUxhWGoLGPbFk6uXKcUJYpfLINQjaE9Lfyg7GXm7gB8N+yR32QyFRYRtCbDuqZp+KRSe7HWUSUlqebCa1qfk5urWyUDPpXt7wCP4mvHyKmsAvIF6NWJBEs+OjQQg6j0egHNlVEnG4msbBwPwrTz3pLnelpRttFTeCZ9qw4VwXDc77VKS6tg15b9o6o7U6ePJLPbd4Pwek370f6ghWXmA21gsuo1onpvllz/ighUtAQxrOKeQ42czP99Ga9YlHG4/Iqbn2sI/68i6Sadvzp4srLDfUrHLQ+pGM5EuxID5OYtJrwgyu5+OaNmTDhMF7HnzZeH4n1pcgly2aDYwr5oHqg9C+YR/gxu+M/Pdtft/EiPXyEtDYElF3vMYzdTJX24hzLgOY/3T6rwZzl6n90KymAZ/t5U98jR4TTk5kVT47MJtrwa3Rk7oPrX6P4JLXcIMtlulnghH0BFrBHSCP2jGGi4wRFnsUeORHQ/1fyWE7DRhbSTjR2aNkvL/aQsxbaR4ZT9XTf49t6Erx6pFstgm1KW7vb5M6pshjYJx8TwsNZjNk7fA873saPSx9ujL6InBz5/YR9yNLNwrkBdfFn1NJP7AP5x2/EISn336PXzeouBCkTzqj4by1W9gacq28hNSG8eFXR6yfxtAmsvdfcQZl1CkOPVedj+y3MAkihDVvsFc3UIzBsbX4Z0dvehvnBRVHqBGfDAiaCFUibrrnlLTDYJdGeX/d7GJbgPlw6mCEF+OgCyWC/+L62OxQyET7XzoYfG+eluhlGKy58xfgIJEz8TxjIHqr2HtR/BlGrKZHboS5EcUp7hndjPaKpva9l8aSAB6S3f3TbpCsZT930KHaNps04nL63JoFoWcCj5MpdJ/z6svF8ZQ1zrsh5CSf7zMMAu5lVugTd3h2PKmjgLtuGeDGrpu+FkxOJDL2inAoWrKoQWzNZQhjM/oSy8UNOnFGgMETjE5SZc1ryLZ0xHsjOr7fc3KrDTSeWmadHqS4k0R9LuddzEcRpaKrmHio0cLFBwIlqCKy14SN+T6/ASCcTrRkICOVe2nj+bmbTqh5BOUuGDqyqOhgLtbTWkjBk/IBBjqq2vk5r6/ABazRGZHQBraMeq2oRqqTLN0KIbvb0qP+bM7ioU07LHCBdBwZwnVZZMChzME2p47ss1zsQHXxNP+3sb851SEiQQXEW+UG+dMD2yd2CgMJcZEo/dAPYZWJ+FfbxLS60Oj87fxurJSATDD7CoFmskZpsBP2TDihF1p/+VuPwK1BI3854sdsQoyzTg0jF1GfQQPTewTSf/D81qVWqGobWGQ3QnSgTj0CdmKngzss6eQRoVAl3FOjbt/JS0OuCHseiawmte0jYXz5RGFzGu4/xFSF1L1JBCNB/pmjq42j/Xc+tIGzxJujer65TCuRa8BBV0UeyfzJZEqP+wC4GYVjLPu0nbA+B/m0+KZzqKOfpzZnGOnmWG855z0qOc6BSqj/M7mUE2iR4DSAyxfoYC+um5uAfSMA3hZAcOLdNhA02armDo96CQK9WKgjMLbvKLZTqUI2JzUkkhzMryLoNmgsF3r3fR9yQ25AmFQ6y3eUjvJKyXCX37pnnzYalaWnNy02e5WRCYSzkVkB05Oqn9Fr2oLV8vPkNV5hUttDebm2EquacytnMN4AT3IqNjFlJkvp7jtEvcLmRuycABs7RKHPf7DGKDIZAzxXoxX5Est1fsl1NY9M7NSlImhiRrC7wW/mLd4rer2b2C88Do39DRjlB7/KvPF78BfPLbTIYU/leT6zcjof27jFhZ55OE+1Gjm/FwY6Vc6YJo0aJo9UDBSQDXimEmNREFz7edSij1FDWHSDDZl3ZMZ5mQWHIov/tm92Drf2BHe+hMe6X4d+Biv3Gq2tyfMcawhLEKIQjk1Xw8j4Rn7HNntpQk5zjW9A9EEvYnyFeRQwr3687jz1ZBzuPl7XZIs8RfCDt/7ntsTxdOl+zg36PHGdWAXfS2MvlVx2kHON273Iq85o2Z/uK4mgqvYh3fgWONiDAiz+2sfpzf+eLCVTujJaOH60qox5AJFqzBk53TUyhwmfJPFvZIjPVyjGAy8IHK+SeqHVay6Qw4Z7QNU1i3boMi7Jxd29pePx7jD1xUGKPf9HYuilI6igzPUjmv/D2l1rXE35WIdqUFAbJUx70Nt/aKL50alyrXK4XhkLBChEjuUg/uVjDjFGVuq11vv35UuVVjWQWcJNrcPcgHeBS++XH4pXv+TdAK8GIsb64lXTqIdqzd/kgGkFhsMZc/TnBO7W4m/+fuU5OqqWEe9+heizn3vLxFrzITw8dBzb0iOs+4/9JZ6cIbVN+ruoAG1ijJTx/wCoX9yvxQg3X4kAyXMZo4Kl7wI4ELjNhKowrvpcG5wWZFVZGtmff1M/VEiY2vpJmMDx+CVLQErjzmpEDfquFn7R1Bqv4yheGt7iLMVs3sq/x3uwg7dBSUSZYqGMqL+7Qv7qrt45Gd8qnS8/HBxmGuhkbNDAoURO/cvdv0wnQNGZiYyL0MlqWWSahPaw8ea77sN8s7BbQqjov5ZnTEMsQIcA1C1Ym+jIAA/x0awiJDVLvGWAqd1rLNKVqR/cYbRh65dQi9+n7eo7z74Sfc7Pva9xi7p8Ha+uzyFogJz+T6NZIAnbKgBjIbKdR7dcJ7PrJkATN/yWeE7ibhgR6DoNWLPQNfEsO3izuZj3gFg7N0x3sNv+D+MSQlBrdVG1j3E0m+zY1PRWhhNVX3aVEbs7SG7/c5x9HsONSq6KyXS2DXAusAA5Slc0G0+nLBXPQina94Eq/rSb7lpenBcVLCM/Jxk1l3W/9DLLq65sUtDDiXFC351kPSpfmc+GMa48XlApWP/pYfy0nlwSNhmsjA1X5Fc5UgmgpSa5ioBJsr7WgHb9LlSNgYPaM4DlsRCPMogYY+LTEQ3x+D2gzoYsZlQhsAWuQTdQamIhHBfMxu16CFijr/WmAgDK6/nDccgjzYgZ+t0+n2zqbqn8o7ssEP0Xd3k0K9sBtl4n9sR8h+CsIq4B+ChLa8VXRao+el1W0LSYsB+WZUb2qhTm7id9nKTkgpecUBZqe2viq2dPXojBwk6cv64zkIQU12YFsbTwhMlfbooPwxTMZ6d95FyWjQHSzMsTifbomGKWOXRy/i9pKpZYq+1w4N0gyC1x2OtBVr1CQVCnjMyKscgVSVcMPtCWSOh7CP3QMIU2qmJL05F53qkVrtXhH7VVmkSUpjQBQ20Xz9fvwWRa5/nZAA2E1FfHYvNQbUFpAz5ntNWx5+fhBJz10INZQlpkZvIOQqCT281eiVLX2R2HFv7eM/SQrmj0HsNjJC01IFBMR4wWXJJMNerLm6D1P7GNgsVM93x00t20hTSVKT3fK73ZqvBp2ZMI2ZWCEj+rjp5pH3NKmSgBoQri6EYBQIJyJz/RVVR0PVyq61yax2+GpHb3pjHKRKUm7gDy6kD2iVl+4+P9H516BmUHSDl0HyNq7v5R2QlMDWg2LHC2SbmGbcupfGIM7xCrXQ/L5NLX3bTb19K/XoIielO+FnxLiEzbewT3BQhNG1kBr7qXg2Aeb7BtBvRgTQwYjPQrihXrtIPIVxrRCTeCKdK4lIBsvloeSWRwdtj93UE48IFSY7gz+mjG3TeWa2bpP2sPu9AEcOVyEnRuxbjGR6Ub5xCKUUDLjFP1rybErj4qyXiueIF3iw2hizHRbMshJrbeO0I3iCk6Sc+R/qFlknkx1uu07dPtoDy7doGcD+liME2yz+PoD5QwIhOvdFMy2DS0u3GXV/flqczBLiAeIILnfUbDA34YpTMENoV2oSaggjssvSs8s1fsNWlqGm5g/2xVQ1BQbV1pfI0ZvcMdcJ7Z4D4UBDCwEUaaOVmF8FU3bDA+LNCZblMbF3vv3O20gTwm0xONmBxbtQneHF8UudA/bt16fCAt5ZolZ0YbWHWkdnw1wyJrV+VW+GoAM8etiHoS8bARMDuhgQFXozKYxzt/xSmu7MlA/u9QMCFZWXZ4CSgR0HI8gfZfA3jgtPiiBsHJQZQE3yUZUuxzjiyluQ3oxCQgVepxnUAGql6uQrJ+VTc3d3WaZLOpvqx2Qr7iPef+tjY8ZgSHDyd6uj65HUgfllWQkHQEwx0VVOffiv1DGLOVTOvy18qrWB0rOesDQa5O53nifnbnLeLpSXATxAIHfp+1Xu7fFIWu8xntVchkUAlPXgYCOOCWpQ0y3j8q3v5HJIHRQKlD/HAoNQ/P8ywmps+aw2yLuWJ2ozXT88kmK59DhYaNZaCSCZYR8yEAzJDjavfKmj75J3YUlSBGC2vpLdbN4atuamTWmRw3qifW6aEanK4+aZk9qAoKFOVQQiknkDY3H4dR/9aipAKuqGbtKefWhLW0dtKEd+WCAezAggu4iq8sojgBOBYsPrKGYLYM0UQzw9mRww1FNYsyuDSWQZqjnDkGp3s+gALo6leBfCKdHnnYz/qSae5bb8IPhtGG4Qc0ZYS7uK9U9JJlO6mHI9s8zP+fotG3rArnY8+76fKzo5lXpDMJTnRPIlOKNOuW5zkS16bVgEMrCVdj6DewSC2W+4lbBvWRNjOLshYNEWSlM3TWuBF4uhxyhwzvojvE21Wln2QBk6/uJ5GnpAeeVzkv/F14j/T/Z4pYP4kjZnWkQblv0JoaQnNqmn3jVStCOQ1wfoRi/tuZzuZLOQ71lyJAbrQacGp5ZRtwQv/8Yw5xZh/liOAhI8JB7kLsdagXxs8+mc1I61F8ZKM+axxHAYuiZShSn5NTZ5M0jBUQSPrR6UY36ufsdVKmLdgR64ryQTc6V3tHJzdZDLwRrejJodXycX6Wy4frwQb9SEAfFLmb9HpznSNFhBOrqRTr8pHrPsg5b5ZxWR42xrVH5rjktW+96i41F6FBka+INPFUwOil7zsyaQc9AgK9O2Lp+tmV9Qt9nbrpYccflsycCxgvzlXa0MuVibt/b0O5+M2K3eX+v8FUoLcnkQ9JmpFAU5l0i+nGTsldht3BQoas9LHAePmXN6i2aw/E1RvMZLnhpFzzFml3k3rUJMm6paQvPfchxpUhm16A9OBgyJ1jGtqpx0XtlrV0q/P4zmx2zA40fsl75eG+bhyYpUrCHat/bbm4zELsqUbM17EgSPbhv0uK35sOv7bv+1DjMrK4DFe7e07YL8U3wPw1buIli6SAXepTq0sDj7r3gXpF9sGA828yf2alp3numuEwhF2Ci+1ah6JeeTW/HnMW9TOT2bSmfJkjL9ZLCgjbhK4XMc63MQ3AGJky6eklFItYKM1TrLMNx24SCMfXHVQsIE39he5c7baG2zU4BZFWGkbpCv9oLf0QNmIgnckWijamFFUvFil6yZbxAnyNGTuAdvHtWezSpwwF50yPFHwT0KCD/lWAkzPQ+jkQn+8f9b9/jDGsww9hKzh9AzoRMnSoh0Ftk0JVXpKhn5xi9kH2d+hg1WLKND/q2MYek394uiKJXmuDur6HZjqdBXHXxFJU4DT6jt3tBsPXDSnawDz9UDlyfSwqSofv5vJQbI5Gx0v1pR1EOZynH6hNJgpaqscG2APrfhT9lzFj1mQkk/dISN4ixQG22UKNg6hSJ7HVA/r/omGTbUnPPhNP+lP/MnOErpv7VvNSlwsOB9RMsI2IBG3lWKs5iIoj1XgagQuzwucCvyrmUXEMvvUEx3Uz+zBqzZQFWovTcGJkKKokXF6sv2fc9KvjYrbvG0G/VwAdZvi3QCutP+dbjE+409zumIBo2FoxcTzHpdTPTjDIw4JGmX9VeSsY+vGgX8e6QILF6BEImVMgL5QerzhW4kDTXXzZp7M3tO7rzky/ikm0tF7eFL4cGg+U+5u6MHs7K4I9CuLCxPKPBDi35AP1WPyaOkSJWHYrypv0Z5TNwSffWHBVB8GLcLFaeWqpouTNc7hjnYKkl86nm1Ztf7iFm7GQT+Syo52s9TrDEMF/g+iiS5IK6rCm/S0f64pVeXUBTFIJ37F9wCxR17wescd22XHKwBOjraaSE59b0n9aSk749oo0lsHjKEAeTUFONPlx+evIaoOZPf5X1aCEvGLF3PvpDzP07YkS0JF2Zj1zKWaoJYhI42gZsN+J3sjaydTJYIcAK7O/nBLva9IvEsbXoad0huBnD62dUMnQaoaF7QYhbW+EGoDXffpON7LDaM6hDmp1RK0P3BFHlRpqrMeWeCSt3DDtWztfsW5m4yw1zpW7hraUhu0FNiQtItjSUIlS+9nZZMJqK8TAlrVHNk/lcDEuY26Rlm6zFHLhryZBaR3f7BR2FkufemEB5ReOAFt4YauTDb+50mXggz9L+IuyTKyQEpQNjxbaNc4LIoe9I0uOc7rINlzyPyqBsuq3vaD/wEVuViDvX1uxJ1jbiktk/U/yB5oTwc3chEQ/ilreSDsW9TuC7IZ6wMZlUtE+NtdB+S7m8YiF6GzP0MWseb+riweEuFtIZyv3LnWFB5I6jN/0iFecPkVCMpXEPEbtpfRrXZFPvToqq/1vSJ4kU/FEQ24h9GI8n2YSBe/S6lk4/IaxscyU/pOgZ2PrZ+W6mM0hDAna9KLCGRacEp5E94ltzuIBGvI7IFug7kISwCf2CA7CbuaiLrrb2rtNpXhr4gfr6h8XVUk2eSc2Q74QOptXYoWti8C8uRzw4BR8QQPeNDIbw0KFB8rUL751pVI+AtSIjnshNMPBNakHOTml1lbXJpyUOifhQzm/l9jHS8559Mk7Fuh5hNwLDhZywDnueMZ/ni1uQLfPgIlhOayxgDkMFr68VO5TIX2hvcawA//JdU6LiEGVTAOpmPo1BSb6LrXwtaTLO4STrQgw8CfAJlkb6JGNor4DnPT/6EKwt+vmBd9ZFUjbSm69SV3/VzbfaUicpHvpOz2CVMC1wo4+miYcd5SYFx+F9BJfpkxmT3p/qGyAl6OqwEbnddrP+J0LQWWj4RV6gQ61e383pJ7lcuP4Jbhx3IJX3ghGlzXAdUgtqUru9tIWGZ5MYptvGChEPzY2NUjMYUrQIzvT3Zfh4fYXJ922n0SM2gQxRtEVcOYONNI6RJBxgMQJcTYBzj9aAf16s9O36zNEXHJPdFzsacTXT7aHV4eZcEeQslpwBTiewqAH04dwVsUXnnPu6u+ZFTgTbJu8hUXnnKS5topD+7X9S/gsj8+W6C2+hxRE8qKBLExo3cw4bwcaju4S2836Uj37DE9fwGeNGx5J5xeT4aXV4HBCWQRKnZ/3St9vMg7VP9nU3LlonzgKu+2Hp/W/CSM2bx9+3zXd4Dx8hucUc51kLs/Zx3DmJmY+wcYkXYk32ZeNTW8VfFQADIo6wnkmQA4TwdVzUZSv668/A4D8B9QhV8mt1rS/67YAZErjODw1Fh11jxv0Xbdf41o9siga1GupbWA60LgA/LSPHEgpJ4AFV63QJt7NqlziKrb4AS1p0GMv/aenRLMAAD8PKVhNecLsBuyFoy1KDFEeSFgoAZm1nULyD+6h/zNxDEX5NMXUdADrn68eGkP1gTb+AhloE1vMleUhzUs35uyu5lb45E1Br+WXTFyfpc3EIvwv3kJg4eu8TJbDUjPh9KkrTwb8L9YaGuueEzC+bhexRHYwfg1BK8yjz28XpMuY5iYYHTPiEgFPLrjQ3CLNNCDo0gY77l00RacZ+YSDK1QNA1uKXaZI/n2dhEoF5hQ3ebZUwzAMY2Z5w9G6KrL0A1jzfDoNojT/poff70uWGtqcTPsH27XwC4lvE0ifMmTXwOs2PlIPxWLzqeX1906h5E8Tol2oex3s+RW5lk8TvdwPZMkI52gD3I00G6UsoEoTlzpK+KXA26Y2CPosj7NTshs7Oth0QmcblGmK12y+f/pHtrx+ZLeqwuWXcQohyz0YcLXmH+ihb8bXUJslfd7mj6QR4u7S40eRRfXQmeEkDvJFr3o/6ICfQZTETKp57IKB3wr4BGCxF3hunHJliGTFQID+9ae94sKeUb7nlEa1nfZuh3yMRqmzyVUASCn14Yr+Cgc1IGuHKAlxMffYgDyRgFY6WtK37f9xxm+IRt4DWw9facA8eLxMgeHItSHFRCI+pVDF9lv/t6DrAo3vjJtlvVIEJ3NZQLyecqFToyWtNFkvikwIZVeuAyoAhBU5tjY4RhQAuA9WPTLk5HLSn9eUfJX3uCMTOnAAoZVR4jZKNGshuoBKZxisN81TQ2syXooroFDFe6cZixNajgE7ChGadDlslZygdXVvbxYntJwFmmCOdMfXAXcfPpSECWyshJK8ceNFdRS/z30UlBlEPTcaoKO84XR8ijH0E2oUqXxvEjSmlFVT2nSAyG770uGMSml5igvG8IikTEMjVaDkR1OWXJvYXkmHVYdEEIb+6zMCiVQ8lpgOXyhGhR6yicso5RzylA1AbGRUhyxdjlZ7j59d+c+huWLsvOnMF/GCIujY/znFJHH2t0HsThvoSs04zjkrGi1L2dUidJUKlJv3h41dxmAfMNRXC3KtKREIBAftszSyT2RLnHtwaUhqBPwPo0Y8vgW+iIbVRNN2nTDzJ+uUCAO7M1IWDjb7AAFToMrwI/RWc5JAWQxTg3h13ofUeCp8LRJyHP5bi4wcR7ljA9q1J3IrwTSBYbCB+Vl0nxHVactPOjK4zqDr/cyM/Gy41iB4THAHoePDicCMZVNnHB8ZM7RG8kho+IN6V+jrPAqYTl5bPfmoqwNpksKfdyrCgsgQ0OwMs8Mtc+GHQf60hV4hUwfuddR7dbDx0TQ/APRpBF1kNU7fqgtK0aYo8Og1eGu822RVQb4drp/5iBOgLde6+i4sj79HRv7fqou2aMItoYL6SqRuHJ/0z7qGPhrW+OqDHaThh/mzp7ny1q95PST9Wm7gT3gtToMmCUcTsn4LFVwUOIDE8ZRaIpcFizWX3IrpqQZpcsf+o1IygGtZXCTw/1J/ebAovO1/ONNq1vnuwvdh8iO6f612twCWMnvH8Eh2EbQJIuu+pLZ3IgSSqi7DBABlDSgD4t/smv27XEhLVdX3k8dagS08H1E0/N5QcsCeDftjmr2KxdivWar2CxzDe/z8QUn5l4noo8JAHuGmKQ5N3UeGngOdH7bkFkGW2GPTdZpAdViqIhc7r2g2Sh193ADyoGR+qDjDRa0ZGazM9dGrJq7GB+Wg5MDDW8TLxU56FpDNFO6Yhv6mVpqBvtZcKIpdqroa4UVdfTwzi427A8Xnj0UrlfzUOgnMiBl9EZFZONiejkIJ5meEeLjk7vLHijKeM7ILKx3EWmL2n8aGrOhAOL5V43f/oKRECZHUved23Wpe30egY67DSMcRk5WKSyfkhSG9jL/eWyCjcugG8WBw/HjRr8p2QcQi8duYpXkD5ejY/hB/+LVXfpO0NEe5eRMnY8l5c2vDUvz2DMSxsmUyMxbPh3POzzRW20aAy0PTLMsdeN/FihIVZqyD5/rXfyB+3PlaMRs/0AXBTmjzRgk5StCRm2GT75295+emygPWxyKUc09DeC/fR6zTF3N2YSUEiMLgXZjkaNuz3yEye3EN8xu7W3gFJ0nma7uvyPYkrCSPcbSWQ2N+DPCZH7TfOsFTNg1vvDAYdjndAIHRdBDWHukkcdSphaCxYs4nsFnCtBymE+HCfdM3vYddK0QXmqURH6ot0PA8meXYIkFKtiCoHpi+YLZongjAr2MG1NYxUgI3bssIkv8Xe4kqgW6EXZaDvPGii8JO3LmDRKtyvR780UknVlQVPolrW8bNum6OB4w7s2JSPCqx1of2G3OgrmjNLvx2DA0v0YT2b2pVD+7RmHuOEuzUYqhKBYZjhtwGnVx/Sme8cdqyrFng2wGrx9CTIY2qvJv32T2UxWc94NoNcfhmXAps8I5R1bQeO4+gswSaFSviKTQxJWZyf3Dtx2+Uu5/OXhFwR0LaFOgpGL880UrHTbktDkJD3SSgRZlPBov6PgVD0J32i7jbml8JaTg56jvoLyone9tgs+l2h3ItzPvRYikp3vdyoSCO7q9Q2hCQ8/mnXuB754G9F/1alTLMVgcUIXLtryQntPX4i8gYTYxtsCJQqhhg3C1wjd7j1GWwdLqX4E9qN+auLZ6xCFRO34lpbEYmbD1E5UnC0oA78apUcVZke3M47B6w+RkrQ1nXpXHA2sOBfi2bDk4a9dp3xRPCi1cMUYMw57f6cg72Cwqed00ryn/0LZ7S7pgebW5xHYJeke5lzpMwNTMpx67pGw50yWa0RpS7vVWreseDvv1PkuAKCa9ogx4OSPNE89ZxxruuGEMHbRKO2uJHvk2i+1tGdj7OB20Y/XBPoQDhek53vCvH3d5zh19eMXOoXia+wWqwkzyX3ZW7rkgGJcivnB1V5epf+tvvYybZbTev4+hY5eLwkeC2oHbwsWtcIkEl083Bs51jr0bTM9hwlXn07dzGIQw40LQcHtgHO6xbuXAjQhe3b3XlNYWMUZi0dSS2jdFFI5EFBKfNkCazAC5lfjO5lurM7r3bcZuY8tKUT5Yx5J42vwn2J5nYqM2RPvA95f47Fl0fCN8J1KykxK9N6oyDuRzQQJp9kDYO3RTKaz/FCactsDl5gCtQiXNNRXf5dERgeG/iv7UFyqvIjo2srwemqpERTq4eQyYetLCRgXp2BKVq191MLX0y4HrJqlq1XtR0yFBJVBXAYf0EcWYDGYFZ6mSo6w7DH5kCGjUFvA7NBBv4aKqUGNDaI3u78F1oVy3XCf4OZVYynaQeWEj2b8E7/DpWiwdXqYmzc2JOrG0F9cTyqkM2NkJRj7x5Cpum+5YcjF3vhyagzzetFDg60wTXdZYj2d01W+Mk5g9bgCkLD2nfHM6H7mSCA/BOhoGzVGns0bsKPPG3F/BN9mQ8ydw2xp+AyZJhkS4Vg7XQcNSdf5CJl4rbBOjbJIb1YpsZXaJDj6t+pNu8BtkaG5n4DamtXXNFIb59c1rmy6WC749Q8OYFyGtCB9MvlAX1mo/3EdddGaH7BAz4b2yC/Nd0HDAx1GVA5wXxlztSuULDobHLX6DmBI3ba7jemEMraTffsEQzkXn/NVZUHs0ZRZGafmj0Magz95rVH6opbumrGvkwu3xVLM0qORZeNtp/29qNWwPeK3byqNkouxsU4jeGMaTAuGncc1LE2RUaVA2Bkodfbceu3q3NwFyo5Dyx7duRrJb9UuZy20UDAF0OAGedKXmXPu31upw9dzkYzTYmfPdbOXprvussxRHLMnQ0C7DXFkESJf5OAB3oXIcTSBk7rqWtK/v1oSzKOpHOSTFS5BeQDb2gOdRd2x/xarb70ldRBWCshgLDRFzZ7WPUQosUSL9h6tL0NLOZPrLHbjo7Pla3LETjdhItW8DXngn38cPjfMtPntVo4/Wr7bnXfpQIfdTv5CEvoQ5SLUEYBvsaUYYDbVxTZFt/NVaOxFx7e6ogq/ITjr6JAbAo7///xWSXG9VwXMF1SCTGAYCbqSwbsx5fal0OLbd6vNvbvj8PL6r8EoKAAAt/EYSdOZSnfIjMixlyH0djrRaO2vy46yQ8n3WFqO4KiQWSOHrG08iDlGNsTNekf7OJnVh2+499jagSi2FD0wQzL3cAehOXiANs22cipev411cefqXsdUjiUS1kN3oVClpHlMFeUXLHXUz+2ClswVB01qAuBshFnT9JrEy4SYlU7tthFDAwVL7xi5T1m8lfeD9uYStWwbLXa1TXkR3QZW4pg9H9fo/4zckbt1SIre3jvlz/K4838R2JL/dZ/PIy4CvCat4jvMtPqNFN59rPdJwyfpX4VmjkRf4/EIcyvlRTFrscgZBNJi4ci+T1vThLzscwNUDyexpdfXb1ORtu4usY4rsr9GVxwg1BWXWTpWd0BE9oCjD23zXag4gihiE+81tZ7zeJypHtW492QFKNLDKxzQI3+KGWPLA0vymq/8qhyJMu9ZGbnpgonhK64+OfHdRn+135nCb2ZMKkHvuerP1eGdG4cVNVg8Hnj/kFDHb8Sr6ki+h4pA7VoCGYJfmzK4s4Az1poE2Q9dogtjnEJSl4CT9uJXLM8oJF/2dDoh8hG7SQdDePTid5Jvx6DM/rqbbOTcgHwabJOI8twAplge5wkAUK1tpLTPy3TTQdk9dWgyS+/bXXtiB+M9r+tEJ/+h3TTn8whAPlPYUDI90mxOJ3uNYud43lCDGJqW36wUqMdAOvSfcwW+ucDCzJB2HueTAmL3OdwjOzBgbrkxMXWRXiyVHn747j3e79qMxXXjo1Fx5NYB/1dxTG3zET037d/h7hqk9SVoGXO3qZHy4IT1h3C2cn0ZY0nzvWIiLOW4YyF5zohDhGgMkWNUJh/UtTgLNJ40vlKe2OqkdtNvsMqBKt9RnM/BtW/Kj9MBPa0NmcJbOoXCYKSJLTL2nM1YbCyIi5SLLIyJ9IhCd15tkJ5hisOjqWMf8mTzaFvi60ViWN3ofpqIunWqCVYaHPhk2lJweS1mwMwiwbglMtOrbjkTh+SOqwixdOML2/DOMoSR81ZlkJ8N2UyXcKvoIKYuK9fpw9S6UWoSAIaO6mvcj0u4gAE6VKaM8cFxdv7e7t6i1Wy4iQWbfxLvfZMPswlY6d11wVmCSS8hLN0K3JCTIYCxKIBTXzkkflFrT24inogo+ftcWem6rOVUw9QzITovqd/adzgFoYY2W4Lu6EbJyxB/7+gjW67V1nAlB6BDEZvOw56BAzN5gIwzya9PTY89O9f/R3O20zW1mR/GAvbnv6MLlaA96jS4FawtMUAgMrSCuQw/a1uy9Pr7fxGEH/XzQEfQJul390y6fdoPUkd8kGneeWTYxS/x39QPvWkcuut2PPGJn0xg5+0iJtynxeQLQx5yZk6EO9/MN86ICBypeuMLgCg9BEnYjeovxOsofzybpWkVHcrTSfq+eXWaHV6cNCtkjJnm0CR3HEXkTqwPBSzhTGL4B/SOJgYTT8QlxNjH8DVocJQxTuL+n4XA6uCISgY7fw2ZrG8BLVI79w4L7zujSh4KUhO9UKkZcX1gMt+XjusKPrxjqiYzSXLAA+8VldvuWTr6lv7eslrgJJg9L/G1kfsDwnO5VrxcaVWhII0qk2wQ0mdmv6EwCyHclbJ6jRlmLKpss8u+y9NVflkrh6QSF5BnMWWp8D5/+vmCLHecDpFMwa3l6UMseUzpPJwKF+zoeFRfgyEhIzWR8NBNxbiCtUTbnPehQlV/ERSbn+/A1ob3fpnY3kI54SEg5W9BpQC4bMnHQ0hQia+OyEKSDNLYHdjgKcGrtxJtY/w4KrM52nYELhmvNTilquWPdXHg2vHp//RPV04L0u4dEQAoPvDhMJIjAZGmYY2nrRnNBHujH68IZwBwYl2wBoO+QIGIpWMMDlAejSQiNtmI1Zog+R/KI8uCWgmEzKihe8VFHTegj01cSQH88xAWs6nojuLzVbFImjA/tLOLhIKHijp4mthzA2KOuWjFY/JPEC+HL+QEwDO5WIGuhqpS95/fCVrS4mjrj3dsO1nOMmKvWDRDAEyprpE2UabslmSCGTS0xJlLiurKJi50pHlL+wNWCQ7dCvM33KUbw77yZjDmmv0F0ra7V+BcdA5fD8sK3RGiJ5+ilpdoVFsuTtW32Iw376dnviekrorFsVoDQQct8a43R+KQ0vz8+uq0DlyPFX3g8McrE5E0XkDxc9NW9sHk+kiXpAdioNJrUX6x7MiIPQATH/yZmNblrq1Q0kbOZ7h86oLtlw4c20XSKaFESzRA0A7C+6FZbsGs7H7xcz2xCv7RhI1+gXd1WuTyxcR2p3RbpKRhilDsAETPc8+JFbr+fVmarOswixKHgbPpfsiHP05tE2aVsarfge2/puMeIYMeKeEsuWoHnNG0NkltnxDXcWhOvhOBqdaKJi3NFm7Cwb4SaDzrWUN2qrUauJh/P4FMIorbRkLTqZlM9eUd7n4oOyb8PufaWlwV0L6niFFv5FVm20Nfek+8MhnxULz83MV/xv3Pb4bXDTnkosnMx0+iaCiEYzbCRakKC8SVXsMSHtmW/yYadWuKvmYyk9lHf6vaToRcX3G4w/RTR/Quyv36oiEfpjRxLqqbgm2hs5JBjl044gl5bb4YnJIddZcc/CvIrafZwNdDE1aofxuSGYTd74vEp1FvPbPKbgxWGJuptHP2UhD5tEOuWkiLC2q8bfrmrAjoGvD6JuOw4Hjv5L/mL/w7TKaEIuFnVnF4Johzf/zMzMPivKhoMlFM0kmsp5cvESWmS9ptM2c6jt9zLxvIBh5t5ra9ryXzrG1DRjxxCIk9ZbGT/zMmsft7GoBuXF68PBGTL6IzdN4fQYDxGZLu4JynzhaFKnt4m+2H1g48pTtlHfHeDAGRRKl0op6kdlz5CPGSTqQ3ewBePUOz4dvtk0QjzFDjmokRW85srfdiq79D5FuYS0AR62DsSAW48qUjFt7cpgaZckCIvrFc/5XGGBpSitWaqqDO3Bhj9iu1rWwFPOtCVvJSYCnZ5L6/gD4+v+VE5FDVark9ezWrFBCtOxotwk4uEdlCNaXkM3EIpHnXRgwYqyOQxCDVB8H5qIHQ2lP+j6fHIt+2m4DStP4FpINN8uuv9vODKjf1x9UM1/btZz2jPZWpKILfNQEuNw+x1VEyDykMKliwhl2ElKFigaFYQXG7zqjpw28FmQlslEhaThYvrHrBEGVC3qWWEVQivqmXCVuD94hw1aFbXq/656k5TYtvdLGSurZHV/KByic6Z8yaRYUl6LEvq4l1K6MBlSRbfGoY9QLsI5HRHM58vKGkt8B1jpF15imq6xQa0Br8ooPtdVW7XSDRvMJA9QtlKSCEVu9cQXqn4JwfAp+Ii37GmWQ1SWq1f7VJqvveAKdTLlEb7Rl7XJ9moAIas7q11LTd+dgI0NlP5jf4ntCfyOU9PHX+IRbQuga0Z3hyNOhqLUlynXvQjQHVVwKf+s3qRxBddRgKEWqd1LC1I+JA1OqQ+E57P7KdEhqWqs9vPsX3dZRbrXdktem0GyeIfZPco6ubh5YFIkIdSdf61SbHohJa8NoGRLs9XT0QGBB9LI8UGFGO9F7XXZ9jrEqEXFZW0a0GbtIxmfmp7k12eFzY765inZcerAPIvwPD1+UCGcbj8BdrssIDkpNyw5wAgTkeV8explK9sE4bEiEXePtc5/NO5jie9XIEUCci1P163gefjcrrrdKb8tvuzMHQIPHWJP4laFpD08QuMuADodWPB8WxPCzvLiMJ8Vt2PaG3Nzs0toNgrVYzScYoC//uHxVvbiBGpnQB2StArcDHzdkuhHPjK8sTBC3Z0YaXbYZyaD0Tcidk1QaqERndoMJsom2RwIefikrSpHPyiK/fvIzLMtnP4Dc7wp9cP0k3lQRqVrMkAoKYMnskKaekMwgCHj/B1Q8MTujZiXIMkRSKuX5fvToj2i5ftghia/Lnme7GzgFPTYWzbnqaX2QftjX8Rra4G6bUNc9RuiROhGJVm+xsrAvsXM3prlArw/Nwz0IV3SWm/usDaLph9hU+O47r08Hxeyuj2juSPuvcR/2MWWfWa0ELe97EEf8snpPEuZud2Xeeo1cCdm2VcUuwsY8bWuOahQTeNhEqGp3Cdoybk7+4H2sQxvN71U58J9kCO+Az8lPvLFzLZh4JN/0vmiBtm3J05JdwerwepQ35X+fuOlezrdRigwoWoFhvMyx7Nw6oIIo+N7XiHLj0mvrxxFv+KkMWls2w9UEbuIc2zhyCSxqUMMF2tqWMD3EtDsh7oS6A0iLWlUfRSGJcZENi3yLJ2E8K+IvFt/ouSjFgQoBmJMb6B6RaUJGMKflBcnayh1GqWjYVqqa2gjvpGc4voeNEt/pMCBRrLiFgZspWtHd+M9yxfDHZZ8hm/SoytbtFh0/N2lL+DPbVxSCV4pW889T2fUFi9r/05FpchMSyP3+8TBZHxSJwmMwt8Ys5Q8qSM62JZMBC38H3G71aJhmSAUnCdQht/XIYipdTSuYGs+CMoz2a+mQ0atgRpIGJfWm4x/TAZEy7z5AiheGaPcDorraFEsW9//mRldHeUxcBIS+f6BkZKYYj19uxIDWpRc5+uMVxmljXx3J+kQZvbAisEPGVuL+o9hBOSHPxIzx3gNx0rlvj9bTq6cCn8dT5//GXweg8UBiFAiOznAqbpRpOG1UMPejoe/Fe8TpihFoINJ+eGj1W7mjgEWvRuciXLF1b6RuZeE4Fa6g90Wyds2yjW+xJuf4X1aUBkPfL89NZ5rahFEoK9fTrS+d4XDCxPHpa7PsHmUppicc8ZOS8JQnmiWxDLYvD2UQYQycXv3l6jCXtMP/QotFKet4v5Aa3XaSEk4Z5349brFkuxLcVlouE/QtkvKyhEtj3ThjqFi9st1s1oTzFcoYI+DaltSQ0QabDIK7xyAtO+md7ffhWg2BnWjgVST6m3sP97dGEkUccdJEUkrxozkDJYva26YqCM8Z1fl56RYh5XlB7fD82uirYVQUrPSRv/XoNtoefNXZ/r0CuBGorMZZdn+cVUhDpUXm4Jhh0iSvF2zF/CpexoRdR8kEwOqR+r+qznJDm5ImMYz4R4zJ8Pwwb907DKbPDVs4ry5/PZtZ88n2pRnTPrD0AADsyiiIvhQYwaTGJclOk+flc2rxC81q23y5R4ToLd/BCYo6huhZdDq8/EcTrC2Zlpa+AE58yNz9otUQY2tuipTdqD7CHFpAjypv3pIaUPlDjexodckkmy3bfbdwlJupQ02EwYVOfJ/oBJRsuj0wQSBFgikbPSUt+UxEo1d7SIdkjHYCSKC2oROXNzXED02Jd75AtqzhUY7xHqlcWMBMrXFQY/imZ8DrgpN7nkPA7LOjTzAXp6Oz2ycXHrAyoJGqWS0h0wsIfEAl+y321AylZmZAkfNMr+nIUgdNXekMe9f2VccZHrEkUgpFlYH2qSl+1BbkKCceema55SqsSVIcAXYB+XEosfJ8GOTpyW9EU82+Dyd0kyCv3Z1cPML7k30YapMLjtPdes6hIq7HE8ZsQnG3xEZ/S8CYj1d5KnW3RRLWEmpekEP1o5D+BtyquI8WcsI028WDqpw95tf8MMze+3cOLh63pDOUySuY6nQ/i/5+6r7EANUZgvCsVz181AzSxjoNn1EKucy3OpbjuwiC2oWam5Bh2cVWbEgIaoxY88H/5UE3d+GzoWz6yHfXTxBpiro/4qLCpZ9IZWap8ftA5/iMoj6GTi7Hi58AuQgtAlgqMNHJtZtwGi7osk3fJipK7XIFD5BfEvYQzfGJ4KNecqS0wpNwq+m4QjMt7183U4+ShPG1iNW4SIsyPSWrGwn+3aGpC32MWsKen/LVIq566GrfLWVpP0E1OksF/7amyp16RQHgPeI7YJPK0R2wwCHSDuO7eieD87J39GGtOnfv0jGQZq42fTORn0bP8NkRQU4lOQTWFune9zU0I2p0VDkC8wLCe50MQ5CX45aTJQH7yVnBIXOBvKM0152HkbxFG0aF8CsKXLiLs/wMspSjfEfmSlNQnk9IXoxvgE2IZcpMdQZYuk7SCafbH33t63UAfNJvIDvM2Y0SP2O1zBgbbexZDAJCSfB0I2WYHOiAFk7yqFnmwCepfp8e1l0ULU56VuWpMgb4fE17XMK2PQnrUjiNI4wH5yqAYlO/6uHVLHQRONXtntJT9h/8l+alW9hD7g375GJWabn+NcOfZCGmjgp79BRUR1t1hZgW28J0idAsA+9PT34qWAMJuPJEOAuuzjvWg2a51lenhOucBMYGuNtIHFGFe+bK5r66ra77EIQjiCJ9egFvcgjPNKoxN3cLULgKl9Ootxy4mRhU5X/Wp3to4XMbHkporwOiRnfdOS+AzTununqWEje3folrtgL0YNv/y9eWuHbh8f6PO+l6lAv/tGQyLvSea229o3O3DpIuJI1X1K293d7yObw/Z3PFFhetcJecKvKjV5xZ5RHMeJLzofVyxj6W0ZHdMlYi2AZkaaTjOHbQAzzLDaNtRwos/GishJiw4XeyQkPgmkcvIwrwVKdp7ibvxswd6JEpvgQE1S3YTM9ElVzQUfY/7djELYcZgNPi25c1m9Ji5TrnrksTM6QkNI55tsQraovaz91jePF3XSymyim0UfKueNnIzD3yo0d0gMoBtEWNC9E4QfSqaeXPz4VXdZQ+hSphl6CGy59JIjUm2SGKID/4A6PWC73PzjRWoWUbtxpPjMiR1KOqO3VxU04ngxS6Z6wXyoaMkwoYNV57MICphJm9+wiotjpztAVModeGTdzgJXcQ8DWroFSBylzNXwNjVgcTXwRqqULPNwTCztLVIFp0ClhqRKV5evV+Ba+XIXWgHvsn8KFvfVB/HpTtRapWxEl6bU2PMzJyWzrrtTa3N8Sr6kz+0oInabqQB7fcaZdMFj9k5lPL7ONU31JWgi6gaacg0DNEl2sRwvAlR7mHLmLqPOb7AWuXn1bRyrFxLuXy+5siypv3t8UukXnD+Ca/N8LvHHpDbnrflQ5Ydlv7XuUytnXMBmBTzIAYfkqIpIp/7ynfe1tW+Emk4jonv2ySmLHTXr18PV139a1otgkp1F3KYf9LAFPEtHN8cKz6fC8D4nQJacvn9roOKbJk+FHQi9W4S23xjajynRF3OvihAb2auE394we34F+E9tGosdVdWuXoQUUmzMvAFWxIx5fVzU2g/uEZwQVsqNkal8qXlUjarDf19ciHqlafbt8ZJvB8jC1u9B9Q/EQXuybmDS4kZpY0eIGkYG44dto23OQI6IilhF89zn/KvN36KRp7Pb8UJgREdFLlew4p+kXrQzyrvP688niiONFxdSLJO1MwG1kXquOmGGiiS6zILfMFD4e1eb38wkC0HvS1w2k33ziphFx8vzMRQr5E4Peu5V9+D+t2QOXa8AAb90WtlLOVB/XZtfNFBGRrdzbxJGSkAZKfDTxvm+x8ySjtu5Yrri9qTKwDScdaSYidN+yTMPxhvDrQBCeUuzxxVxH/EpqzPdIYjHzYVqXGS+8sB+OE9ofCdE0y2PTuz5V6pIqQ3+P/8UsiYH6UQQmJPRBV3HDJuc+Uf6ZLNXnTzncmIo5erjqnIRT2oTF7H8Ht9ui7vYS+uSK1RF1LJRARY+WxTBpmg8VlC9Knujv5dqe2BbfupxADgR7riPqWeqWKkgsy/9OpsYobcdlHX9aDHXyAI6nfRnrdGcF6+bwxCcipGAWgZNq6f0Iw6Qwtd1sUCi5aZp2Xvqa9CTI0Fr5wfq+8SWMYcBAtHwg5hHU2TT5sZ8nH2e0ECsT2OZaljaCZpQMId1Sud1z+zVrkhYY1e7ZDxiNzcqDJKg5ZAkp/IPnFGcoDKTz5dJAUn3BSD2tGHRzdIG58xeJeiff+R7GntVGJIcGt/OhMtAgg3xSdpBMAIUtyrEYu0gEb0Du8fWd8+5SlhmCj8YzKJ8X7mGZ05eS0VaeeZPOKe2/cRwK10bR1QGdzoKJecnFqfdGWNk+k5sqE4D0K/IkmdawGOcelL3XrUbu/MW2e7JYgjcyIV8qIGGJ6gZjtxrrD87M8rF230FIxWjkHja+k/MypiPYUeb/ZD39EeE7V9WhufnJZ998nPdN03wTRy37bv2nrvAG3l/WERKMhGBseC36XqvLLXo6Mv3HXoUwlVTPGdjvrFMByW5b9rOwqV3pfXSz+cQf5bbg2G+ghmImGgHDphN7dxbuKCo3dM6/NLKMsASlCG8Rae6Ltkb+HcIN95CCrImviYjLIRpdCXr0MOQ5zyTD1IMWdK4TMTuNYiomy7EM8pbpJnH7twRI9joJn4tTDrM/SdmnPr1VM1bpkXXwXBvrioMx4oltAJU1bF4kWB3aAHYgqzUA1YpCer+IDw6pSwMIMdBPfhwImAHoPYVQXsWXvjaRD0vrJH+eNe3we3ViXxnqUbNnbPuHvHAwiKag3A4HcduRkDsTHgRGNXjd9jRIOBUN7EvZVE2XInHE0c+eVSNMqg/HZeTiw4+MitI/6YyBD9muJ5FBs3IHlCYvIdLi3BXrfMF5A6LjO2nicnNbMTucaSe9C/5PMzr10/9xIxx+9cRvE2CRa7Q5hZpI7dnwHZsc1i8T1HOxBd0qFi1zwnNh9ENYXmagliohNXsWvFaL3qvF9cf36eesknfJXuflmw8jTx4VLp4JxnSl2FtLQs481AsCMDVrZW0+W8xzlgjIHRh+u6AY8SYsRNlDB1fiKnUKqQgH5gdwZSR5r3e95mWUzLyJlegZfiO2SkGT+DvmcnKr0gbV8jr8jIrEegT5RVADwqzzTxYGmPAuOZjZHwKgFTyUHg7hA2Vc66tD8ANAgMuTkGuVKPt4hv6ykcbH/3HBdejFHXzErj6pkXtkQZlfLfbKByjrTvtQCH0TVf0ZGkCH4sx55bcyqrkYhkYv+4CafcMEEuy5K4RN+r5Fp+qd0YZ0p87HwJYfUlkq8tPGFtAHzEo46iSP4QLw5/nyKaJNXoj8eKqg9++tGuySq40zXTxvxHSFlROrhWIaUttKjJIcaugYhTP/Jt3hswW3AT16nYS7Yqd/qgGBITaZU1iqytzoHxDd1Y1OOKqROPAyuMv9zMG+JqHlczLa3xrlsb1c3OVty0JfhHNnFU1GQSXjE5wr/55psbN6ns4in01E8bRHCsCLs05AEyI3IPam3dCoUgt6HPvC08q26erJP2csX+5rhi6BwMuF9Y6VeLmDbXn/1oJkfU6pscnXuB20QJTTpV4bkRtZvatgHy7omYtHB0ZlkC3YisfzzGNQLAXsN5tKf0leY/2BMCnmEFEfT8LJwSzDJtBWd1rwtM0Iy+S/ic+ACe87OuvKPN71OBo9JdkkN6HN/1O4cDIiGYnMWz+bU8D+uksf5Um6AmZI6oktRpJhFiud/GaaKujH2eWIrpL3yadqAuOL5UcPjL/lakulPSsT5zGEXPxEGs9kml8CujM7lALRODBO9020OnDOahR9MYg6rflEk9Kc57nZTOqriXg/TMl3hkKbQIrOzk2heqmjAtGQEisBOVdkqvylyoMLUkDgtNf5QI7PR+unsVs+lQeirAgu1pORUWqXTLFhRAdQWkdg4IpMbASzWNbPqtIlA0vvxz7iLT0KcFGNTEFWLup8LLVuhR0n2ZKtJaYYKh9jzDSVQI8qHBfTTwpynfSf/MQ1Pvq2RdbLR2GGO1sYqLiwAuhk/F7fXMsGNVeyGDLTOGUCVHDT1DXMBgiRy7NzyhRpmPbsbhk6OEkKpsKkze0gPIpSTsuZrssos90haYbo84AYYY5WaCKu6Of0RoibEv0m2EdhvDC1at3eTQqR2r1rmQ/edbX8vOIcRQGcgIYS1y8Ei8XZCrg9WIjdasxld9eVAMKq3jfe30mr7qx+t0E7ucObVJxRFCPCAVuluX0eYTWk1JQKsEyWjhiblQDBT7fBpAvq8D/hHKQkAnMX0qTlNbqqwZ+uv1k1HRoORHef/Ytu/8gSOzyyFEbCas4QKaLTUpcYzhp2DBYI/panOB/VtkN3g9Fmp2qjIRli4sY7LYXKkeRzoCdwRR3xzwqy+PUIsdtFGmssBB1r3gqUCMxXsKngYtxDL/gcELZEze2cB+25zHY/LZntxHU4Ii+AcGeKEg1uFtFv8R90wPiwNlSM7cZVqLxPKR9ma/w6ISeEv5fL/A89tGmz28vJKtR8QN6mYd14/kRARnDgGN7pZ2LiXrY6tYyFqVzOcZLAVFkQAh888+UKKLBUITxSTxeG+jf3js2ghG4QqKJNHLt5F5af5Z9AyPle1GpbwsiUYu0DZu37nyTR0Eb0X/6QxIDu3OzwTCAyCwYIJOR/c+yRoc8lpGWuklP4fuUnZk51mzFhIDqqNm1snLig7bEQhRdcCFaKGUF9Fsx3VCywUgfbonGmVgg01Q+6xz8T2CKQ7ZaD2yBnvV5V/cUydDl2ly3WPqx5VBcs+zVNxxPU9hMQJErcdKv0kql4Tq6JdylfM3jZYIKNNmVR96x9c8hrFIDVugevpCDTmnAhyQttwAXm2uEJELzIyXVO0ABmNllpMxJROAW7a5q/UBBZveanGK6HsBN7CR5ttjROixKIdqR/MSjCFoX62keK9N0n1r9P3n7d/avERNic7OK0QPWj449Xw056jOK/fN2KQrlKOVudSohP1Gw6RmB/V0dPoLhTEXT2MNrp3hmVN57qol1SPevuiNvTq+tIcTKwu6Xe2hw8fN8x/NEbkiRiWhVA8kKnPVTNJb/x6Kh06yOnV+VrExPGaFA39iYRtUltgu8aNS5zLDb9iURRWYVt34ixicbtp/E1QAHRs418SFsALUynP9ab1l/CUPHHI11Gl8ddc0SVsE7aLC7wtlzkFXfSL5Y1MX8N4KfFNePSKyddU27s34LonasBGKt0O2s2qw7qRpzq0VF/+Jx8FFRbEUwmYJt1DF1tQUVgZr9hWbFfHc6wigL3BbjmJIeaNM3jGqYgj4S4Is3O2KTQtlwOBdWepFu4idG+Pa/aQwElnOCRZPfizO7PkGzJLkMDuAAIMBsA0CnHteUYpf3NlEcI7AWQXZC7LRYnWPGXXRy9zj2kwV3RrX1ZoqSWOhTL/vO637AnmYpUjGqtSLUg2tckEBuvA+wtQjWdCwS6/pf2i3q6I5yqtibNlrLFOREHKR970S3kx44jrUnE6HmgqqPR/aid70GTTXRo4ehu8x+jTuFBnaZLOSNfEnWAjiZHniiYjGIT8+knkMO1JET0HqqHlekUCdY4krqa9KB1/VL6RL+wT7njAngDKZTPb6DlDsL7isyLIlxJiYTlAisDtYRlgAJOJDDmGIo2xTe5zjmz+pznsUBkmGXw7uJrKDbgSBdzuMdtpU+fVM/AyOUd9VOUElUxIAk0bTnfdPXzVfqZJRHpWc/3/kaWPQ4dHz99vIHVhTdkqmga5OEHOelNwdQWbmJbyGcFI1YYP/j3uA2fqONJcnyR/heYIDLcn/pypwoZtnqo+XdI+b/11FFiK0Wow8/I6GsaWlPnLbhgBb9kn2HVn8pz+3mGRF6dG/xX1smalfzHJPT9YGnaPQvHQpWacxSRe5to4ertb0P+3B7jXlJOQhWk5egEidQNdNQ9AmG60X2cTVFiCPN7fO4lVmO33xer9sdXLocaKPrhwCqOGSkaDBRsL7QTd3ZtCi3pLTfQoDVbbs3IpvZfU3eNpQxaA0U3cOvzm7zbUoyGhgyc8/IkyBC3OFp+TVIDxP/t2cwKzjXXEm59bL7RiPDME8eS/qd+Np6CO/SM58oCscw/GY0WlISipxR/Zk/d9O4oBRkC9pp89ZCiHPlAd+QL+E8FOTiKwZR2Ap1VErE8mVdG0IpP8MVsB3gyJ44OYWJ+v3WvyxtFwECr8Ysvc9tB0lqgydir76Qlo7DVf+pWL28J+RZoedUnjDRclHXwx/Ij8rqHdjRKaUTUP+EtxuBABVDCxnrWur5R2hdmp7HazCo1Pm6zj9Oql1VWECRAQZNKEN3BJHBGgq5geD1mKMlZ9qRj5FIyFjJx6Jd0mjHmCRCXFWhdA9SmAAJhVW1kJAKOpJz3P2pQ3Cm6BTm4ItNFUyrKedT9Ne8zq+w9S1Jh5viixNFYBKyzT76W9sxugAbJ0fNAFICNsp0srLCJmp9xZpI1gVAi9I8MEmC76geJSQKwxELwAmPvAsFMZrwyO1uv9sWX+8buztSmHBWKGRoUSzgCQqYxl9RGU1EbIRD1ndRm3PRXaHeJQBFfC0DbfMSdrXCACu4ErYez3dpbIz6GC7LNyELgFUjJtv7+v9dQFjgTycUd/EHcMVoZQIhpVqNb2mdLxVLWFXlHc9yaNlyLYe6OKqpPKs8YSJdDwqeXg0LnCGFGHRtMgU9OgmTxBHvYTrufkTw0TFcQnJTyoyHQncCLvyHgmFjNBEXdjTLR70Uwa4RUYzkBJlPbCZAf5zj5Ke/7uR8v4PMqfXyQ/Zt9QnsggzN72VrDeQHhGLZ2qRQs0h3Is12ICJifjzAxMPMKOLJsl4pbA0YCLMhSqVvjWuQiC9OTf6b8DCR1xLyb//bheVB9rTAX9NEr11dM/Ayyy5P8/WxEgnsyTSYLyyLN7pDGI7shzCk5/+Mcd3OJ7ABwG/dVMA59DU4m0i/VCC0Weabta4l7S4FlbEhLYmWoiZ8ihPM7s3lKizU7yBeDiXQyQwe5EuQfmw0d2VA5eGsWQHig1xdsK1nBwCfHnCDaumUelKTACyfOhwP1DnUfAovwprVxBrL1KNNjRRjtjm/0woW2nhMQT0Gvm7CQVgsvShLErkAmdsMS9B+9cm4+nyXMNsxTDNg3qwknLrSDDhbITt+UeMv3/HPZ94uEgnz8XgB1r2GivQp6gZDqDQnvPeMaprX6ak8N2c01XiPxTMN5dJ/h5DQ/Zn7C0QDKtR4EtJ7Za+QWpZMpGecgDixLsPlNdzTyygDm/s2iQt8jd0h0Nq/iXkW4FSLGI29TCmHLIa3KiNyIPS8w4J24+CZPswYsufmE76sNpdXaEZHGK4U1xvTpo2Q3j7qIZj6y9gOqc7H/Riyb8+HfXeRMJ5WJofc3KoeI/K8GBvWvGWq4topfGBFtVVpGKJvw5rxJPQEnfcmMacoGb6KmZR8XtvQ/3SI/uAfNOS8wfn0HsHMrYcl0gYhgjsNn+SoPukVVNTXfjd46hMFzJbI8C67B8h1jSUsFciDzr/NEWbLSlyKjIYFyeneIf/iERbXkzZAo5JbymV1FrlrOz93R2CNHjQKkmX2HXZsOrqmK1uiOiGZcktl0kxdyaFB50WwRRQcEeDNCXndgrEiwFA7/OFmCajbNlfzbICayqnBmvjWH1JmNMhY0bxQhyziTANX9MwTkyfAgvN6R/EFvZWgCqSYpTgapzYjr/UKPalI0RX1Vz387+DVa3hovvv2fFtxzEt251+iGgF43WeH1IdaxvCxo6KZHvLhXGHxET9hj6bTXjwB2pxpvSl7lYQcaKLUgvpt7ToWTCVd2AwBvh24zB9tA67VCcwnKl2x3sxuw67+5zNNr56B8B7XQlXFWt5CvDzVlWGArWRUtnFMyXnK1SV56eRxZdOQyWK9tzZfOw1/xpuo9O7c/XT297i3IsDXL3nNu1lL8ycGIOscBP8Bl8K0RNl3No+j224b4i5H/g+iT5pa8LQLtA32plJ/0hqkvFxCkBm6dXnFGqLwu8wQvM2gPbKzMy0BggMMbw+gPwEk8xXg2yUX+pTXaD/tsFG8DXAUGJhNPn6109sV2jWI1B0b4TI+U9FVfDPUy6pNDoz7sPDbMULpiiGUAq6sSOBsSR5SXxtO1SUO9CSdZdfUxFfg2uP8hm/eBCcS3mfyNZxUiH14KQgf8ljbAJsVdDMULrGIaz/oDftv/FVqQiHKjQhbqBkKZ2R7b4wE0mpReVG9LBi7whcviQZ0uMwQjoKjyi5UGD0XgQqi55rnY1eRQYRQ+HzPoYeyjyLDuMLnrKI5Cv4OOBow8SGc7bAQYsNvb69pqA57SnbQPPjr6WlGaf9CUY57C0YB7DlKdwNUUKRGL8p0awOYNnCRXU8Y9Eiksa2p2faP7WgAOPwZp++bQalfgijiTIr61rOUeV65OSFQxnW3P1fxRtd40uDbYp08KqSNURR4MlL/auX5M4Hp24ShZIiBLNbX75U0dH6/mkb9tvPxymO/IaWcNqbGxbXAVY9+Q5EwazIrzD3EvNNNRELppty6vN/tASZBDe0Egjb4X0zcogpLprgKivxpdYVA2iAS/k+MS6hUigZi3dJMoJbjiqhiDQTtdp+iwfcIlAOZiNGGdqzoSxO8KvhhAvfzEImW6A3a1joIKTW8UyFd6a7s6Lm76ccYwKNx8UA4v/B2UTnYLW70IQc09z1Hb+7wr8nTVDXU3cTwnFhRJoT4855TQFtz26G17TmeECMrB1krHYS8holIv71/f6B5HNmjfowu00gUXxhi0Kc3iOou/UmBaStyU0UI6RdJGdScwIndv6QkOfkyUPSoPyjODGBlEBWsGKldnj1qlPNzVqoY9ARQR1BIbKUhs7GTHnuFB1Vwk5bFUb/wPbvZwJDfpJMRwm2wIfdXTNw1HyYUBUVOXHqtiaxdU9eztm7sonNLFlBdV1yG/6xieKK3eysJdOgwh0pkKXPzXJG40MwejtXZDIusImvmMopQUCRp1xqw2/wufJRjvPPjjJ1p+bgVs6hDatRuIzqVeja4Al2Tg2YEfEEu7t8XlZn7IZmsC09ePN778L7HrRfvPDvymdbD6uWcC/risA+ymMNII6NlPMBhpfZMREyiT1nEF2UqB26b4A9LerT9bz3upD44aJJS3oF4jcRmTG7TWwGjZTfnS9QMsIeUMyYnN/dLcckGyRLxbJyZlWsge8QElL6QGiC7xkrCXvhPtbRykzTjZY/MX/LCLqXlU09YqyOlKRbiYG642aJl0Yj8wukopROqcmRGE1wfzNfDKS2TP8g7UBMB2tDlH0o5DIW04aka3WT4a9ilRYyYGUyeDHiP6rVIHLZ8b5FHPtXpSENAei5nEuv0YTiVOjh7g3NoMVJ8JAhwMeX0Pb7ZaraVfjq8LQ8apOsqMtRZJayh9igZGJ1/rZursXrPHmomLfEYAiSJC4pHp0/XbDKt13TvkirWOcL+bcixP4BpyuGfZHpducf3/CePA6oX8xbqsf5bmTQesdRs1PR0i0frkTpAMKGtm0wA9iSZHJfw5LoNiDaLgUK2lz7bLKoM6MyxiKDMr3h81+MTvfI1O9CL/p8iWzBmnOzMpf6HDFEp9tJ/GgMI9W5HH0faqPXkLGwM+asB85h0A4EsGhDgwL6caypongKng+ThFEilXZQfI8e3Z080oGNX5xxvCXU5wOMMGy6tCqlGepMcyzYYpPsidXfYzJUczWldWq/dLmWB+HHe4qhN6uRkCqglFS34vgz5+0D57qU0PL2C9FQ7868TuP6Lpp8sl8fP90sQfYhD2DyLbGOUmNt3nvleA0c59TzThMyA/2DhW/QjxM8JADKrMXSPiFnF7QGZ5wqyEoy1hlIaotpyg0eoVDmGvHtnP80X+x+7FoYQidns8pcfFAo61xjgI0eDqL9FXHG1V4YdA1hUbEAg+YzgDM0QytN9rQeeCPvfsBcxYheFkiZpbHe5kgjZ4Lx7HlvqSINK0pYNW2xJ19DqAboUHC2rTeldgzhN3mqdUqnzuN9jiVah5djbdmwCrrAk08My6Aiwp76fkGRL2O4oI31rqNZn0CKDG8Zh+r75ETmjY9e7KbT7IqYt03l9qGcplmN+FuksU1IF6BQTD/5M/z7H2kqNAFdA8TSdHDNJ0en8YsmQKylzznFO71fbUcce18zJtZ3maFOXu9fsBLKVao8QKKuYOM9aUBQi90rCKP6rUObkeqO2jEaViunLbPs6KSqK78YBgimiIRTS2Q25duMGjNGq8LWiuPclodAOLrKEolzWtklB5jhJy8xkN090dNb6qkbqangy1uoFSs68aodXOUh8xKPDlWhJJfuvWD5MQnnqAsNQPFgMAPvT2P+PfGfc1rIu3/V/FRW592SjkjHn2OxNRbITGzBEq2lt5zm+mCxCCnRFvJSScU3qErfnYtNKUnDYKgnlRmiFT/z6g9EaiEL/ze6tT71/IoRifd+aRT1/TiQ+G9lqCevs13Xyo7HtKmmRbSeTgFi7TWPq3zMTrKSzH6S+i9NK1QSm/X/xOlLVFbuNvH1XrhqADtJhbbR11E63EXAYfXrGRiBOtGVt5KtkgBDJIzFacpn/eCPG3KlCVbxw5iu0iQWhRDOHCVpVoTQFexTz/F3oWMPIQxiktqv5Vn/wEZPx6GkmZ+ss6X+WA4UWCpLTp7EU0wXbmyvVhjS+Wqyizt20UOHVhN/44CT6b0mVcTMX8lUbrNoUtJ7kKq+/Fy2hr3EGS787CYvhYLbxoZYp8YNMcunYeq1TW5SumB+btBVkxUlj50dsXLtHAG+XHxqJqPgJJesfAH9yhrR26B+1TRV/m4ahFMR+rVX3fDgTYOKTQ6uZZMN23AwuClEC0n/yiXBToUtcuJ9ePEPH10sVdA4s+Mn7rS4/4eIaB4CoDYyF3fj64S+Osp4/EoBQG909FEBlliVhROo7RVXFEV+6jmqBp44ZwCQm/eodjuexvdEXcM42pnCHYGh+Yb7AX+m3W6MH2IRDGwM3gUSUdLRKEDuxY9wCSe8G0QA9TPp2RLdOJfd5Bo/fC2fczSG/Z/Er0ITwBlHZHsLr+GxMio+8dn3z31XlTZcoKNepcGGWsCSc6w2VoVSexEpLfZXvDyU0nUPPI9Bg1ANmBgz2AIclrAoS9dvXgREz0QyZ9dGsejxhmlnWX65RHP8EhjoCr3jmyzUo6QFNZ0UWulz9C786GkitZDvGJ4X3MGKixLF80ZwqLARdom826qs8xvwEW3i00OG6iBDJ7txgFl/SeWA2AmtQobyQa+lhyJdSmM1uOVUWKQ2S4SpB0mgUBvl90hXgW0JNvG81blP3xhn4DSAj/pXlF7SMyGRjAwwsXDULdHmd/9Z6H5xZKcRGq4OyxtVwn2Ggwd764s3TJAe/ap0hIcc3gt1cs+3xQx7KUYIBljcTanIK2/ryTVf4d9KQcK8ybRQdMrmrFn9VqZdRhF1jHwwbn8Uz/vQY1pASnhiUJGW/1IXT5jqyRkd28DmgLTb6heYdbDrW3j2lIMOy1eP41XnmGT5kAhIscDTY/DSQI5mrBguRxpLxn7Jbe8FcB2iZOHHUEwvqeTb3K7pq/xuUa8ZBZ0PvYCyiVoifHCwlTiZdj1Wf/5VEdjeM2I7iKDPnHpb6d677+yYfcSQHvIbeyiX7IEY4Neg34jc3v6Cgfor7poVckZttTTJaiPHhjZanFuHU9x1U+85Aozo63ebNF8CxxuKZaWFiFfN70JWtNdxQxd0hIWo7qlRvAWxVYH0WAJQXutcmXCfYMUYsOReafYOZ3TZR4ql/3VysMWow8l1RMV9wJ/9bU7ZBQTKh4U7RM0mkLEnAaVZIOUMSU2hoAdFTU22P0Gh6MgNrNe8J/QxDOlvqnVO5RUIuipIIohLZW1qPrlwFwGvh+aSghC5SBOBu1CG4N449RhMsMXXTs5kUBAw0XWHh74c4uSAZiBtghzrIBxzQ2CRYQCeJFZOjpYqh4mnuobiV2HvQY3724Za3FMlX9LDfLf/ui2AVFwgZKbsVQssWZKU6ZnHTuGdi9iU4Zl1B/zMb6rEVWZmgbrt8IBSIuElbJmXnBO7i4WskjTvFgK703q1Cq+mwWHSeysvxS6vNke2X+U86I7DfnRUora+pWcYMUih7+5ytrdvj4BGj/09zd+ZJYbRLzeIHx3sFSvhhzdInXiHfJElvFd3zfTDukTou3TrWb8GPbndKXUNsKRV/FF5vZuu8S4M8LFaUk9G+FwurEKl+wB4VhqFfWOHouhMwB2OjuGQQ440Nc2nyS11YV+htBQXh040Zv+kX3ZJjBPznT5ehKFWNDyCy/1EP49RLkz+wNZJD1LuMm6obx6Q9iL+7watd/u0ITFaUrwq6yybgPMscGGvM6DZvzc28ViqSSzVkZDIlTZSrB237zQ68BD5tlwk7mDcm6gUyuCNuUNyng+eb9ySNQ4EQjtywg14OHMXH1YVRmfj/ZP1nBXMZ3rY+Oznml5ss4KEdA7Q+9CO/V/aXRXH1uOwihn4a0AuQwf9jXRLY4m/TvlvWGO/zpK2zVRQzothybgcvj5c6OpVJMR2RVwsU9aPm34eVdnaWxoAN2gMXOkHPdMF15CS31wvicjoLSaM+I3ifysv/gjU+yz3Jd0XTQ1nDPqNOW/e+0aSumIeDVfVDPJ1j8+dftI1T+6p2OBgOtYFRL/feUJGXoTmGrSEzdSNrnpDd6aHxnPaSyVMvxn3gz/7bWO59yvYyybO4r/FbTGFni3MLdcVu1PkDtr4NhHn9aqYmK0tWnmd/bwWmjsVRJxlGOFYmtrq3MV8NyOX57SQAIcY3GYL64XocxyQiAdcY9l38GoGn+ib03/8ZrsNJHTetOc9lHHbm+bkrDELFLXjWKK6Fv4e4KHGF8neWJpod67bcu7E1iiP4jVAYiAgDHDuFkXn3WdXrelgjlbTQErbKbB3tjgJKLjCZ/vfsoEFeYY2nmPrzkKwaLwNKQTgCfgfOjxFRqzuYEOpxnC+nk+NUcca+xj3foxHPOQ2H9TDCIm+iqFDnVF7FMAryZiYfrU8tWeHKyjZ8MULXVN8SNsTn85FpXolHwpobki9miy38lXQBURg1FPUdCw3hmoLSZJco/rTtvfbh/sS26Ta7IHR6RHANcnwltlBv2PlNq5Sshr2ZzWmepwmnCnUEKOBOFFjn1Ls0g5amN6e7Mfl3epzUs7RY7P/xH/HgN+zvE13HWU6rJ1jfU8VJTClunDRWE5JXmviIcbrLowrAziw73xH80oavkNa8aW0WlWwfmltDBArlr8FCcCybrjjqsxQyPRylJRRPcLP51/NAaA/mg2DEIbcscXX87LR7XMbxigRr7NFJjmYZ2FmREBHes7+Ehx2WhlvTLB5EoPcKF3eOrxGLvkfrtXQY30pxmpEECpZBoFYAC+ZMvFkDp1+vjXW9ElKonUFblfpYeh01y7yUEY7bohSKrRkaBsaM0sV8NSKHSIy6QYcE8zAfsyuBaY5mNMajwk0eqFL+2Kqyl3TYyLpoP/g4ob1Lq8mLo1Rntl4HnHBLWEKz/dFZlc3fg9LITfyMTQpIUNXi8br2R8vz8CQekOKzhYTHig25X6vxqZ0pJLXbCAMh+3vUXBbBbmSAGyPHhYWoWzqsjbIR+JhVF4piPp6k43Ycmg6UGMfMP95e36+rxnYXI5P2UZ28IywVWBkpOMyplWmlJcbDBEVHO8ESLAXIpIj44QgyAarSu6TdI3p96IZ/V1hnngpOzpbw+lO6Aa+pT0Qdo+rhd4EIj/jt4UakOqT2WnkIvgBIEvaF0gAPe5t+Izvp+ix3mc24E8NTvPpQ4VIYgCpFz5j2mCtSPz16nviFRYeMTzPuzGnfwaQwE7v0q7VEbrNweWCphmY6NjrCLiIcUr/w34EQCVGalpAmWk2HqfIOrOWYmI8kseshUiZB3xqp5xWZQWUNHcBau++NQEOhmnhs7hJc+3AooGdsaykRzqV74P05Kcu4+PfkxSjzxM8JI2YZ5Hxapf7XKIRbXB0o5MyH/zeFyDUoxBYe3MmHbwwLrCpcA4P8QvSJsZIo971ZtO7b63vNndCWFWOF5t0sqQlpmUUBfFhAuVraxhVkKROm3GneaFFZcpsq7bdCziUHnu67T5Ykgr6p+NldLNiPVKk48zFyoGsm2brPGsVN8TNg/mACiVJnq4cfFMmXo55X71NJtsxjIEolAo67R6F+afrt8PauIu3TFzCxuzq5aMqoJFUbvZamK8iyqh7qVUg67qM5C216uYOWALYnzeiYLrFQ5Iw3IciYBbAvvTHkbsfYmGyjG6q/yBNN+Y9IUPq8O2aGcyPl3Jt5EZOH/bYiwTLDy/nzwlUuuAS3fye1Nu0kf2P7lQkAvdn0OivhXUDTyGr+6qRmrVkhG38bC4sAJQmkWh9FSN00GUMZt0qB1Ypa4A+iq4sJjLCI+p89wgVfrAJYckuAxGQxkULTN4JslDF5CSCL6Ln1Pv7czKA3UI1ibSgbdOhKQqG77WOa2H01G+3KEys4H67G1zQ55EvJbmKfEZTsvOsAjKB/yHKmAx1Drks96iHKm4i9vqGyUTNc7lVqXiMymyVU/rj6iLIWNf1Ky/2iHpDMsVFWtV5XhqJz0teJ6af+WfM20YjSPsPGS05jSrkJN56lKQnKKA0piqesWX1qc7IzRwZT5LlISzBJMSDr7PpL5Tz+5ZArpZrwPypzAeFTxdvgmrAIS6mn+rK8cXJR/LwhdyXLbxLjO8SeRs1YROyhp2wSbxVjnKh88bOi2hqDGK7d45nsoIeuRw0CCHYnQW6YOrxRScUO4jMvx4QT+obgubY6Ut5YTjTZwndyIOPpOSsChUl9KIGkEkfLop5I80ObbDIlbV7bJbu7DBdb3jUKpGDRBcirgnPOYl3WgP0hjrtbcQK+kQGyIgnIhEKxBoXTdDy7KVorE2PWptATAb3H1gydWyRiPX6IcIc8sDdaE2LhILXPzXQL97q9UbKKORJcbqppxaRr+AUHPhFl4/by0kwCIoTCZS2jiQhfIelHn9DzxsHGaZOFUt0+uSRpXO5H+82ZcfwDMOcxe7XkVtNzrLHu9lk5r92/dri6m+hCqHJmoyBuY0/JaewToIseEVp+WqP++3uGfFE7qbg4UEQQYeigOmV0fAhct3weD+C15bbeRAMfTvfbB0rIfKbcwsz151VyYf3a4JkrPEDf0h1izf8szutcKSmIGu6SnNIl1VMsGzeS0CGU3uZw/ZZruGTHBeAe7sSAqTXKvgtawMvZA/9KH9xNCSgb/+mrnC4ZnpA5bnYf2UFlrnxpswcjXbCcCd9p7u3rwTuivJysR2js5eo5eV274oepDZoCWfHCB+WpJgzfDYLb7I1UwyY8tLuuIcG+E6qj/N8UZJETeYLPmtnFYYwaTTOt41dhyGj2v9Axd3DJ9o/TnJ2MLo01krMA/XxydzS95a1Z7JsVAKPbvMg0E64cw6ovN92R4eQGhTgo4DVpiDZK7ZduG0MQu1h+0b+7n36TPurPoA0OnypDZdHNJmJpwCSBQKFvpuiEydtz0Z8g4lXV+nw4tlSw0bZhXRKNUXyQYMJlETuPxI6Hy5igoKm490LRmR2rk4t/iwAM7AiweD8bY5KUSRjbydqNwrOpRQiJnV4Sxtt48Rc2NSuGSAhkHtJJxxHrgBXMN8XwZFwKB77bjTyNfSFmiD40ys4c5rUm39MeIXn8/NvS1UABSxidoHrLlbrBUQXBgGPvr02Ae9v10feBztckQP0Sytpv6C4Tclk9EYscIVVWFUsd8gsUD6Nr0yM5S6mTNmqIZI7dk5a107UQjNb3y9yaZf16OqkuhMAL3pJgDqhBQJL3QSdsXu1czOX7kME9tWY/DUlN1D52CpUoZYWyoFdrupeDac18tc/eH2slRAVbEURX5RORPGUyp5R4uVHb/huX8elCCFOcXvYM4H32sWyxuWG5AP6lL0CQYRl6zNaqmXq5unDO9hB9eWnaiZt9PB+j5MdlZyl3sH2W2G1xJpmTXHGgYlHS4Ou36/UhNRb4TFLliwHYm3p+90WomcEQyKGGTXa8DQIBVcpGXIbtB5K8v/fTtGm95og8/mqPRH7MmrezM+OAl3mJKw43juS1fTYo2ds4WE94/Z5NMY6ebE5uiwQBVSFJFxmSFCgJ8EWrUWOuYSoItpP4PkUkqsXfY4TZ5PNrs6qRjbGaOIpGwW4sQr+3ASRlkKRkZ3A4LHg8ZPzAg/bsMcKjKQ7hA0z5q0f1r+h37IyRH9OkDqrFUKtFrgeXzA9GQWGev36bPXLbyWwIsimzU2B1u2b15k5HrIm8CeMjBug4f6Px42jd9EH/0A9GXlyduviC+gg66vUn+FgopGPSjDXhexaspeBYcAZe/er3coUzFKZp03LJIvP6Kg9qlhAzq+anjcU4i6QL4ZfpJi75of6pgRCTLcdheDXl5quMlPEtSf1k/GDJO3+T8hhXS3hixu0Fe84DcDys0Ui4xwUzTzhjnAK21iMsacNhdccWnpnpO+cPblPTeM1yq47DSccGosZ4VHgPtbFuRcWbaKEueVG/Zm/Uz9HFVEZ0apb2ySunGLNJ37u1HWI/+LtjKlDf/sAw1/aJwSXuRNa2GaL3v5KFT+6uqIDRdg4vaHezCq2idjOF2N4VOu7uDLEEaznIDkDeAg1o0jarEX+57pqhrMLMKY9+ae7OzzG8Nd/J9K2/oiyXKfhqaVCvtqJwDojZdYWK4uuENi8lRXRV9munc56f2Fw3wlR9fJtKNDYXTQO7P9JqLSkmvj2WxN/+ZTnwoiXaF6hNwjcbR0zrHO/Yotq1G6q94kxbt4oWZ9RDntcjB/BWdZxdqsBTfZ8ismd/lS3v0ktULh8wJlVTKg4njFlgCKg/PTTa2ZAp5U7UWTMFABcdhKHnIMbZ/9hqAnSzbCSaMY/Ej1IsmcyaCVj4TuY8Rv4fnlYNDOfIyWR24NV7lWu6KZEAYMZ4L0NaT5uTVMCnHFbeoUre97mgzax0iRaRETqsj7mdqh4f0BNO7FDEjtg41EPcctujyzGWH8zyiWcbUo9IX9UVy9KHJ06jwJ82wSrvZQElWTUUd8tA4TrSUwYAY9LDP8pSqr/MNhnV55A/ozyuHsjAJhM/mfwmesCAhpakl3nCD2bPMtURJh/oL8DCYhZMwkDqxk1QekrNHB5DutfcShLbsIoVa1F0805FtyF7OMEfrskYb8zIcT/4quYimV7vXeSz6Zpz+rqnzY5lxOMyJyIUdJxtJbeFsch0S1Q+kXhYxgu2e+6HHJIzSLMHEhl7YFmvcmlw8DGH1ykwj/q1Wt0XGdueys2hWjgN0ayTgHvbyDau2WSw8XCEHC8U1IQYB+SDu0x+ywIKwosQgpoDI+L5QFEjx2JoY3WGH/aEbsRGYBBr1hEzMbqefPeaY98nABUGv5GawR8HbITe7mSkVvFFxeDEdzrw3aldpwh8sSXWwDZNGurzqj5X/0JCr2EQqdfHeT76XWbRmopeAZFDMLgRiJVQ8uWVRJSWPAn7AuR/NtCF+L7UvBoOEcGxPM0POh9iEr6KDAQfL3nbH3Xd/jAkqfh6Ejqsi+1jrdLW4npdCA8g1BVBhSdtLHO9VA6mjyIRIduFRSTw4zzQhGW+sxOOTE1Xkg+bPeOLTs+qUnJCpF8qks86gboYeTwvKrinBdzgeuHFGq7j3ZqJPCibjRdZ33xrXUcuM9bbn09qaUkvoINhh6mEezfBJDOWHJ3x+0t/NO5/4MgOz/opPNz/JMDDXza5Q0sqLsIr5UyJah1zCwU9B1Fb+oF3EiYodzSGWkhjhMA3XLD3wR3IGBaREdHulmpjvidiUklKacrwCh4S/q/ocN/tTwfoAlJ6phwlgPXrJVaYF5itdSEkxAuiX7QhehumvcTjiVSgBE1UEJy3oxSRaM3ge9ky6NkDYkqm5b9kfy06kWUfo+tdWoyjd4xJlGTYHu+iMhie/te329CoRH6LWmcVR001DBUBdbQd5LNATs+XehMDgMEQX+5zeT1esf0UG4GewMqvjZPVMcCdj0KP7nnIUBhxNbfnix2iF4ae4erXpT6H951tl8darkMcDuHHd+MiZO+1CJXeLN497+HXdK1TOVrBagFNZMrzeoGhjsg9K++IG+KFzCGfGOeMisEQsPPqme8kDjJ9U8y9YBH8VDkf4M45KjSsjf8XwVUKqS0nOEOqWFr8IpuAJz7C9PzTW5ZNyWeSm63zwe6eyYEh+nby0Yw0LrQwqmNQMd3zeKUdXsk5NG03oivI2CbOqwgnVI+lLTyhXjpdOkQdsUfwzFJVK77XVTUFAe6tiN4FjGjrlujx7SPIiYggt/O2D6cjNz9LtoGg0lfJMEK2PG8zaEPxxnt8EJhZ4DqR5Et2QNMhehOX1hIeJC86zqE0YI+I+l6tNzLe8W073sUcos6XufQ3kTPGNLuFGUC0tK5R7c2ASs1ROQaxgZbsRyvJj2eOC18X7SsSZuRONHkCWZ9TsNkIw3u4QfjQUi6SoJC8cujgfcBbSkhr4NjF0MAZXgIpVWnaysSDRepjdAyrQMpJYC01ZgU57w5X76DrLbDBEDglzvS01wEN/kPicONiL5wnDmifDoEHR7jerFX4AUBMEQoathYRCOWzTUM9airD8kol+qEa6rANOHVVnLyihkPHxjq1jgvKJ2ZCTpO4fTFfhRQy9akhn6n2nKHHALnGU023WvMD3ucErTG1EvzUrit9RSQRnTUjX78Q9HS4QYoXboyvkSv6LbII9J8u8VQzBZLr5Kdt/27pPtlpBOg8+Ly/GSaI/LWy8nmmfYKDnBr7h5Jv5WU7CEc7803TvOU979R+8CgAtTd4S3LmtGfc2IR1waPlOF0aiSHwSQaidAIvi85TGbW6I3fjuJQ5jwsQmAdtvVyic++6k4eisxnz3rBfCJG7RDtqiJqmtIVUJo8csTn6A0dH9hAkYK6p0aFgS5B2tyofugMOK4mXRGTm/CFBsNJxRFruBWlWQXX93HWggULAbAzZU4JqdNHWtZ7HbW58w4cJ/+HxDSIo58UCh08BzSLSGQV5iB2LQCdsIOzNhP5AHnVwfC1LFk9UeoF0vBvcV1S41b2+rNdtGYRRN1US9AFym2TChCzy4eVJe1L23QQFA9LmCpZ52uA+kBOg7l3PYXeM12xlO8pxUIZQQna99K9CLL+PWtIdPJwH/1+Z/W7g84rpu9OjrJhoT5qHwsQ42pwwdZPdudqppBlE3e3aanR+05blr2qJRiCtAprytbzQ2I7Oj6ZonClIPv0qAy76gwdt/4JIh4sn046EMxQYTMadC6VYG5ZgdpED8U1d91c1320kicbB09I0AtKyuj8LvXlZ+gMfquswRbvmSMdwMVx+ZrOegnr/1ka6RK2FG8rMTdBdaijVcgiNt0LFjMc3Hyu6dkThWCHt7ZAaT2B391NPws4wHjWWeJXc2zisUHU4i+2+xxVndp/e3NqIQQLCiesKMXfAiyFZ3rgGMFhlFqc076tcgcy3TXoVVvcQOHz4R1w5cDGPqvyPqwS1vKLRvrG1sa0rGwQ8sZGAQL2eowG2qQ66oXu7j4jg1prA+Y0ahQjD68F+tKWWlBhCVibaWW13CRZ6icdy+vE8bmiwujWJmH6IwVneKM4sqcF1f6lFnPS6d9697WSqGHvA3k9Vci0giTeoDVgLilozpni0DupeUGjuDMv9FJc/Mf8CZ+S9EhVO3j4bwea0MV/DNJklvU0iuj0p9T1KWXdTgU952r+hbGR71KZNLbPe22EOwMHuhEyMnPBjO2u4ltzHy/tRAY2J956zCmE/2BOUTie2ipT8lW08reubGYUEu8B6ucm+3VrBzVtx2atHg33rpsdFt634izjdG/7OMTp5tOGzzGRsdaP3PCnUHEKtklp46JLd91mEnFe2VUpjcHZkD3JGyhAgqsv9K9B9A9iFsv7gc/jluX0qWmX9Hq9nL0dK0qvFwhbPoR5El1m61ZCRs0rxLoTlJ5x4UJZUcluKqVV50dvXwjPKwprRCVT5yR9375WX+aWWL/dtG/U8DooPhkqbXYbqPkQVdu5JETkEbwn0+O712zJI9IUvYt7HbJTZMLKjD/cmLp09WhwxciX7Yojv7OQ0M6jczg+wCUzy0f3bVq+tAarqVWxL7OLCpl7fUdQ9v9lJbTG70ljphfmUw0ZtWly0ID5oBuPJeMe7ZluO/qdjtmVMVzHEtWS109u537dGkDrXUpcXrlu2OGfACOI1Vz6fhe9ctDOT+xBb3y0qF2nXlQ3CuJjsj7fhpPINLBoQKEeh2DIZirM6v9Fdn3loKhbMbsGxyk7FfplMQcHme46Ne/19zpDoxyURJi9dbZPLzGdVM9f8CmUDg0j9rNcBAyz1uW71/l03bNZRBlQv2V0WGCYaa+1vfASAgBtCaPPfjLAMF/TMHMf1yalTylWIokPStSaIg9E7rK+ofsd2n9/rldP7X6ZZR+YDtqhbXzQ0TPraK/rtW9osFqgISSVdbMeZwDljkV8dy+xT8LgCA6hCy2pwqh93ukroBU9PZqR4p69OQlUKnK5ZxFgkZfCK/QNFSG1+a0mLi0rzBE51rQUEFZ5pzg7s0etZu1iNb3vD4Mi50u/vUVrcHQ0461PuiZ7Kp4DL/Y6eosjcIFNFV0d5dXwM3OlUFh068ZwMLxrwDqBWyzc2qVs00nWqRY3/ZeNN0OkQNyEg9rbo9Ia3HqYSRtvCn/Yr47Pun/SwaEz9Sc82t8tAxILDFMGzZbudJDORQKayrLF6ZNhxUwBn1r/Y36HmfW52JFJKwLYYnjyEGZH5DJXrHb5ts3QbwT029F02NqFR+wGcM03z8YJSvVCE1kkZT8YluzqWru/Op/NfOrZcxzgWMcQ2DX148l6AaQjF3keNoDgCiiLpws6sqeK4k6183CMjubh+IQQwdFnRNBsV3Mmy7JTnICM+oo9jNOyl+ILhtLybZafw+cdGD6l/6vv5J+waBjHd0FCvzmcCpBbiBcwJzcZDHuB7eDDR77CwlLtSCXADI7OVftBiUcHGz8ruvCV/6OFgyTbrzpMzicsDmRoS/mtFn5aK/9H9x8xoIEgswV/nTPKrI4Bn/54EuM/PnQKhwXTNdjNaBvtFHkFK5zQkIhcWm3Y5xkGmPk/JWsVcQE5q2lth0rVQFw53Hys9FySPchfB2DtP9ybxfeV4RawxjIQtvV6azvwwyKQGUdriXdW7gWqnIPPtmVl3ketu1Bvjet2lhm6X/eNTOEiSXNyHs4VgxBMnByyuiI44lVqcYSNG0n4mcrzAWkY1wHdJB5OsPBlbF31CwH8YTn1snbVJD1WxKTRbcCXEcsGam7daqJTUZ/ldQTosVmYqNEKIbpnRhdH82F1Cdmlpx+5fd25dRRAlQNbwLS4ZPyC4eJeL3YcJKOyensfK2SiFeLeMc6vxQfwqkz45fc1+Xokzj78PrZ72wp/8FerJ3RFr7W6JZwj5u4TdkorU7Kt6Z+SXps4DxwIBxcs/LsYvOeSbnSVZSwDxg8NuoC2zPbEbvRCfVINCgU8x4m+Dr3i7N9w8dawrjJpCGip7iHBna6k8fgEFo+mzJRcQojukvkWj1m7BVjIyGGOezdUnUw5R6IsFv7NlwDbLR3xu0yylSIMhdpvVIu/iQ5Fcim9FwD8GypW5vfZ2TmpjKmprSD28V2i3MLHjNcdPJtfROyP+xSgeKCLZWgHGUD8b+CBAdmzmAZOMBVATOhF1500aFH8I3xrSgh37ztSSoZC5GERrMZed3ecPUndli5TvK3Ln8mlK9/gdXjaiv13vDF+gu/45OIaNk89ZTdtPZ+mUDmsLmE39VN65XzU1wqre1Pv4HqQ0f4Fvckmwvd2QuPwhHuVC4hMiya/44nvl7uApIOxWivEFaXkfyZ8yFt9k0jUZkhfaEqfn9jx1dtc2VrYBYlOSOmYRRkaSNdglakYxihuiCKH0F5HCKnlync5JIAGgvmkm1fgJ8xbOvjIMxVqXmEVxGNBKtYF5tFOH0O7EsPfo7i6/avv9SNEdVjrXpj6CxEZ3mdD0b8/EXRUKkj+IeGAzpYdY/ogJlLHmzvqPcvRAxISlv9vCIdws4j76l0jzxlisW8/tJ2eY3Hqb+LWHVL47VNEVxS9mS/+w6vzopYkVIQqneMIlWbevYoGmU02OyU2xxSxQKMotpUGeow0sB+VwIqxNspSSwYneIHDtMRdWefduyyIu2G+aA7UaG81PSBTTZb6xvtyL+Jihk1L2G167pgkohKfU9HabIpIgqp7CNNmvjNoqqFYWTQDFqmBst5yEXDmiZlO1q4gHhisC4OlXKlwqLJaME8wzgaOsyM7A/0df97dbMbyV1jRPNV1wDmIV+R1/o8HkgFak2LkKFteA9fja1XO8MpVgJEcMySe/BeCNrhVqriAWlPJGVmnf3+kEUs/UbG83c9vFN8MwI5I8cZXEPB96ky70dKnQZvKoYu54Z0/eq6rchnFChgGfYwD9dbh60jhzComgD98cC4BSm9pAguVGoeUBLO5JEr1MUlFx1byUCUc/TgTU5wYWNm/BazayCnvHek8fC6wQDwFdH+BwDc5Djfy8HVbSOmcn3NQE2UsSj2PfpXGXf7bYP0tw/SGmtvCBCIX3ViQ2+Y2P+aZDhbt7vZ4V/2dHOWhsCNVj3sjF6IDpD65U6G8O53kMAMnYsBwbFEw+uRCaTluXDQLZqSJ6CuJpUN6rT2+aTJO2YmpHPw/PwPIr/xPB5KXUPK0t5YxXN/0fI5d1aiRvfTMRwpp4h4ToIrQKBKOrvZyZfazEo4CnxOBNXUABDjMHKDV0fzGHUCrsdPODp1QXEWCkhM4nPxwb5sE6hp/N3NyGNgRbHLU05MR7qdOFG/O2w8y3117oycNXndaB++2LBBVwVeWiN4ccgo/HHw3Ha5IGnLzsrm3Uum7weAkwemUXq0GIDQTZz9Yv/R8RVJr0y4Hptbnvu++3g3QqOHx1TvjYTcR8Ietk1kEXDHUwBihE7wIjM6exRnOTMb9bJx8yaVU+EQkTjq4JjgJrmoMDCPb7Tku9H03ey1P4hiY8FQOPUvCMqDFEnLYQaZsOPiqJpHXWV/U+UeSXfM5dK5hCqVHWZxrQurIB4Q5ZpW5ZSyIYEth7K6GVrIdncsY7zJulLyfWsZAL3FQkdgGTApfeLj/E5EUhXxnvz51Hlhx7ee7wKndVAw4PSpl/cPjkobjRznFIkImwJSoF3mZ2h0Npy7PKedbWvTGgKwsX3uzF6RAmpYt52ZWR4KzREOG2VkVbYmWd348ifTUba6n9LC2jSsqICxjTlGEupxwiERzoy3bonZwDFNS4XmWW+wHwv+drfuIMkWuqqMetOPAz6WRSyZStN6pjckzL5EFfmJavxfr5Z6LVB7oAkck8qeZ2lm2Kv5KuIpah4uH2KJGuS9O1NmuYG+0ADY7jWmxcHChXVA/hqWkEzewDSiUxmW0cm9bU5sw6aNN6H2kaCNSBwQijoKtR7AkX7gNQlt9KiMLLp47N8UmRgsNeDXBBLoxu1ly+qgHLb4jaL3CioPaMiWRZVMhsuYBg+WznOL0/QKPvwFQJwShJXi5U/q9cxcwjHLxEuF6juEZLzZ+RE6gAg4FyvyGzN0q45qbHJd3eHFHu2AVeR/lBZrAiIDPQGH1k7zTuyAfJNbw10N3oVWujjoXZDDDEboRHwACB8gwbIe8A0znRZTmG7NmHegCST0PTCo+tvBLHI2KT/b6kyddx11XjRazEXr3gZVT8eTPtzjGqZY+MlePJQZmLtzVWCN3Q0FHy0F1p435mgfxbQznnMFr8/CIAOb8VfI/9OU3B2lzAVm1lQdzP91ydwBrxlu7CZttmx6+vhnwBTH4yycE42QJHnrrg5gYxW/ApJsb9fR04ZT2glsB4Aah+0emggkM46m/aXVYoNcHFnB6b4ksZzdCgIHcQlkmEhIH4qgDksxF7OmvJUGdd/dYu47CPa2VZIwdr1tfQWtje19FWEZzHL0/bKz0R5TIa+CIa6jM+0VZsqW8IxB/w14dxK2Mrdqzz8c5yUv4YcyzbrzbknatPaLuxawc/DZcgfWiy6piVEdcVZEoCZettL4okgRch8fhC5wR2G+4AGRfvBsdlSVMcdEqiI9EZjOgmYlXSFcUADS0M2S/rk5tEDs96K+Dy9wr6bS5Zt1q6vpNdpj2VBG4djQDx6/txlbdrmE5RleBr6BUT3BMIdB/EV/WKXKXgZ8Xw6+0HyfM+k6sWYUYHP84FRoLCT6DywDqO+VWE0SFo6oW347YHTHqQEz2YeO4toqMtJiCUFjQNJElaMLzcNKQNcjPy3eVWTRVe9kA6rXgN4IbXbkkLkvER4OBJOsHddQHVnrOQZtZ48dYlelNBeTtKWsdIga0FnJvvcQpNwtuKw7ktSUcDG7PfRan225k0N1O3cd8EGHP9S+a3LdfmO+m8HWUA1/8slNvGUugsOpsQh+2POVhDXjAk6YCKLDR2vmVb5zvuev2AfsgEWpcmL6apx3y8mplDyyusLZYwXZ8a7NVPB+lCjH6cIor8XEn8lEPyxpzOBS3ZfBtLEInrE+0Ed/I90/EAVGuwYGj1MXdhBNByWXlCNJqL9XOFsus7gW9MizZ5wXCs29++Mf1TDCWgbhS1Lh+8e/BBPlvVbLI9LPP+8iYM+K9Ns0HP5KLrT+ToilwNjutYRwCZ/bNFfCxdiAZfTlCeRye5RQaWMR6LvGlgRsxyCNe5vETDSLTjIrwgvL0qNw+P9xAwF4IjuprRm1YLoO7tnZNsXAOR84KOCZT5vC3hPBu1egKa5WxNPb1n0QF40VeIZCBwQqg6xh81jRr5WxPZmCvRme6QjyBcW9Eh7M422wa8pwAzmFY6wthv+z3UWnVOFXtMRXyaFt73UE07LeIdOc/xH1x72PovByfyLSlDgSMowRI5kNJ5MbKBLULjEFTkFLIYliBnfWlP8p0IgjqZzr7WpyXQpboEOk4Yyz/CaX8gZABo1zQKGtZdsWwfiR/Q3fPp8HUQPu0ctX0RTD05PkUQxBBp2EXhA6/ypFVm0Xt0fLygarb2BctokL0HpsZGWRCVVQwEm40kGOiCEH7VtKvoY6JyrXzlSkXDCna5ukqujz8bVaq/ORSjHBrhqZywX0Z/q7/CMSatd19LehTStLALR0ZEjCNXAvVDgPEccOezTDwePilJuphE/AjOLHR2g6SzSTYNKPXBQPjuVBBI6eZHU1H0NqCBQXA6Fb7NIe8ZbX9sGeLHzLxgPHAW9KBdSlN3Om9d2r2mdz5ipWJnKsYSLsgJ8gWylZBdW+oOUBPsmM6bfNw/ePMae5mkFnfbwVbnopiAk5Hqti61MGg4eOs+rK+cXWI3JxEO+M87hqPwSsgCAgw0m/i2jtARmPeYq789C0KKIXbfYRHlqd5lN3LFOCygqcPR9gDydXhGCEZ7FqMKOoNHi+JQMY3zSBGqja60EgUo/MNPZwao2RaJGzxf8mCYu+cjhAOIlk/nQx8G2LTwSETbl1XY4qB8KEx4E9qqV56Dkx+UY2wpwGAFg3Ey9egxonhig7Cgyq+ksOJ+xfvl0tfWeeLu+OnJfSqvvjFKus6xVEFRAh+KkhyEaKt1qX7hxLmoHjyd1Jt/0mK8yICa3AjDeL+78T8otCD4zb6Oc+S58Ya9jLaYZfcFUNOMrgWIThzn/9BcpL+2ciGRH+DuLC2COVYHNhJDbV6LG+Mh7Qgoiwun4jfDo+dlQdYHUMptoAIdRUx43TlCY9gD7jThHoLDA+cZjSoyZiYeitqVN9ic2LXCQRz63jeEyXl5ebcttzHcm1F+VhqmCwyaox+IxeJhrVLlGH36ovD1bgJiXbbwqGHJmd8DlHzoB/a/g3BkjBgeci3+Oi5h6Q+phRySYpXA2XwRFIW5OU/wsVMeUuZfDkCyuCmcAfMgp66VvKbfK5gAVRtrWXgeAuVEoWwblNKtRHhqfeU+1gNxlyu9g4SaYljIJLAuQ+wvozX1xnsMxY3dkpPq9WeswFyY5bxV8BpS4UkZJX5tJukQY3WhYTrxxt9w+FZ/cvzda10qhLKxE4U04ebfq3Z++VeKFcT0kLRTt8onSPj6j0CVMTGGamgQA3T1UntNuTNhZBZGXWMeNJzbNILmcjursxpFB8wSmTXnn5xg9XQz48zc4ngloLB7PlLYY3l5Bdpplz7SNNiAu9bUOZSM7nsYE/mOodd/tf0bSpdhdzWvsF3D5MTNO2UOC+N1nbl3741gLRkepiVn70/yQMJNtqBvmc7LoK/JVyJ/OFrX2nBdpWsbEa1tGLoAfapWl/FFwnfW+6YNUmUtAk/MbxOx3jjjuuk2WQOawL5LL1T7821G/+GZY7fijgDkrMunodh9rRJ0sWnkTsn3oggcmak4rtxSvN1vD7vmrNNCllLh80Ln1G04g9tJpw4AIchpOu5qa00LVw13J9wpQCBoYDJW84tCcIhTcyKVCEIE/D9T2ugy+FHfbsQULms3xbi9TDf1hEPbalFDlQtjUd5xWh8IjuG4lqa8zvJyNKbnxgiLF4S+A8VsYvTG160rRPvSEJ+6FtgCWanlY1z9LI3qHZiSSP53hdggTJjiCLHdri4ZBCd+eHpqxX0z0zv4iQRksLKQwGyWYRodPe0/RjS3IC1nXkVK0bwx+J8HxtPYmVPW5LCplMRbT/S0roKIvjfQ9lddjEG3vPT8K/sASjZ9HP66EF3NkxMjL1kIYecmLwG0iLgDv3CBh0VT8JiASRnpWDx6OFFtfiB8Dt8PxQ3hoPy6DTFBLC/tTTn5v0BVFzA+9xNygs4tfHT+NqnS1dJujGB3kOy87wuZwyyNWGk/uW5f4OxhUcqiU3iTj7YJiH54GrbMihD0JSmwsjdto8fc5704iVXHnVYXzVR1hpwW9GZkgROPNPSGqULPwUNrt/kHRp1ILybiup/PGhrkjPBc2QWVmvtDbL60TcUsStGV7QCDhiC5YpbBU0mk7ay5+HKR8xotaRwmNE00pMnjdC9yiZ/o1rmKpu+c3q4m4O65x654jyo2f2GEfz1OxLFITgFodKkkH9UBXLKkYzOoMuhr9fILFwUghkt8ivDDwwGaNei3X38a7u7eOxsogj+JCKv/a0ZDNsMEPQxEyz5xhc84dKhwcYFGgKd/kZbSDq6nLxSprsTnjz0f+g6kPrz/C8s0nNZo9Vy/8Jwkxc81DLlsdag0vCgtc1PmCgv6jXaMccs8b0NtyBcG/hEQ7zlNnqL8DDv8aA5DdFfCR/KaE/kJ13Uucb/iKvI4swSxvtMVSM/Y5G0pU3tuGQdHupt9JII/y/k+C2Ew/RQliFhuMFDNQJ8YbjAY02nApBTkF6ta0wjj++bEV+9jABPFtqZJ+WHKsRJlJuM+9LnyXdGfwXeZwvd5r/6OXWsXmHSryHq01zlzdRqtJ9njBuMWQgH4uYUUUgqonDFwj6V2HzMCNAsrhPWmmqQtfsxDU1sqklf+UI3xS6f9xwALQZZD0ZlgMUUPO0sxXxTzb30lYAY74/xlrNsLeEhNDPIRWu2geODhgfFtMbgEjrWJdDzOuP1qDTUKAeuda6YjrM8wVPuuWpTZw5d19aEhvbd5wy6Ewmz+xC/I+2nFiyIJPvelGX6hk5OFmC9gHkauOER7rN56RvuWx9dWl6otFBYkWANcR5TiDF9X9lMnA54/v89aGkV9dfoIylJuTkHTiPh+0zlkssbkvP/mZ4ka7IVzXTgaWssuiuH0Mbe/Nh2eWnJnrxuszP9jb5d/nvqUSBZMHXY8Rsa/djQpbR800OyKmGoouW5+NItE1t+saKwtzYmUIVWhyIrwrWd35DHtO81OfaZFyUCaHpLiT11RL88nfVUfAPju5Ycv8hk+u4B2+VLcFKNHCD4DymDaWV2bFGcz1nWNyO4bPokXxds2vAhxX20GRWabhgX8uD5SxwpNZzKCEdL3coMJtXWkI97KX492QQZAH1yF5LAv8lMerCs9s/S0D9kWenuOQbhIdfy/PTLuMISHxv4XW9Cok36XTafM36LpbR7ojHq43hxOzxN7zkyHzULkn7NQKN+mMwLnvNCZoslc6Go8LE99Z7rfEFZ3Bir9hm/HLYMu5wbly6u7nf2VrdINjjT7OBgt+aZ8tD9vCqOOl1ceGBUMsetZqG+YiyGWXKd03y1HSF+V+3ywQymS8a7AhHkhUX3iR7SfBgx2ZPTVPpHpClHZ6F4p8fz813CILoaJEQ/7hunzO4DqN4kffoynp+KlqCa5GhsiVwDH6RKF+dpzuvXi5wFvFD1imd9uo5rBySMOZGkQY3MZXC9WC3rfDigdBS9gORWwIhSUHK+OtA2PPmYbmlax5h5Y2w8FHzFTtxIOB0zl+UzzAlJsuFSjZj1TpPiN4mQrOZpW/wip2CikhoDLFbbu4zdg4z4qrm5buaDV9A5kC8V828344xB7cd2cGA8nKxjVHxyydFw2ttRRNzvNBKqJ712nmZLq+u0HRYYLk3TDIdksfQJi+gfg1FJYasRYUylOewRcOTNxsQXkJsm2xX0EygkcTsg5EoIeY/pHcBeYY3pNFe/CR3wL+klRDAy9E4gnRNWmxKP3vRJDYY9SIsENqQtMfflHp7ly1u1C7Oiz6Jp9jc/IsGdj3qIPWDCsJouZUAs/Tl6eJXhBdf1fivdu1LPWRbbby99Nfx+StTFhAwC539uF96kQtcbQ9bDbn7DOPC4HY0jhtUh3OUhW1cj/KW4AJLS1WM+ST+Og7s/ez6VcAQcDXf07tVXFHV23GxZ2YSLeRa5C++1hQ0lfu3v17VbhRWMaQr9ywcir0QTUTRO5hCGB3DgsNWIHcT0jZ+aC0E6tUhQzZpTCCoUEPenVndotFfkyu6Xg3KPYB5xjaP+Jj1Hiu590xWp9ESw8STxEInzam9ta7roHoGCOwu22mko7lWb2tfNnEbZgX2zdUsin86j8khyyzNl35hSI/aWPS+Qcgerrh7Ecj54TJyc6HVxpTAKlkA08zzBrPXzrxMDp6aEzGlGBl8Ox4+rUO3W41ZO49TqKy2P/5PKhX/da0UMLHAbBI85FSIkV7naWa67gSDrqluhE03iLChUtauM/rtFN1tkoHFBkMB5pRiezF3d36EB9o03OZ3dA1qcURwN1ZTwjJkaLLVjhEpq2U1AoEnt111S2ala1xjsdMtMQAkIyo2GWkOjdjfb/ydnkiX9MTamP5/nUlVF67WZBP7KZu1KQWzOHSLeiGlTpQABfZJZ2qAdjMm1Eg9Me2rIUf5VlQ2MvNP/QZJrmlu9uB0Hzc9BoWkNmFkJvjwL1WzYe6Az++m9WIaKD53UXf4s782988JHCGtI01PQOza5CN86UgspfPRlQqHiNUJ7gA0j2rehvpEm4WaXjC7kg/iH+WHyBCdn/bivzgU0GiCYdZe10dcNs13uVz/0K5cct/8v7N4dW5NMnOOk5wf0uNxd7M11aul5HnYyhdT3/SjOG+5vvIQG7VYnI0KfkeExIxyzvlJukh8J9CEFbP+5FljNXYOZTtptooD7XmOjXhMkQxfRBvS++mYwk6cKKn/PmmmgLrUWuWgt3L93TNExa8W/V7wIBmpiA8H8FZkwLOfBYUUP6mg1cr6nGIXR34Q+I894fxPFu+MJYtmVBowbqpgjOzqB4u2ovD43ZXsSvu4lwxtwQ+I4KMcuZ1kQcP+V4Ov5cF4SN7w6hcK0Is4HF5gcU9JORbMawmGi6Uyae81kxvp0KgPSsoqCH6KmNYDTqb01LXwtkqdme0BKJYnhPcQ2CuOdAvenR4dxZ8KlwML/JKFkv/zORM4JYM3fzc4XV9Oz84P70p860NdIYXjBKonsQS6h8CDhiG3POBEw9zNDTI4o1udZOEuXbWm1f3PBLlkN058TbJXZwT9UgNRCXPpuEK44GgscJ+ow3XijRb1WfKI4578EZGdn7gWhvf1N2WKrP+7OgZjh2VLff8RNpi8n4YjOmXkDNoKw2Qjh5u+hRkP7JFchAS+T5L9OnNQyujnskewByH7dIHkZJSClmKOkJX1DEa5ZINRwiqigQRHsht/roRZnnnv4qnWr8IiAFWq5gqvz/r2Ku+vrUJz7LbS5pd7fEPUMifQzeupou4ddz4puuBOCIgFj7El5gMjh87rR3qB127j5Yc+fbrMKVFRgZTycWIbH6fmEZwa7zyA1hW4RFxWBZ9yryDvx0G+F4YQ9uWi/43n0HAHhzfJ1IwXgq5uYksNg1Rz6Y+fSNuhJnYBbPQkqtMiZ+S4XIIjMnjfgBnkyR7IRAvt9CQdwtEpb+BM451yMr1AJWv/XHKLpj7/kEVfuVDhghmr7WOBCyv42NLjiFRUQcMVnAanJXapKdMJowNS5ckugwTATwQN4E60PL9pMkKHIciaWijP5ChR+HmGOrUT0UH1fuJvUJLbjlQ4GONbtoKqr4OhqSFhQpv31Gi2KjQbsCnI1Zhjwdz4R4wi5776kj1eQDb+w4JjYKaURca8XxZaznzapwTpm5H+ilfS9lBtx5knIBHuzlAwXT8tE47zwO7yTYlF/4IrFkNoW5r5paYQ+Rn4CsJ5aFT6Zf3e9It53MyQv4UeLsHU/TtAjJ2Hzp5zLLfv3hqysm6a2h19WXynSu1m58kD6W81pp3ZdZhKiRgILMh4rTbg2MAXZybOfIrIrUxfyU+WVfIVVxfDRkdJh0iNj4mhiX0XeOvLgbycole5h1LErgNUkVeWPzTC9aNTy9eoWid67rKYP9+M55QpavyxkJfjLdzew5/eAU/DR5Do7+WBAVVPXDKzwnaau0gdB4pdrsq7TY3HkBcG4HGKXT7QvT867yLZo3QZiWB1ndJ58ttLql0yNmUflX4GYFrHJL7Qv6dwk5bkGyNfPa7dxuIBI/xhYvrzHvYI4W1AsKb4vTtqtg4EEBwzNZYoEaZdq0F0nsGt9fXP8qoITZod8YDiYubMGQ7AhnYtabUbVFeGTfzTY2Ny/Ekz/5rGQwLhpYXLZl85da8rnH7sQiTOhv8Oa0K4HbFN7r4RpDnkcAdVJGiUrRLOD21QWXOMQmAWCLBLHY6eSBdZTA2BYjhvQpPT+D4htkxo1NHN2/QYQ6JVQjS5fGa40fGyTABLn0W2XltU5uvLJdS1ttZlI9gqTeyJgek4SqmHtQgVx9GjbvqitStOgJmwEqayDBplwigew/63raVrV04Bpo/pvZvG5xHJ6FOMxQYv9TMMfvbaXm1KKt0XBCY03b3mjIKWNNZrj2QuGO5kTtEVRcJpXRK4X5nD3a+4Sb0ee0b9eXATAarmmJYIjHgT2KDym3OLglYyOSXCq7JMypGxs7UCt8BkCzK2LcEGszv+1r1/XTm56LfEnWudYlHJPBZCnty05zZnTwyTyS85aTm25GvPE1PtW39Zy0wNpNRGP3amZXrzJT+MWIiMLsNDqJmHbJDeWRSSTdP0vlTLoWz28MA3Jz4nWLsCcEZmy08BRj+PVhdCMwrqrc2np6JJFTjgDZm96ZF/GaaYkAKE2XfsDozouy80giOFWdY3mH5SbaXpPNRuIMDCtPJxDf3fZJUrRgGCMwOW7YUHaoNPvLf5tHGO20Fbp7fK8LZOLZCjHK1HH+OIsDB3rnuc7rPwTkUmMmoSk/YLvxQ8oQglFV37b/a+IL7r5H0oIyPowclZJUOVmAVknhjgzNt8MGfTfc6KH9WFajOhYZ8NpLDXlspk25g8AHXWqlm3bIAcJN2lyWSYjfnI96NsMQ1UZvPIFHHEnOf918Ani1TpcvqZYChFIPsjmBQtFBcP42LWr7SiBeK8D4TdnaCY3LEPEAKwTYT118aDdTH7AUe9eqfDI6W3yWydITqfE4kuNoqlko8sRw1Pa0NNDMBD3pVyravrOnBep5BbLEnUHmMuTGXr0ZJKxoFGuOfuATa6BKG3CUW5DSF0n2LdmBOr+5t8ql9DUrjP1qZLsw9Ss1DMmaIbT1c2uQqUGZa7FM6T6VMpgUk2iBhpivPmXVt+JUWChJlD4P1cazl3XqYgxd9+JmBgCfKpRlTXHIW+r2HXmlVE5EXKedvyt5zTwRogJ1VeY95iIpSnueOCp9bg0ZmsATNL546x4bPWT57eRNS0T3JsPS0pJEZz7A7K2caYOTtzuClgg4YvZKGcSKvj1KB99Z8UAzKCiK+6MZNw+nYhrrc6xL8RgZzBFV78HwBTdFe/HmF3mO29PvPp2KU2UcQBXQkQ2bf8wM8AGg6QnOP2Y+W5KbE9A4ZW6UCGiHPRPlWlvAiRWpmtwdZ1nXCNvcwYFguSgRZTW0b9lF5uRXGXg9OekAz0Xp1AT0pHRoM/I/B2eyGu7boZWxaayMfMMsn6NVkfWIMSMOzLEgOgPPZHcIJjHPFoBaSzLWpMoR6JeS1T3SZ5a6IC9U+Pg7P/m7j54zw4+/w4n0Ornz4ZSWi+WKij5vMiI49foaXchQRoK9m7IPejP3bjX0zCAUFiM/Sjzv0pYIPK6M1QOXeMu/Tz7eJXySbpxTkbFvapGCPEbf7F5DD6wm509nymq7J436Pmd4Mbw4ZAUIVULXTH7h3GcHneE/NIsXqoR8cAz4Y7oHV/ZrU2dKliYlPguPEEsd9EDC0kRxyDrri2vTtX+tGDFfaZd+FeWaS0Gf2gjAJB4G+z6MWSJfYjlaRRPlci+AJ6elC3db0rYmzBVUOEMKi4ttKkPRtBtSYvK/OmQVACTw8OMPadzmdjtlwx72Unb4U9db0ieIwGGugeGlKLkkXi7Q6T6nhSDRhzCwP3vdrchFIUMconM97uHbPGTGyEvIs0N2kjwtGDRoBecAS63AEzATNQgfwSHOGvp0Ip5X8VS6Nq26rdO/H47O8hi1sZD9q/FB5IWG3zOh0UgxZxMEPYSfkYAH2CpQ/Fz6Kxc/pkqLEV0H98v00AuqVZhesmji50F6+psnyvxpg2S7RNYncisAFj/s0iX8hNShZMB7zlPZPoYOuzavS+w/X3L298ERC50GyTrRlxHn8XRpqaGU1KuQApXI3bnAVGXK2MEde+mK26TQTkuBX4dThOlhcQxpbTFK+DGAod865v1C/L3hIfoaHC9BJ+DWQKqvl1JkxoNUcyUE92/Xh4Zmcpm/QrjOlj81vMXhEgdFYzFSzedHhkgxHHiLCbH0I0Swkf5qOm6Koumu/SWZH81xZjdGg0VBGG0ZhydiYD5arD23B16vMETV+MRqBvUbbmDo4HLbcHoyyj2ZTTBsME2a0/uKiJ9kIVfO3syly3MlEnY/NfAvtMr6rHBv1F/U22h0CYP9+dvAHvntf9SDo7QxpPPmnaY7KFHUUjLQNMZyINPppt2a93pm4B8Y5cf7ZEDALHTNYLVjCg6dLucCra4+ui6bn9vNk8O6ryFbdlSLzRBkhGJf9ZaUkyriZdY9/ELRuzmsKSBeYFSMVpdr83Ya+4DzHRmD0mtgMhG+9EJbHl4ZDt9mbNfdhsFdjzP/AUqQHciwvksfxAkHQPZFCZOYpJwV6avXQSVgUTbE7svOInvvgtuk9+jC9P0An13x7JqwwUZzXSvuZXCDYkaN5zYewY+0gEa6YhPcUhPvKENmKQ2uzNd64xnigF16fAwCzu4ppS+SQpa3/uNMQJYBxpeGedfl6atfcJtPji+epkQDH0+SD1oa9JeGQavd5moCegTKHTVJmmxF+Bx+f4kWSQjrJLJA9ovZ4kjIRavsSG0ub13/2mJjDTzL+dDzjQnF2OWf4JlkR3SNo7KeJ0ZOgGc6O3HeZPthPHr6BIwqBMGj5bdTXYwyXoV9WLlnf1cXVylSiKRmgZ14/4GcM8zc0LsSZT0DC4znwAnPltgOLm9JhLPX3ESisGaxPxQzpA/nKzJ4ZAWywTuUh+zQfe0skYD40FUeGQ8rtWja5tx6dOpDusjL0T08YfrKOuFSu5Axb3W6/C2QUNzaTTdMO0P6/Uw50jSRMoCgI90sRz96dArpnwdnBWC3f6swrQIIM8ucnSi1e1C1XZjn9kh5rtnkXq5FMBnQ3/kJCgjd4eQWyiy1gTqNIVIheQAVcJ2SOvSRJz4crZCnRRGzfDvGg/7kxOGgKo/1jBL4LAxALPwfUDI/x5EW+i/sHhKzluwJdElS+Zn3JrMUgQ5SzTB0DoNX3VTeyoxK9JxPUyxE5QskXko2Z+HCKPYnUTsVXyiyJgv87Yy1AQViduhMPK5W9g7UjLPWQkq/cHqVqlMqItxYBdxgCQrmjITv76TjCbcRJgE71fS7D5iJKlMVQYYyr5YA187UmXyLnSZsVo0ZWSd1/64PE4rCojyxLTBJMl/U1Vvda9zsghpGdU0cY885T/GxxYiYfn0rUuRxjd36cscIA4fY39JXCHwDr0xo+YUnFFLrA6FKHIstDYF9COq9sVk8AevT/z7yGc6aN+Xxi64cjMSbVr21VRhWGkthf9DTSn/ih9FUbZ7jlD6mgcLfSVQNMLbzcOrETgV53jdywpL5xDQM2zGW5Nm9I9DJhHfA1knEuMPZNLLQqAaHEw6v9umfJ6EdBdqQOSYeUcSGLkAXBYZk45YFOC1E3g9kKk3ABuAjirSi2bb7AySdV8Ihk3WfAeE54sTr+YNZn+RZsKDNQo0XgqCrK1CJsbdjSpj4WiBLMYl6oWmLw9TybeWayUxGeTU35j0aJh6rmbj9hO8MNBVBzq35haglE/NM7GmEZzAsNhGhQGE3VeC/QnV7RLN5eNx5XLMVdobYm2VunPkx+QbBOjNkcibUNyAI4/iuBrPA+RmLbQTswxp67o/CIAnpP/fDeyF2gEvfb57xGklnWh1z9zJhtT1X4aBQru6tecJjKtl8pNB7Al3bGXrWzYoi4MgVHPQr3HIW4w05xXkrUuEwUzffCv7L3Y2wjbcDBUzxWhqdprNfYvL7z7olzy/1eP8FKzqse0mE7jnmOJ5Nlmc2P4zJU7Bi0zAdjO/M4xCoDg3mERouik8DRvNRsUyerU7oEBSOl3cNoyBH7/3Xkufl7L2O2KL7BDxELKz3YZu80pp8mkN14mc3IRpY8Fp0R5ZwTMw4x29QVJSD5aA+TW6ItcEESE4K5deEUqZCa/l0BO1XoQEGlP6o+89efksaD3WYKtApiGLN+AZkOm+bxXnJmu78C1EreaVvPX62zvyE3JK1uFSbPuq6xwG6uUQsichxAQiUjpf4+XT3ns4tccsvyj4WdoMjKEqouVDbps4PFGzfo2f8egBOfYPAFXeJixOBSOK2o9voij4ijdp+wB9raP9qq56+UXDhnlEBr+K9b/03QB93ETI5U9ehTUuOg4+Wg1Fl6cLJHA1FPaDQDT6MmsmvxRfCI0MY7GUKTVdDaf/pFi3VkkTZAlhkU/BxcQ3qwClIVf7H96aWm8ZAyfp2i9DZFuG0795MLeiFyBoLgFG0DM2JsGlBNdFXqZRur4w5LI3OQzYG/DbsF5PvY7RjgjppOG4NzeumAgOKenJcIN8zL6GwGkogLnWtnbGz1YoY3OQddCzcz4MWCbW39zGNzD86fwo4pNxYSCoo0rht11vzD1wAquKTmNdvyjURuzJr3VnKzCBlQqDnjLcvLzZboy0SeKQREErCGzdj/ZzIPF55cKPfjhFoxEL+9ZB4KyLhTkFGvtTv1OAePMMLH3TxZn4p5swnHFRR0q4i/q9TjjiCKMr0aWJxRXOXLfSN3LD77RjqVjMVz1Gh8rj/xV5g5jbWqgJUROUG3v1f72zQKlyttXk7Fz+2vQ6UbzmQCLSebXG32rABisHP1kutTxphCWK03VvaYL5ZeYiUjgxuY66ezJIqfkro6Nv2/wduQII+w7hsu5E9GHvfNlXKyPRJJ0qpD06tfVTKDN1mnc3mErL2Y+BmZfrHX8HoJatxbqm/5E+EAu1OKkgsaFJFJYERlob3dFGy2aoB1DiElZ3dfCFm8xAsDJLumZ9k+Bh5sTiXMxvX0hLBhL5fm8a2sVGsyUzGS0Md5eGpirKckjEoCvDt+aQMf8DqJMlJ7kAllGfs6EsGWjgqdVTTD6gOCJ3wKxq/bsrqMxoT41wr5AjosIMm5rFJhUPhCKvTfETqdni/npW/7uVQ379sqhCz7QPsiPP9cj/IaWI/MwUzEEzOqtPtV/mgUoGptJTR5wZahFNSQ9lFzREy2PZvHg/M98nrs7X+OhUHmX8Ktu4rdIYlDgy0F9RqWhM0T4yRCWE5mlcQmSmwHlow2okQREopPFvnwGiOcOP8rLLBsDl3BoGf23uJaRddxYH0sDYlM1aZctZ6ruwcnj1hEZYUrE9l/6HydtYoQTpCoLHf6ipwj8NpVbXWIDdcJb7Bsmkl9YaUB9Ma9bcOv2xCeBfcl2jJniLB9x7mrNcTE7Zebk47pW+UqG7fwzbxM7Vucc6A24ZVNnKffsLgasSe+80RjWHg2ZiqaGU2khY7JFkZwky/2AGEP6Xm2nxfINRZSqrMVPC2noFoHif8LHeFyM2JJyEsi1Sa76KvnI6SsOPx7XDSCPChprugz1tqp5i2WiDRZfWtGYz7qKI/xfmOpUWqL9TUmf1cosC7IEEzvAMbRgziAADY8rZT40kJWZlbh7hYcYEZydZkyxyGz5e9bS/SM9ePygGWRhckxPf1BFi0DFSShI6D30JDqPVhePO7piVMmcDXEOXDbJfP8x+Qtfrd5fosZZ8V4pheHXmvvCD60E+Xv9jKVhhKmuLK4im1/iLjtDOPADPqQJg5c3Tjlgz6w43ZxceZJzwfu/WiVqIHd4PWbYDoT/KkbOomPQ8408GPN/nimPD663ewNJGk9/oCuzrh7cMnN1Jn7fwbr4m0LeNaeTv6vlMCWKtvPuZCAipgl+sHg8b7TYkiQcssLfH6jqxppfHwf0x+NpTvT0/yliNFgkzxysATMGC9Y6YqLuNKTS7OQ6YuEIjgR8vDEgrWconxjJHZ6HCOya2AjntsYNrqo0BKQB3hLWZb7oECEQWMLKjhGh1agUtgip81RGKVrdszokocmLV7lw1lixooLAA9ghwCutFNusK56WjgCtax9RCDcXheANCxVfom6f22XhecOPtGThEaBAVc3+VjE/uVswXo52aEiYNo5LC4IqZtXFBQTOt/FmvlTXD9Bgeb3Bb3/owbVG/IxiWca5EqxR8f4kszpJUG3s9Vl5RGu7pNLNz+HTL71Xp+ggdapsZkjIMjVf7jTLQU/Iy/bEDOF/Yjf5hyAektDYI+CzgzYsSg2dKCRtmaLezgCY9hQrKAgEeYbknXFLaH8wnDuUlVxbxyG4JO4BIzTUR/UswJ+tWvSMUjosKt8tAgZp9mPCESGcR9GXdT4Txwr5K20ju5lbON18hjbQg/cIbosB4mTfPa6SN50iqSKmi94UzDnlDar+IvQbFjPddwGMAP+SBKS6FZ/YRL2ISUo9MoP9hmhow2326r8IquYQk87WNfGXDx0Q9wkOydFQ67S+XnLvVrzgb8741B4ObahrOW75/IsEooKus9vPh6PPSi+BUW/TbHYmPUKuCz2Fvsbju8Kmo+RWlvjKYNHFxwkY6tV5PkWBYmlRvLE0LibOhYzqGzGggbthFDxcH/Dc36PDfOfHBePRoa6Xd00BOQag+zu4aVjFKNeJFM4HGh1d4xDeOmZEdWhuQO1htE49jwMFj8qdGJQzHLJa3XRTuI4gQQ4zTWm+1hIRNr1qmUIQc60FHLG6mpy28eQ+9+dsPeyvJXVbD9h3BHfHpRNmVjuJkv8iioTuZMQ9tYtk1vqM7YCjg03TUtmHnvW24wGaenFaJWN2AU57+c0r5b631C7OJsA5GFOgrcEU6lQLFq3fTa0/kjjh6u8JszQVAUQJ0JjLTjxCeFxCkBWerrq/S0SWTrOphKuQ+XooyFOWxXHCx4u1vV17MO2iYwQP3fxuBXEG2Ebixrbb0EGWwJjiJojZdudcNnlh8n90nA/Q0E9CLIyBA0zBzdhMPpbfP3mfLQW0B8PSsC3ZCFJ/Rz1EBQ/BlgD4sHQ7w137k1m4/BsiDqWu/2QxAZGTGa298D98zPwfAr387rmhtMchqROL/VboY1iV/VuWlwRP+wLnu0wVD/WwMKj/cipkddjso8I7xHuf8QoVmVIuVsUleWiLRstKBpnqR6yoYTkhMy13lxVCCCDi2uHZ6qYkGH3E1MDtgVUxngwfZL2O5D5VDlR3tFNi0Mwk2WT4h14SxdtWpk+ncobVTeMT9eHaUCzdw+9DkqlHcVYoP8d97XQtTogMv+Nb2C3/ClpN1m3ozE8bMx/WMB9bpMTXPgnzQV0pS3RRcmzefUfh3CHDkNCmSs9bWDdhfvEVjzFt4c1Imyht2IQQD0kwwcTMDzeIQbP+Pk3hH7eVH+xAXVouCwAhhTD7pEDBKlCs5wzbSm8QOyDIKQlFeidmhRAU6dvVg20oUQQPzTBe8gNIFRncWgYj5qHYGakoZfp62PlHBubZDAKe9DqVUtwJ2rCVUOLcyc237kVZ6E+tFkehyWuPpeuIUamOsvXeMwa4+wk/8A/FU7l9k/scyZ+ucclY1lFsBQvAZkzJIJIAcnhAnUASBJTmd8bNziXoB70k6KK/XTu8Mt7Zd4poFcNFzke4pPH4FzWYlcfsxibSpqgeLLZFbg3ERJkg+rsbshkFpR7ddTUR6X9LHCtIjeXYGyAw7rLSHJrE++HUa0ccU9IaCFDz0BggrPm/BB5g3mxma9FvCKzRaFDczAO2qvCg0OcLvIMhjANlx/ySPl/HDC71UYkOuTK+88HhjP+l/2IzacEOhGOWp2DO0cIv1YzHI65mWGvTPE/DAPo3R5BSnkjv3gnZz4iTcL23J0phiPowtVmhVSykB0S4FqHMaPoClZhqmnNViKKNGayMJv28koquuNdS0dqBzS1ueoHVnJo7TvHqKpH2bqEFvS78B3K72g/e2v0UMqmXFSqamrWhFoJYIaiV3Dzslp19DxUNkJhTfER5OBIRtA8V4m+jgvqCcSC6FBQdpjlodlEAUjtx8O75APToVsP6mbegjL3EugpZY4a1LDqQ2+yWpbEkc8J7ODP81KqveBMQkG39Ldwi4Z4LLQG6FQtfJqS0PGbvXApe5uD/lBIMrOy1rolFBUSEJCanVhv7Yf4GdI6slc1IM+Usz6id2vDMefYX/7TeNIcHux/l9xJBk6sCjkP5HjBuGr0ku4pADqXOs6ooPfKdoUX6GSds8Jge780E4cOxorMbVukoqIPtI2VE4ESEClKqbK/Mf/VxV/8iJAlzbyxUithoI9LfmxCHKSMD6AcMJ1APeBsghSxOVggiY1pyQ/x3FO7U2JaAzAFwdD4EddPT8BEMfJ0+J9h8o6ghtW2szZwkiLnZvyTAyicpRb2r5xmHRTZDRLIGjYCcdmSZrBnwRwQRxpkKPinhrx2PmU63gzdW+8fvfEftOQj+FBvekVNZ6rJtjNa2eEeSybV4FiKljsAs0qE0WvdXmLJqRlax2sXUJnLnBiT2ucRqY9Ta5V6c6p4245pksBPTBLleO/zayurFo+UZC2rQ1ce5mv9QRzlEKmzdRQslKNCIYybcL/2MReV/r9m10J9YebrfKy5XglMob3Z7g8N8ZL6+eRRdAVFU3k/oAwdGc9enm6YUprgSY1kEdQNtny2VFBeO787N2U844ie+abHksXW8YOvXzQLD3DZTS7WDrhROBnSkyx0VHIQm7s3fAGUzK+v9IY2Bah/PM9GU/nGwWqN5z4CgTrl7lslU584x05u3YzGqyKch4ljJTBDv8FdMazc1yKA8H0lRGG1idaKnM7rJcs44pdI4xf4T+vq32G1AncnH695pw8HAqD7jMCt9WB9ZxLhzmZhMUu+H7qzZu490lxk2cuMCmxhZW/AcBPldoCkWTIiQDDOHnURlP4qJpyQKucAzP4V2hI37qiQpQbQ8G0dKcXYeiKgXMC753F8U6tgSsxf3CQan5EkQleryjhwOrqsJAaeVGrf5gD/PzbS7+A2nIuzoCV0Pvib6G9AsmktD5178KLQlwlB8l4fNnEuqRHEEgJulfy8WrFzp+ScF/lDZL/XM9L/IQmRrRfL+O+gCUTAhD6lbS3eb1tLA2iRm5U1NyTa3ms60cmMe2Ee1zv1M9ouoVG4Z4si7Aaj2lvYlgK3bwBZ93JAD7y9WDI4uMoM5U6Bn/EMX4VVkzx6QVpygWB4hUCj04DeLZhN9DGyogGMvIC9QzeTnXZRCWeEJkvUO4B3JnPppQ2Q5Q8sUcy+POM4nHWi1lf/vFm+pFuKNyzRRDHzRU4lZUVrB2WTpru1EVIwyPUloJobsWRYBcXz52oYRDXMsO6hOkKH95dCV3BRi1qtJkMjk2iMYhjnAJmP/+yDQsgAnCmRqGWkm6t4oqkzkeWllXIeO7cCYJ4xbwDItV/M9rxgJC1jBU/3zTPKH75wfowns1m0wTSVqUErt6NwqcjER+vjtD/jzoBn4oGVn5u2XMGrKqBatMV3WBA0VK3Qd7pue8xrcwYIRBhfwem7AWcczeHL9+3gnTcM9MzripiqNstAm46fmld6Rx59m7AJ1yS1E/2IdHpGSViJZtbXur4hb88/N/7OQFUgihh3YdoWpkT8xHmcw0Vr6yLnbjsT+Op12bMgBB5wB+BLFecWHtq6CusORJ3w34usWNmHUUOejhLhvuHz3DWp/0kTubGmgbrFmsReoiss0ZgCNBukKzbUI+KMfUmH98mHVg6+VxKWhRHVrh3jjolQs6+4sVCWnQYwLiqC1gTtcfLif0BmydTv7WqM6H75mQ3zxaULHEXZXH8ABgdDaquBiMCk8xOlHefju6Y2tkMUkkX1Z9nJjI0dnXuO2mDdbpeEukxvSMZseYg/wB0cOAsTfN0TZkGiKUxlLKITLoPTYJscogkjq9YbwmFWm7mA0OWHn2n3h4rXcxnPOd5YXg+OtL49pdkZNEpbYN7hJhnxvjuDfneiPKEBmmTvaIr6/7rPGE0qCC2S0A96YCOIF9LoQvDsEwvWJqfnNGQhy92SUeowqjaPnqS9qgjOD4iKEvvAYtF9tjOUCE1TSXZLEFkRBPbvZLwsLS2vgZ8w1Y4o+eesMoLvwe0+h1kz2Qh8+Vw+26tgpJ1WrTt39O31nogJ32QojVFR7PbixNyFOz1BZydBTpTZFz5eHoy3rXzfS+g0yCthRVnHgbQrVlFWoPMN3G66PBKTG8I8i9K0qyousY1v8Rjb688VEFHVwbnD08PoHL3LSijMJiEgPUHl9SLc3VicD/cIpu4uQrLyK1fWDdjUCL77gvucTDRhANIjmbCiJwN9d8clLaDA6wpEFCS3iMOWG4KJqP1fSnmMz7UkgkV/f/P0sRZLY9UVD58JPVFQ13GxGABaPkdw0mszspu8e0iOy2YQDu1BtQICvWBduz91mj79rZ4bP20Eb1z6yVoZYpRXj/DcKCN8ZHr5nUUNgCZxU3ZT6k2u5C/oAts2+YiRw4402gygyJxNXQuoanM7XoP0W/vYuQ7+VBB7Zkm9RxofgmHJsDv0rzuU8mmJWE8p6CndhradJvRK2UHf56ROsN0fepK9mmv9xGFxghwndCvvRj5RK+N/Ja1vX4nDmOqDTOiIssvrrKk+Ja7bueK+ZEf0cl5ThF4EEg3s7MTUuejHfTxU06F3yeMQAZouVylrkodYu5YepWLXeNyoi3mXTpuypgrGSgggKn3WiPmr1F4n70EhUEYoK4GO6pkid99vGW54ZWatXpaF8cAq+1KQ6snRLolAusExixaxDDzqXW47I57Jp4bxS7ronj9RM8fPHGdcAFMfUP/uQSXVBhjpOyJLqUatmB/BY+UeKrJ08t0iv4p24ESAzwhLxbkPbpd/qb/Bd+Dw98TsgAr49q+DL8qnk1jOluG+3QezQVizxnuf+dKadP5UYmgM1gVDTXc7enDuYBTTk9dAJioHNHSX//SWK0KsbNQ2lHMH/vidhZ+vHpleg8cb0DHJVCBqAouAKR/s98XW86RwJdFze4vDt+ogTwJxThMV33eeNouFGQxg1NlCjFjReZurjHQx7Js5WzT2waLqIWR9kF55ZinKSV9KsxESwPddcWh48qhw2Ne+wqefi729dIMa1GPZrTyhV5X1fJX/KindvwdcLiixrm0mBYDNhgBkI5jq0V+39+plzyMkWdFsEYPN9OIWM0POOPhS6qR0NtLOhZhqwYSlnsWWKVEGAT7i8g9X5ca8YiV2+Q/YW8sW6DXI4MZPXNsJ/jisn68yeahpDDj92u6P7JTwrMsfUSulJX7dVg48CxCK8t+7H0eIbyvOIUBqoTmeKXLaKEkc/2wsOP1urlzWPVsjL+6i7QW1w1tt4NgaPQZnCcWheBA10u0PcG+CggKWrMw4ek4HK6PY4atUlLzc18BJXv4J8PH8NrnIRF8cF1ihkRNd+cxwLducrK5HD27nPoKW4ecx7G1QLwSbqhBJl9Fkuha03e0clQRudw68pNA5vjZaNxbjGxQAjy57JNPe6snbUl2KWqqrS78RR/pzbwxprK2FpRcejEc8PMYwNbPr79Mn5zTv9RN5Geup8VhWWYHo/muatP8sbmhSGh8+qHo9LJGxenSsR99a6B0t8b1dmqTYNEz8BrsEmIZ9kSkA8ty/B4fnZsu9OgAouelNq7dhJa0NMhJwVetKQVs45DuI2Z6jUphV/D5Rh0lXozlJS+csC5JFvC/sTTauuv6jeRakwF61B3s1csugjuBm0AE0+FbTmicHPgQZmIm+TQ9ZRkaEJ2146TKmOIIfPwmb/Zxjc1xEa4Wvf6IFe4jh7HqJu/qS5fkc01FjI9N7Uon/L625+4MTOeLr5Y2bvzTmS+DGvw9x5PC3AcPBoWXBFxduKutE5hWeo5saOBrYT9C6GVW1tVuTdGSVe1Rptboj4ly3XJZW390A8D4qruDFzWedTCqGmCFEf6Mxq9ne0kjwLP3RJZwHuYtxc9tBmSy/dH5EIr4SSsQjjoZUtC0UCuhNrsGYG1Sq7+pqUv7/IRcUYxTPGpbILGORXVl2P+8446b/h7P77i99ArP6b9PVb7mUz7Yb6o3oeOMYUsJFxMwHCtLbPtfSv644joHu3QSo95S529TSd5QrsY/No4uc1xNDhh1zAg2vVqL6GIeSyPDnddMRi4WLdL0rlmgCxmTkdtUyP3BR7ZYJCw3T4b/D9ZTAIHL/m/QrwEL0DEvcsaQy2LQNJcIOunmXFl0VLd3OfXc0Vy6kzEzP1b9+mzk6ML309JM7TONrQ13i2DJSD8+GNYFYkB65ORvSE1dKNWNrAiuggTVyT3jEKuR0e26aYwIbgNfM+8ro3XC2YcnQHJlPEkc7i5B7cPxj2irsa/pliNDwUIOzBbwtM1XmgEmULmqX+UaRtosV87UFRhQcQoeZktWnQdRz69sHD46/OeFKjha728DQ3imPP2FhpzpFx2Tx8Mmd1sMdiIiBJwpLgYr8BDsPeOyr7+3al4IeQzfxn+cOypnMUz2jLeaxh0K7mP3lfl7u5Fzq69TFfDOKwqcHeVZWjNm/X8aJ+jHqMw60kXFdu/Esj+gheCqhZ9614uLQNDvc/ESsJeJmTmNkTyGvHw1WUJFTql2JUsce3hArW/RiZh68HbDzxx09uwXoh4bnUEYkNh9qpqqa7EKw0mZqqqQ/fjrJyteoMbQ+L6kP9YDtbdRTSVxOVoEawQLGxET29RJUjJHpoL+gl7rEDUXoKH6zazxycAo8SHctAsiP0D9ivMkLeKY7yo80rlM20n9p5ByI0kwQWhoshjYdaR63By8hoIQSkrWYVUEJcz5RhSShXolF8XeohgGpuLQfIpEsY2RgKAwvkcRtR41Zf2W5+aFGWcZUdkXv6d33DyPQKQxCP1m8eSDjSBAfAI5Si9MlQUsKbvnrOUhBuF7p5v7IQ0XbvAqBZu/oNZlr6wpWi3iw8PVxjr+PWCl7RGxUz/66pD+nfYv5Wh99QCtqnq4WzR+T+ngMClRTXwd1lxSmmwU+9TGNJKKYyVAOnKxzQXplwzidaFUI7/bfmi1LjcuvOIl5Ecs/hmazADwi/a+AqvGhziUhf+qFVFX6sQ3QKTKSbOGJbnIKiKFipbkNCO9+OGlLeemVbRsz6bloUiOmVRgWLKUX0NJS+f2cxYjQ6qtBuNXzK/wFnX5nFDriKzA45cZEnfWOB0BkPHwGbL3wJEBpFWwxZBbD7d/eZYvN97AdVBGXUKDOiZoxhuPhXJCq0cYCbJPE21CiVlGjkIBKZLR2MMmB4o5ClEj7HYBdXkyxrGooUjQ30E74/lg4CxIcMzhMga0ABH5i9aUnIdBdU/qIuSMnvqTbY1/u5ZD0L3WujzQrfCKWEoDg4jJVs4dg7NljLta9xE7BePrxg4fplGFJJGxY5LhQoy/BKPdJ1Zt3RQUUdWs2DTBFu5efdH7dNLmWB/dUXMP3kd3bH/mBBdxqJap3v4wTlYgZnQzD8n5jpwPG7LTeGBb05mj1W5xp8GKl9McUlxyM2SovP3EkdIyZmIQ/IgiYc5dEhEZE09fPnYSvoXg8xARyCBakpNqLAsyWrfLGeBLyFkuezf0EIpKeg1NGlsNdhhin1agy2XK0odx4XnvlgoUWUh3Uge0gjKoutL27iV/g9IjVXps/dDTfvi7ZrFX+po0fcvqg3GR5VpBzETUOZ2LBSA8lHYj7annSE6TT6Qnh6pSvQq4cBR1yWzOVeOrdUP3ksWIqGcFdQZPgoGbN9Bo9RnX8feCWxtqS6kNObl1pIKdFfkzDFyDhf5ty38Z3c0xkN3Qcyc2Nyz8jHxTtDJBnZT5MHgfiPjINW5DnjHsWbmzTh9O2cPNBMLz6HFhYmMJybquzjA/DSvA1RMvTeKjs2Jbog1ktvH+jcqOzOZA6aoCvzPV0rYNkJ9w1Y7FYiibYG2uNQs6H5YiZuULCPomS5rlQhnmms9IU6u1BbdDV7OANnHsBs1Vh96BSAb0RPAHDLr8lieNsf9IS3sg9qoyNftx7TPNM8GlJo5fHWW19hm5FiHYL+jWEP/EtjR9hifLJ9QNWJRjdIDBwL413ym8KlCkcgB2Tn9c6g5e3WyuNaFx5re2eI+ZwvUiaOhuvQcfOdw6NlYPBTpjMPmLD5VJswGVsDmYjOcDH977fSU/5nZxK1aWboI8fO9ocNl/W1bqluTWtR789vcKE6hqTyG3/1d4F5+9GlhNUjiWYN+Phmi8E6qTAZd4LmTqOq66Y6MuiZXpcyVLvXA8oCdzPHoRVlHPa1k07smy26uiqQfD4jQpG9J8ia/jj6nzVU7CT/1KsOOAyguyk1ti2NHw4ywW8ikhKzrvKYw/8FhO0pmb23Ht4og/pUtr+T9Tx0HWu32IiUMRM70cz1Zg70zLkuYhZi5nT6jHesDPK5I/DlukLSovkTAY/MpesDWshc3hEMWu3kF0cNQq6/abFDuxETqwEg89G5Ci9n/HqtXnPbhcCnTPWkkfNmWA257v1hMyV4YA/AOCqb7SbLCp1ivv3H1s2uuFNMNYJrlF+85314aHxLsdtMd8BaX9t9Q3Dd8vasJ235Qyp/SDMRNblfGvS7qpXtmPk9jnkke1FL0CJbmrhY0rKZei/aaW6j8c5tYauUmXBEPELmawSXzLU4YJePKnpWc62VqQ2i2qonOgqV81sF3bGAC+Z80DDFkMNv4wkXR7Qtm11ejZtpNds5+VA13mWS+zA71Z5y5qIigMZIbFFWYBDr4ilolfMCHS5Rw8pU0/V41KPzmi7QdY87x/ZHYOCmpbo+NpTX10e/W5y2L1fUH3/r4jnIWwpAPpDzltqjUwxR6ERFD6h1evw93Vgq1h10+Wu2zH+rkmAk1Tpt5WHz79ctRbPZvA+iCxCSq0ADcSUMeJlsQTs6A0CsBDCY9HKdL2psN5p9vEJjeMmzYL/qCYuM8f61Gthzz354072Q40HVyUxbVJhxXLKpDSbuex+jHPHWP3CMHCkJCXeNwr2RtwEegzptcEsI52lydTHCCfRgdOEroFrae4UTDI4LxFoRWSvHQqKgwzenxKV1kIQEySpIfneRXYrlQRT2kZWnpP+GFdV8t47ABnuEXeynugnZrGJ5b0LanccL5KVssczMLpG953xgP7jVONoDXewY8sagyp/HvFZQLKfwH1/yhWBqYvyGDm5DqKwfwHdemfZFye3JbIuuQRd+aaffncJFPzWZs5Ob8Y32GWwT4HsIUs8/CCeVuHusvNtKYUMFpwOTRSL7DY9OgOWv42wlI5b2TYf20ZaIuZ98b49Ra13Q0W+AiPPnAzrwHbVpAMmVvT/xu3I1SoshPgLATKcloTNynr//X6NqopnemObu36+i94OQslsU9cCXfFQCyWpa+unsOPLijNo9swnAsekMotNlqWefMmiWRHdLmhbyORVitPKB71qVa2XTZZ8/jtyJOwLWWyeRouLolk7wPc8EF51heLUSOXjo0C3SMOghDi5YFxKToRgKHkMs1NDginJZ/BS5a2MtDOAYRgUMCy9BcIcFko2DMUxSj8p+mI0XI0Nqte2bYodif8w8NPq15P+8ImgIMmItshujLlG7mQP8WijzU68Lwh3vZrMK08L1l0T/0J9sDVIfr5RFQ3icu0VD+gPB5lbZg+uX9PT6LThT+9lF0+m6c9eNegzFJMylpI6PDUAqd7v0LKlB6AVRMGCc0FeBPbHaiFqMAy478ELGtIaHBk+o3pngCTrYIVUCE9cM3xtn9l8vHSOB/XqfofzGITz2BH7WV16yj6WhKgZlDnLBAcQj8P5xkZ5Y+WuBXy0Ib2VEopv0CJn/2x//2PJSCKbK30pAo2Aj0cIV8jWvyRtzeeMrTXC6SNbZjfSYjdgyToW1kAgeHU/pw9SIiE/Xqm2pf0k6b9Feznuc8ys8y4VwetnLsUidBvUOWPRSBEhLOVxZkK/N0NrB0MSFxOF24BxUJ5DnJLmD5EpCRZYDpvihzlKR9re8AHS4M12laBXK0PfdLchSZcvwGbNSvc/M3TxcN/R2tgA0eYcp3lCfXPUnnB/uaQy4LeTTl3zcu8wtBcLUioO/8KDWL0GNda/vbWUrmKj/gbQ0Hxdu0dZzB0pUNQWaCQcgjrflrYV+L46Vptv/OWrM535IX0kD3SGmDcKhSy5FjbRfP1r2aAAF+hmU7Iq583RAIxFIMWwFQwzpXwcCpzTSsIHcM3eqsfKfcGLqQ4MiBUPK8MV+wQ2rYhkxNrn0ntU+99U+Jd7KdAfDAfUidbxjvp169auRX+peAYGbsdmw5h7XePgshV1QrAnMP/rpvS7rj7U2+RsRRdeJS1Uuke0OrUExCqGdpJQUMvpXO6d/9YhJUSysqxnZoAZ86bWLTB99IDmZiJAHkoLNyU2sK2jKtHzBQiyEmqqEPu7UxBMgYPqhT5le/JltEHWyRL67XeQ3nbZAoIZGOsrKHdY55JrgfS6G/4sj6Im9JiKwG1bwv/huHc4uwl1jnZy/JkMpRRo7C+i+Fnh7HO/Sqlvwi6MNluwmBruS142C1YZ9Mw9ZOQbq3GIq6/OtlbfbLL08XIRl3i75cFCymWaY9zs2B/nSpuB5zgadRCYILXJLpE/ab66tNId8FpF5ADUjHS+rOcdW4pHLd6rucpPlV+QWIz/Yy5Nlo2BXoQHilUSygTFeCTJq9opuwb8dbJwJuQqnpMHsHbazts71PyiHU14Wup857apnR20+5FOHp48S92I+8NDV4XoKH++wnr45QtZnGoSroMhA1dS/KIUCrNjqOq3ZbAFJeIxU1vhHucP0WN38xPNcyEWWAB8hjx7ytpY+/RVzMGzkd/IniNuoITeHups8by2sLFGqhNofzttA+t43K6KPJ3Wk3qP7FjWicebbC1SPUGBjuwcjnuaxo4CYL7Yaylux+byG9PQkUMpp3pNhd4OuaPDO00z7R/alkr0u0m8QSAom7KQQ8v00K9gxY170z6jnHGzISejazz6yi/xv7XY1npeEYWbdXZQazISRAcXpamphJSQ3OdZ562EBZy0QfC9RLEqAQWAKTN2kG/LYSNqlqRlFdh/Xv6by9jJNF+34nhYVcd3+BwIOp9bDy4xKydbLGGdWjLhtbuCiloaUKHIj7ZO9g1IwxK1LomaRRZErjHP0dnc6Uuf76ZYdNYgI5/Ce/HeTPAL/fsLapo1STaye0Szcj+TPc+h16RKbvTjyA75k3mYJYQbno6CTgCiTVNT8Tl4e5pHOa3x+kZhnIpoPA2qaAm79tSyV9L0sPNtMakhhIm5yVQPw5Lym8uBsuIF+x386HK1fGtgaXSVQlZmhHy6gQU8yeM7H16OmgCQHRa1ACL43NpZh35rS1L9Ab7pRnEW3okAIjcDp0/AB7ICATuEAnP+nBBRQH9sg986ho3zBu1Na+nv/Fqw5lX4CuFjL8T5dtz49DO130zfUYRxridEglGWOEXwiVgR2Xo+nnrIidRkuhr6tJK/tI+2AOSN6S8IC5EgPqZG34UPmz9eNRHCNRu5k3GHss+HU0hVnkthW/i/JobcbmbTkHXAHmWJDYi82tgNIKFjWAzh5A6FMJxTOJrgquKJE/vkfiAueedpePGngLs6V4E940/53axWVfygvOnu71ix3jO2Q3HCURpVcIAX6RE4jZzRiw65HDRkfposJdpdjOoHGTRZJ2lLGHgMAbqCpDqKL9KqAbH+LGJ4rH5SedLlYuYtsRuE2i2gWLNfBhhwbFDWyZdl08H+7Oerz/zf7yAOO0FF4zvuhqBIzRLAllHxGmnGWJQeFoHORXdwi06DOmJaHbj+gGiTMx0/8QodRfqP1imDB7hai1fzVnCmFB7jmJr8Jh+L//aopgkgD/XKX3AUm2+noMcvUmbgwRItMXd8lDvEjTGu0P1/dd0G5pwCXqV0kyOFH284G60KASmBoG7CrQVnbW75n8Ja2WA6n8x+5GCVCCzeXTqGOjmfVsSyaplBsaANeGsVC50dX5BIi/8on8WsO9qHu3PqnGDIhMZdV9ZfePw0Vrq1ueUI8+o3u9DqQPObrqOmiSiylquu4ysRokA3zP02B0jDNiOEXEALR+3bjMeXrOGVo4cwFFoO4Nsr7vYYBC6A+eLGzvC0dzU9N4MAlVn9OKL9vlF21FDOkSu9g5e2J5+ykFHMvJ/MLwdrmiGZbvAKptnHzN57urCXb29RJ+eEB8s9uql8qS3h/SXgVA/gvOHa0isN5xO8z3hsmpUFutn7Hny20+X8xMTD4jb8VShMJoSsTWBZOMQzWsSUgPAbAOdeSz+mmwTxrHV5C8D8BEgyusKGDC56Us6pJOBZu2v2SDw44TnUhNmaPHw2B1gCi3gDS61o/lOcEKI3FicwvGwe354lHr8Sdap0+BhojIjQFhdbv5esoAPt+vPDjZqhOQXtTUPLm9KG6fbaVn3aq81eC2G2xFse9LNwDIoFQwWJfwz+mlmC5P9paaad+phLnWK6o20BTEN4A48NEqO5eXszxXUFGMrBYORDNDkfX986hdfQqesnozkOh2PM/h2h8MuBMA0pJHROkBoq2H2VnYSxkew+rpfy+eL2DP7mdckpxmyRIXQf6w0AuUu6fFHsWVBY87CDYnThsz37yuaZQ0fZpPqQQnMlHTW0hAbdpUNlM3VkOqEQcQ64yjYvJOYh2gmT6TPntyxIhgXTvdLnAPMtegHAzVEZNfAuv5Z3xb8UivGyonHUA0JMhe8BAIWc/un1DvnqfxD5XFELlhNCQdnNCXJg/ybvH8LXVWGKoNfzcjVYdAaTER5jOgKgcI+jX19Qqmuz8qI5DwuFSNRGKEeHbnp60bHdmrYuefaD22VPOAKloaHOaBB2pROD1+tqbGSGdpHGmjB3/d9tVTxkVnh/SYfc0lfnjYDZtiFjgPl5+chELOxQCbI/d1kI+Jvb4lm3rkMRn7NTRwAeMP9kiBlQluo+Asau24trn7SqF1x/wMTyR++Ausie9peV4X+q/NVXrep9yevcxeGJ7Po40W34lO7ki4GdH84cbJK+7Zb7S56D5O0h+ShEhGk+UPhckrNfNGtAGg/EKt2FCoh8w1EkYRjGVHhDwZ+x1pBhFaMeOW93KgUGUkNgbFU5LwqJ7z8KLLx5x1y0Vk4WY4LXPqsrCyFfHvrRvfvyqCIXDuFNetT8IH0ZCJJeGbzuCPhVmYJPpYsXqNuUECXAof20I6p/si+lEj7lXs7wCU//7ZYftvPo1LAbO92LJiBj9MKSMcNAuqAZZAh8JkmcOybRE0/hiz9sVwZhOBx87XK8nuoe60zQEkbcfKjHVGLEXdlfHZ/h1Licjv9QdcoAV7pKrBghiIUGhC16NipcloSa+ijrxgWN24BYIrrmQmf8q1sIeyMwjz77QtMI7foQppF4kQEHZz8DF0MwYa60JoHmJI8jBStgQCndQHq7bfyQY5n9gyQ32/z3x6HhI8LWjCsjiFrg+QHvdlULHVhWmWuTWK4n60dzUNG+CvkfI0o51KrAYhPeT/RSpf04hWojNe2Ccd/jX6+FXSRLl0o3HYNCcwIYlYbe6mhJPcbqN/eb8edfmSEkl4qjfn8ksh1x1RhYtAKE4M1Zzo+orC/S6Y3DFn19rxPtQt3wGnzOkzKAUe+gA3D6lCseMdwxEv2uq9IL51AvLK57ffX6JQt2aQUofYy3IGj+BD0mcVSDu45/jhyX6eNv3PtFNFchN0Po886c1IeH1Q3yYZFZnDk3Z1ztvojdxM/ICjBVpu6cz9YkC9hJBujVRoZxHPjVmTmlzx5VDRcmNKs3aA+Xf2dXLwUvsrPeSa6Sy3ks8cPzNlVD1NCoPy68UL45X9mwW2aj/ESU9iiSDr9LsFp1+YatQ36ilB1a/F032VLHOVk5U7XjIiKOcfQiy+B12gXh4BcosA8glxCl9Jzt46SHij6cWxAwanLMIEmcgz9ZBlU5/aPf/Dko/m3XXuHPNk5dtqbah52sbeJCXfJLmStPLBcvuCLmdP1J6ybuzee6xZrEwG5J6XUGxE3jSWj+9H1RUaj2I0Bd60v3SCqOp0drqyw7R0nqQ3LS1uIH3MiZeQB/MMZErMUfpWKd0DO3Nit7hDeipibl+/zA/O8RmvcmN/y77SYH4S75CG0dRm8Evd+phTRKbNYzxRMgdZzWMtbRE4CBi0Xbrd5oIiGo8zRIDWl8/1CTuEdsqmGwbBc7e9xW8QI2Q6VxnDjHNr4S17hUURNq1efxo64OZvh8HVdnWrdVvj/b6Fl7dVv/Oa06WNAySwvG2sjczsZKx5I+vq8CQc2btgwG1GQURXttsxTgS74C0OeoAOwZzYEvpLTDwP5JhAT7dxdY/H6armH0ljCD0+bkjIkZVqMTGyaT4ycLw/zMLlPADhd6CttqDC4wa6jT+XyA4KieHckU0DeImlSi2Pu/uMMYBgUd3HVprbfzOIZGdLY6QYnrMETkD8OGdwaL+ignIkf2xXmzqsPAdflCs04D8UyrcQJoCmuyvW4Sl5jyVGeEriAN055mo5vxiQjt31SHMbAjQqQc9zXmZIlZq5gV03jfno1mp2OMcV1aI+rygljPFc1FRh28W9HK5o4fY8trced8+Ox+cNqvgEHHE3wWRttttbA5ltbUz+Jgre1UXxhj1V9OUFeO3xP89zGm/h/jFaCIQL5jsIMmQfd/IjDXDOzDDV35Vlt6vMgw2+61Xaxbf9MlGJsIBF9+l4S1s2oMHCoHOmER8jYN5g3BOFwAPJT+Z8YP8Pcwz6ETtufKQ3bxHv7Tm2CQjP+xg7l/6vqZab1ASV9JM7R+J77Wnj2hB13m6ATGgQIAv87z8WDwTEIcEJ5PIlQM281cF8ZfN37nBM+szQhyMbt26PF0EIupc7+k94b+MTuybq05PJ+D1NgV2OgKK/TCRYvKgzuCBVUDqKuZSxpQgXMbI7RBMlV1dbjM13zWkaIoGG3Wg3wNMQObWHPwpLUCO5qGQhrp/X8dNbH+Ob8q5yCeSH41YIXFToJgAf8Xze3snRpVRwx2SbGHdOPOiWSsE9DMbjHPgYpzG3nISDrSC/cMlgSkmonyfi6nN017/rpuqeBlFBbYLq+IaG2oWDdCmRviBuSp/dAIJwVJ+xmjdhOkqDh7BNy5vEZa0Iyea7RqVWRkPdOPYopSYc9kFJ/L6Ba1t55Piy4LNgq30hqoyDVkbbdmaUzPosDjzbiQ+1DgIfUCyqlIDAsI8i8VbLRro80DoMHH+r+YT1y2mLuWaWtOT1wDKqZA4vL8CJxqZ/x21XRtB/UI/Zd6qN1rJEDoXDRiAz/1TbjcCDhzJ7qkUZ5/vxXagUcG8O8N9sG5g3pjYjx9OD9XTgdCch99kahFIVIg2Gf9r1mPZzqOnrPZMbJp/QcTVSInttUnWPXfBL4mQr8JYuyZB19h0SlWq/YGLV41ADeSB+Hd6jgHcXy5wJXnZML+mlzWnXy5PWIhlotgxK8wQ/ND7fsO0/q4o8D5JEoTEFDU0wm5UQ48DpFY/qs7Emt3xnenbQnU1gFTZz1lJVc9cH7j83qxE3nAw+RE37jqdlRpIqHBtLrD0NsUZBIhOiWcozfD5P77xJjcVQRjEGdRMkEoi+Cn6N0JQCbLfbj9aW3XboKoX3e9Z7Z/5y0VPmlppmVdzTzmjUtrMDqt+IREZOhiStWmxPEJ4x2JLk4s9ZVy8aYw1Pj9qqytczZbnc2n9R+sIXwAP8sLTz0L+xKPkjr0FCUq+Qo244d95D4koC0+Fdp3vwTtLtUYlq5V6ouJoWCE17hL6eA4Zw3zkx1uF0jL9hCenjT7GjT6+QsMQT1JGCh1EovzBlOSxSS/n1w79liUJMxwK5+c1WDpbQ6AL1NQJNF8Iw0Or8nyQzou+z+O6+R08PeZNiY+pehzIK7SOpc2fSzTsmzurV/qU4lj9LrjBg+oQ+7jiInYVPJ3s5jPwZAKNZ/BLeaRRlXJ36Qm1S1YgV5Dfr26H/GFXgKqPehEaGHfXQzZA/k+wXIC8iDWzYVkyxhVwnwl9e/ZkPQ+HSh4QrO7tgXHz583MYiPnmGhcHnK/330snRbJtuclkckkmNcQHB2F7wv7GsDeggSrWVXhSsp8cyC8i+kbWiNGV0bni2U4mhXhSIQ8MF1AaZ7U6aRVBbErr/Uw8E4GOp+MeLHUdpACejfApKRdUQYHouFF1zQc61ymWV9C+tsywucVwonsnTBe5GmjjtDpBdPGon/6H/rZtobfjg8TIcU8flsDLJvi8N3e34MzH0GUGPcoV4rh3x7qBQIl0hwb/eR12gUv8ldIyukNYnfA9PnOOHNA6tiXgbiMeReCZy5/SQhSM9SER7fxgKbd1qwT8CjDs8upEM8i+9W3tJs1d87MmTp/pKOd6AGGojZYv1jJmcuZuyKbKLWo+/NbeSWSxszKbPtmZvWxtuSe8p8Y6lfL9jtyAJGCc2CB4tekiD3Pz2PlSVRQ1sjaySLJDm7TuGM9YF2kiBUUMCWdwZnRB+eywfIXQq8In2nQv17k+AqXbBgcgJ2ZJoUkcJi+4uMv8juXxMR7P1IYcTqnilWqDOnOdnuQYCevJpQK990dFOOiPSgFi4Fv77q22bBCQHgN/NE7NT8Mr5083CH0p9V+2x2PfmClxqrr71xvE1HI8cF9ndv3xgptXDJAKU1ygtvTlHwITTvBqZutyUu9o6zxQx0MNik7bTE8diHNTDkQhQplsrw9i6HMHmcXTn433BeplLMKxBmF6ze0rMYB2RQ2Un/VieAKiWlDC+I/FFe/iMFQZy69+cnZDP1d+ZS4h6RRhfKEZNeYWij8tIwoNYa47DACpnrCXwyUEwCy0rga6vAFj9XM5V+2xJ2VtmdQoH9RNuDpS/3tIPn1MnCCugJjdI6uIO0v0rfxGnZMrwh0nSLvkE9zMqbK1AK8rd8gS79uyTIHN5esiXm2PO7JzvCL/m66OA/ntou0RT4930nuRqsG7kkbEvzfmXBydZgwa/Ew1gnQi10bl5rZp0VFMGVVTeezY6abhWLT7YCe+YS1MKQD6QeGWzlxZVietnld4za3u8/jdCqHVU/XiGNT1GxrY96pmwclMk/8mvFnv2SktUDouoQAXKL2xHIfCOwrm3hqBEgT/TNAAVWezTQ9b0F6ge288ntheKSSxUeoU5j+IJjq5hTfdxuYu7G+nrxeg+vQY751BXpZSGJUNFFa/pAzTrGRtxaPmLyeDOCPHVFfTzq0CPpxdy5h2XAq5bs+jYp1j4Phpx6wEc36wmtvTRoObRBmEN262ReB6Rp42u/5aqWoblQsY+Vsjnb/CKFX8KxNKQFLyi1AVc09Q3vVSR2Drvqq/Q5wj4BPV46n1aSDiRIZIkCbiwDZM+S+ySQ9tKjfBBPP1wnarkaR25hCRfp7+ogDTt74V1j8EO/dai5SbEJQE9OApevwxBJ0Duq1etLciCVowYw02ZL7Tg0w5EFdFLBS0piTFiv3Xx2OVxNN2rPbhyWDx7oJJxeSxsSxr0s2fYt+wNmSOzZM1RmHSM9inkVGI9FaJY8fIVG8cAlr1h/hZuszkh77bVgN3UupcdPpauvivc2vVBcgI0+NKKQg9/6KvoUZGhOyN6UWLxxYOwNoa0BkvmYFSI9UWWyykQ1vQsDxSDnT7gGgRUSJCp0ureSx8u3cQyvMhvdhGeB0QCOQeJqmlJJxawnsNvwuDWYy5YIEZnBsjOSP7p4TmB43Ptepss8UQ0LkrZ5E2VOqSWqJvhXoWv6Csbt4XphYxfseqZadVgV/BD/xYj4PIQTvjhXJ0RBdIiW/GsChWho/BHU0Qe9evfd5Ju6/ALN0bRG06mh9FQhhIq3bo7bScfTc6Ujxjm36pZcSlXZpmB6qntcj4z7anG5K4KiNRyIxjNv9BDrmlBZ6rmtNxavemZYKd1QgLvthV/N0PEBDE4czpX49ewdHhftcCwjIstHl5BIwwK4oZCbRSQQvt7x8y4KkHEAEZ2e7aixQFajlbvXNoQvH0bx5qlRnjdwY3oDQBI/3vTqJYE6W4n0lLWGeAm9+GbccpEPFpRTJtaeNp74ym2NnNEgxubldEJpwZReIu85M9cspPLQ4rHJPdwww5KQUl/xQAJOYkOfegu4vIImyBNsZIThV2Pz8/5Q2R1LKyIitbjwXgkVl9fhM5XQEvYFjhvh/DeKx9gT/24Or2eQooofCskcqNJFop0CxYjQ9KNquT63pMfjiIIlc/ViXAdD0bwNBTWuk2xjq7WOfNBB6IEvnI99TZUiN+Lbwtl0LLjpKsA6EIeRP6Bfam+MQBtdTFCLPbOuE/YW60jigC4g0crYJd4ZO/2UEkVhD4F7TSllVUTGrQfcZGa1/tzfZ6EIj/lzQQwLUtVKMnGm6P8FK3Nk11jZdZrEwV+cNOqST9I9gi2t8Eo8CymmMRufhhXCyGYyzsV80rz+739Ro8OuV0YPYQe0fKjXHQTdO0vq54pHcOKKZQmkFm7zZp+nqOc4TUuGHf19sY4yJva1x+2fSzRKOiXMoxxTxpeR4IG8bIkTFn5PhqnKxtcih2qc3OgPB9ruxu4s9kKwal6wAorKDmAqpojzNE1GYqxUcekU9SzdrWLtE85IwyZT0Gmo3o3u3LmTxSTWG+YNwyL/k0DDXmtOXAqaxKl5Pobm4gAi+WC2K4tnxMYrFhM0ZyA9TYLVnv4xFqWCL2W0SQpcJ8sEQ9PlfUka6g+DjPOnAcOSRzgGgV5hPD/OlfZA7y42c9GXjyK8K2r29P3LVhJevRcVWG+tyLFrU9FzUytk4ERZDsYCPX7jYSaaKgU5G6GQPG+bZC/I0mwpXviim9MMi24o7WfBMsgQnX5FiXsjuF3ez1IZtoAesboNjys0pc45LqklfhEjkArUiSMzJOuOnZjbdSxteY1w8mb1Uf0IGqNhXaUua6y5DuL6rMqLIg0WSljR3/vJBTtYjPNYynStu/FUqsWPvM7CyMGfe3I81eKzx/0t+cAEXWGUaRh5re96R/VJ2LHBO4tzwrNjgkx+Y/1aDM0bRylz39amiLeDk4WBTIGku3u7tsNuR5ukLWQx8S9w7pruRKI6UF464oXSB0M543P4w/Cx6H4oruomtfjheJ+H9ORrr5gokonqKjNFehUch/xWGhIlVovF21lh82FDEAPT8yGuf8OSfFSVhZ0zVJlAbNhttNxRJB7U5uEG9UjNxs/f0Cm2PpmYlsCoOsjPhCsEDOHslPl5lqU9uPJ8W8+f53SNmSQHDx2z6nVoGRs4IhZaWrz7JNnDa43AG4esiQ6iAsGmOeHDeifIZeMJqxJ+V2pfHSktSFcABYdxOVitarSfImHd2983rmqf7MjNh8IX8AvL0kJTUDJQHBiSEZkV61EV12Dk6y8L9Y5gfqj+nCr1uRp6IhV6hGubxgkJxFFPZWdkLGGPWkCaXEU/RMcxJIW7zcPbRunFPmmRaySYt7L33hfxcs8q4OalzZT1wvpd8NDVqc9/cvTKu8xpiNHYTCGEMuo7BQyfj9cehIyLfBUcLJw6g+7arSoECHCMNbaHjm+hqsOYg0LgS1WcdBl37vn6PjHRSAQvlLEx5SmzlhLBoYRMUjtCVu192Lr+xcWJJnN90UG7IXT+pxPremSJDACAOApzGV6jvwN4vODsGXOkSO31/37MZUsnrkFlxPY3UqId4DdIGIJBjfiMdstDDZKh8Jp8NxV0nQy60lQkL6I8hw75q+7LJruNaEfROsE2+66M95nii0dV19hM9x+ugFtZAzuGRhHTggaAgtFyTeA5rN84WpFEqlQlAbMrYIYIz4ED4N7nXfGf16ncduR/a/6JfYec4ytnQputdroYwN9+18Eqz0Fz9jSzRZVH9HdotFN+d0lHXeqDesUuVu8PiBiwb+MUFhYfw4S+rGkcCi/TGcdepptjOf/ReLDtq5CebDqcZVTYZ0oemyByKadxKd1IXuG1Tj30DQkREVE9NpGy4SdMFiHIiPjyVbf28JBVorGHZHz9+M8quBLVpSgViilN/ouaWm2VOAoXqhYlHr3Hz0clfoHoGN6tF36gPA8Bgr4BtKwn3T1MUU2YxXPvbCjIYZWyHbfBU/dYUqCDJ8TfJmrcrMQZ6+NSjrKb/v3HT5iMvkZSGVPo+azCEXMFpITDu8JJrBegYp5reLu89zhEuFW+ah98OsPiAu1UsRldbqFw8EzMmlcVL/GG8Qw/fCkLLthFz3jruVJKT9fA+jLSzcu1JfxOJ1QzJFhQVGl37EvU8x4MfobS2H8/oaEFxL2SzQJn2lZ9LQe6NYth1zEs3W5kjPUh0f8Ss9Kzg1Hj9P11RLMy5X1PZOuNK6BCXYU29IuKVvPLgIWWv2mTbgfhgJfaN+i0GrbnnrWqTrpNSImzKUps0gLKiJKfGAccMXdlXCplZmk0NN0wDf8iihtlkVANn8pjAcdvHhkXGxZC3QwktFnueCl8ZatufQK9sB2uq+MCsOr810Nf8t1SCwld3mWKDIfMF45KmiBMOfEq7u01aXwQsNHN6M7Ecb27g9WjUDVvplRb0zaIuO9WlAwtOB07VnDRZjqv22jVCXA2MS914KcKKd/ZgtRdGBe3dW9augNIiDEIUwflqeCaeKGk5vl8w3t/Sxt7e0psTBHHYSQ539cuGZ8zIe5NoSM04XWV9s6WmxMjqoMaGQcXhQzcxtRQmPMQDn6JyXHgTuPb3fTYsLEtC2N3P67gfki6AWcxvv9usH6K6i72bigDSlAWUUHV9J3kRaeFaz3O6wcWavikMkHrRyWpXm6TYx/onC5X1MufvrYTJRgwnmEX+ttkRfyowbdI1QGUbswwI1ikHkVEaFsFTq91GGWC4fSJW4fv+txsSmTATA8GQldWHbC+yrGixY0q2xhFUsI83VcIFj3fv2VL40uFQK49eYylR7zMCZyUYMwRiOQrcGq0Bo+EQhWMwiSnjFz5ThIUye/DgYUW+pSM87tqeVRLXbLV9wIPoEJ5rNkw2+VxmLzqP9oT7I3NP96EGKpXfWCHKvCWF12Bv0oQ8GQ18071aPnSBJ/HmSJ+gQCK8Sb+kcJiFA9pXHXZSswdALtLBa9UlF4KNdTs8u0PCT2qqqDL91PuC2GmCcU6+DRnY2ofwB2XPDhAKOXYMZNfywYZXqhaWoXdEyQrguwHTfebbNLEV+t23jxO0CHNrUg2cxT3Dx1OMiePFc/8wa47s9xvhmG/o+UPhRgXhb88zozY3g48bydG4wIxeugCkrGg6IFBq1Cib3d1h54+g9xFKlpvdEzVrMs+m2UJJ0VlhwTmMJv69o0tEtws/THRZP+P2cY5+pga0X2b4UfjbwqUD9FYm5KFG2mMvk4IbNhNJXwx1cYzXxEYl48m8I1HnTuBQ0UzxGqp3jEpyrh6II2Tg5CpvjOIZZmYbdf6BZXFHPlCd0+yutkcEsj9nkc/HMiUvmljrTFiQNS6pg3uyRCNnlCo9R7NLaC4zK25bKHBSbV1ppUxB68h9X36tIglvMro+YNz8LYZjMP+sBnyuJBUwDul99s8N/smgGWToWiin+0AQPOYcAQR3W8ACGau/cKlGeOYl+WQZ2V47ViN6CcCpaP+i4fN/nDCnP4dMeYjsAUG+itmXzj1/KjCwI5AVt0KeBTQ0Tx9V3yjxN3FG1ICzO7aHQEPS/Gp2ShmYaqN2m7+q1mkY8mVU/J6f8ZVoAJFPBz6/8prjj21MMMecrX9o4NfL6x3l3txVa/+HfWYZzca3lKuVpid5uhcqwWoeQjE72I/w5zDQ4WwfPa/rq8ZMDC2eHo4q3FQGSWC6Z28tXjBVReXdIapZSONLR2BnyDEIDZO+iuAgxxZIlhkwepDj1Y1r5RtAxEk1N3C1nnUCq75lbrPa7J9oIc2QfO/BYN9uypu+i7im45i1T5I/NL+B4pUMRTXf68I9RIBr5SOndOI45RdpM9F+fCBtxQoZsvFHjpwHNuMyF+aoM4JWd8iD4yNQem/gmxFem7aDDebmgOoQVaO3FrXLs/tDHVt0qk1CG8SuN7GPihKwYsJeNduhCSejDdm5ObXfdwCZqaTzEmNhstxDIp3QooUPNnYQZepb/lHhkhAHaPOBk2gGszmBoLtQJbEeft2dBt3XojJCpWnqVzAvBMJkL1ZsuU97APTK1mFxYD3ubYPkq/WhW5cGCotfTVVnPXjiYKlaMyuJTGC7ZGFTll4RSu5NPN9ANuaWMNHnW4mNSUs1T3F2ukaie+Vf1XBjMQXaMtIGrdYnoOJdIY1VM0LjoiV6F8PZ10Sh6F7ubU4ALMDHjOjAcHsAZRQ8ABXuolkkY/E3U43gfASJHTpwkaXX0paar+QJaOnbMScZ3myHMdn0+zdabxKdRvDGEmRJld6pCefLZ8/Vcwzn27h4C1bLiyH0s+5aPXg5P9vCfMx5Xj3JeK9lABi0CGeXSpW5KEpFxfR6NcZDflC/s3J9y81B3BbRkPV+r869+N0VSK1jYoG442qRqkkd8mPBhSXfNYrKG/dcvPDVXO7BDoSWG9U++PpcLS1il8cUd/fmd/XUNvv8PXB//rEOyl1VaS9dMs8MOqFR+LEQ/UPlKa3H6zJrKHv3RAcgKiZMAtwDwNLrnJDEo6E+nR5sNPYQz03nQJYOM9iFfGtaT+H56mP4xAiC9g7pmlzCEdkm8A+sEnC5ZrRuUUPHFkLZbS2h+QXGBrkGFx9pru0aG+jsazWuIPZHbys7T+aykLkEHvTABuiJHsjhcL8GrroP+6b4bF2qz1l7tTQIlE4SxJUCKABz6TenFeTuIpTJDWK1E1oJzjE5T9wywJ1/Ql9vrfKI4pm9+LpIt1na436rsANB3w1dwVQtiUjhu4kLpVWbnroWIGjjAHhdOTPUJER3lFIjh2sU5NKuDhUQUYDCO1ZrZSWjXnfJO/7nE4T4L0YbRvQOYfxEKc2sHRxKF2LXdYYUkEqkt8xHV9FS5Z8LHl6dlgfNFhcOl6gMimse8Y8BiPcVhqFK86nmfk0WVFvEjsZAixOVOMPcmRnKlsGHDo8+2WngbOzpI8XZceF/otjMrplmCa+xJ6QGKkoS+R8SItoQ6PnB5gVZboxAqb5iKvAgeHxMXuA3JflydbQRZZRy85l6BjcZh1/MCX/uRz2Pyp+QpQQ8p7NFzYgi9cSmthLUBtlup+kQkjIn4GP+DOXaIBvQTmiQMpgDxK0pmJgKIKegrMpb3lNg2/Yg10odEGHLdNNgKorbBogHTIe549a/NMyPSOrMDJu6OG2hYf0SH+Lg4CLRNjGed/SnmGXSxrcarAlOcvKCZxArnHtcWe7IO+hMXWbb/3uuTtY+jZUZk7KNoErbcw8CBcBq4EXesr3WgeFghmGl4JBLka8sFO03c1aY11y5ejClsvZylmPpSbNdLTLXWSh+h7Jsre2npkHNaa4/gyrjlsHTg+fDCGxM2OJMYNf2EJY5DbDAthuWASqwyBhREUOfuBpN4Fm/NRdnZ5I2cMqxQoxERKUz5zU+6XLk7r5a1ghPXXwqytaR5QbdudXzWpbYO5u5dt4Q5viGvAgvyuGvH2glkG3jpRUhcfxZnsxMF+VZDd1x/pKpJAEilN47Gd35KLxKfkY4iLEdUk2nfHOBxdd3U+4DpL+PQCcdcOOvsLswaz0+2a85I3rvxpYMErdpXzVybPj4so1rnuuzwW4ugTU8IYt3g1VUoo2u3gISPaEenu+g986KlkzppsbHHAQWwdVtqcq7qVSuT2jFmLEs7p/hHss8HDZy3lZiTbmI4eiCACLVRXiltILvpNvCKKLSJdjRs0SYS4ZXqA5/i/FoLtS3AspdklTX9LFh6XQys+Zjm3Nh2AUUQ92UXgzG0kHdhmcL2b5TKIGZmnyXUlMiLOeUNmeXomxzOoZxT08y8XVLxQv6oKq3RC4Ambpps4zzRnkwpO+AQNHDyb68eVcgGug6qj5HSafhc9qqaXD/gzDk/lZZ++k6MiARqlraA8KbCL0yNop3ZJNneYwIW9g+bk0pk3zMPGevHTp2ZMP5l+JcRKHCG0ShguzFyBIttT00ODz4H3fomAyxlwzllCzkfR+zrOBx6BymLkNGghy1ns5lsW8gQPUeWL4stWRLsplM/G4TQ70um0Fdvy1ZVM6ddY+GLKF71wpIECaVYkWH3N9JWYZgQBsJ6L3U1VrYaWbrhB1aiOZ1S759I0J/cFpeyalTfKInfyoSlcOzX0GVp+DCihyNKob9sfsCeYdlLwKeTZWUpm7jSTHFR6AD1s0zmNFLtJ64VpNvtmV8FvhR+eMZAKOhLjWMFPQWxtqvnVGn/DB6X1EursgPtydf37P4LqarcTBjT5TytTdugyXeHO/YDKuAGEbPbQOftN1doxdI7uhm0RMvadCW5IG91IDSBl2QkmDgpTUf7t4QfiMX9FKKTsAVdAazRx6qSZ17G8tAm7F7bko1uhnOT0VpgBA0hPZRdXBZOUIk7UmO1Vhen0CPU94DA0yPS4NWjQ4XNGADvYYHghYJAp5Mk8wStabMcR/HHEsxY4Ygmx5uD3lvJaiDywGZx4Na5mORp2S2qnEwuBWYeKFQ7KgIGSUa6vSgi1yGKw3RKDwkLwl4agwZak7VcveMbjX/xHc2X+Y88csaR91JDXZ1nFxIV0gYG92vaVRP/4s/ARNyTy/auPLGADKZMj88/NoSomeXdpEZaOrNjWzQc9+cu6rZtWU3A6tbosFMvR0ahMSG+BRjIEDofcu0LwZRxvu6pfl26qZzMnp2STKxRfZTmEATA1nOO49ooKrLHf5NeLHNhYGFLSiSJnTaiHurXH8sWS5+9ZVHEQf5qnMT46Gavr9ju3lpNdyxXxy5qoMEl4RLaT3HwdO9WeO54YmfBYpD7FAJm4u9ZfYuA0Wxk+RNnDwZwy20ZP/Fg+BLHRET/3qbcjzli6BglfBWh3TqEbBW1HPcw1IZfZ5+eE2PmW8Ty5IpvP4Z8UylHH+YpFjfBCqCcSX6WAgV9NWYeGoHrfKmp3JiPnLyOLEhVelgDEmOUyYj+j02wGk71sXZq0xwrfyofnxe850vb/15Eebc+2s8S1ngAgEOYgh3W26lmR8FSSeFJW4qIRGxXjugg6yPFJ5qzHgKBLfTD39xhPtyMq5tzK0s4pgjk0Sw81SObJOgs828bnEpm/lbN6YffTy49RezkxAE2hpg7o5y4FgyO6XklaI+QKCDWHIWtxQzip+ni4S1+CkrZVhZWflFVV81xR1M4EpEnAARlxMCd6dmTeoYPsQ9WHt90Ga8Sj3wukc5ieNflSgMh3Zc9dO40iHzmEiNuPzANQHPmkeOtjsQR5/M+REglFR2HqIKpuCRtApAHahP9+BW1Cg/8sJbwLhKABZCuuCiZ1q1N9QkbQywCHLNah2o1NlWvwwau12VY1GKjYKBk6bD2ghdF/NsqeMZcSJQrvca8vkqxNok+/i8CYWFr0Ro9sNA715gfXtJvFaVyr+oO4o2Zz9xVIP/BP/b4RDfDmoI/KRzMFrvHxDI8zEnmXyRGicwDJiyzQIlnsmBVGOzAzO94/b2zIGnOBawUk1TyyvF4xN0+A60TZ1l0nsVdeuw/EK4UaeMzc4qB9mPXYsrnO7Ul0oGKV2UinHs46BCpj2Lmce2qeB8jfh00McvIGIoXnt96nI19LOoitevxZG6VAau1NOffzd0CZmnrrlTshzTcghwFup5ZOP9x8CwTOAhpwAxFo5vDylDDpyhq8d54k+Gcmllr4rqnKWoj0D4crU7jeS6K3GwF3n+1wnfxN8JCHb4IAALDPxB0EBceeBCj6MgtgpAkbIZcw3XtmNVKH594oYib5BsynJPbSi6305LjIJfbTtl8KgwKI+Pv9A8qHUCXUSgSkCnFqYm0F9uPlE1R1OEiQL1ELmMcJ5BR7yNE6d8N4DBr8XFqNkF9OVeqctJ/NzyvJH1Qugvznq9xosidh+2o0DZbIOXUVk4oUtvNzRFZr168KJ/dbwpHWblkHcEaDlKMGN4NHIvw8EB3F1CJjZ8FgZ6O1xyAGxILXt9C/gCyvrxxJ4O5arjD9s/EEoAegSxPXbDYylBjoUfr9MG8xQLbGdCPP44TmhRpy3ZimgMivX4OnaWQotSQSaDg0pOK+duLEGolGNAgTcaF0hDRy4zukoNbKDxMIQvrny629jms+vacUHtzeCt90cn0S2RKcoB8iZLODkFhk3IFRabVnaNSG4508oQXZAFrjInSGx2ptiwQfxooS0PkiJ+50KQ0k8vRJdwJ16R5iZjxl+W0c8zpETqp55IQQU7ufBUEWsqrLanVZgJMsPkrJGMgf4x0JWkwlLcFZhtH3fNFv5moslgHhvicWu3OPAD/oLuHRQAX/pexnlHNyyJ+Ma+u8unjn9VebSPxKPI284BVnxgWmtCBqDlpefsZZ5r2jWCmJQ+Tv09c0bELvMo99juoZjsjV6Mgb1jrha08IArFhtQwecz0hqdOU4scaN9aathimZwj71uk8YmCScC+9rcuie5IAGpwxRBU53eTdrRvyIGV4c1jtGenvCICwOm2V1qLnCuNTxPaK3NFRg7IMLlZzif1yu/9JQ/sGRb40k0aRxRvO0Wky29J+lMH1PNBvQLMHsRhqEKS99uEG95pDBt5R8ood8badTffmvGQVZDF1pVbNNskommvbQndrAz8ky2Ao/Jv+Y0o65He4E0/uKKz5ETyIyW2rjZEm1z4/F2ddboQqIEFcM9+g5yMZwblLeSmRRC4pVAHQYYElVJ8CEBE9LjcvjLqCMrAbMCmypVjUzhbnqd4E8XH3RR2VHHCPOOVtdUZYydx6y1+h6gD3DJftUOz5A229mWifi8vaJbqQXWYn8n6IPeZK+/TnqxfyuerxbLXpvcUl4fzhcVyDUlh8vXeZxSeeaAtKj7Hr7g3qts7p7lQfzfWH0aKAPdlqkuXkZAD+LjfXy2ROjNmb56qBhtxIgv3fy0yyL0m1iRhZdWZINxhxv2EUrsfj5qktEKoQGCHBS52g6gQ8sNwDFysHkGTJtX8ZxxPuuxPucTkjzTiGis3NSpzawqlVB+aV9fWMOPugTslzm2z7F3n5MAWLlaHFWzBt7OHUORmAwC8LSz45nVVUPPWS/gWfLrhI85oqXr+oXXXkEbOeStj1qw70lvrlxDXIMxVfu2zw7qJJcwKjM4v5RZBYGAgv6/oCtijsARGxLgQwoD67U3YC92BhXKenREc61vDSBhf6MXr2aQz6D6+iB9mmW+eaqHOwku1kAxYnuI7IwTuPj01NCD5cSxlC/rUR0RcXzIdF6KtryW4zVbzVAyCNIhYysliciq3pCEr2VoqntgfarSyC4ISB5zrtAsT1xjQZCuXXpsH2c9n9Iq79P0XiKNdJdNY1cNEuHffxlt6bVtHfHqwLseGwJkcO0coLm5zLaKY4L1Mwa5SlT6D9Nk3UlFpq/oOQHTq0LBQHh4hGVBImNHri8I9YHeifWgk2GLSfAU5vk+xpljZySY3ui0ksP6hzcZlqPGtMGqKDRZHuDE80J0gyK4k/hNneKs30WMzEIwwaJKSVQS6zVaiOiukium1XOQyc1asx08AeyaT6rMmEfJGUfPMhCGJPn/oU0vJvL8vil3fkzfhTZfrFXha9bu5cL0dGcX3bjKzDaUh342LO3VYyq17aM9biS+9mvuNLxzbw1jGooXfvtmTcGa4QxHZ8cgLpOveufSAT0fUJ17gwkoNdp3dfLAVon9K2AcpSICt/F1p3zGguzaDoQyS4O6ZHFRqi/eKGiXybESUgej3z/6urnYl1tvOIgb26qgeqda+Q7id9thbBc9gkAF5iRIh7yYBOS7vMGps/vgfYRgKEe3+rj76oUaLVZvbkZAPHoTVWwEaiy7E6ingElexQMyxBr+oRh8trPDK03a3aoRoTwpNQQUb0m8QGmRASypkFkuubgpkCBgt4Iq0VOqXJ8leQE8Ay6HcZx/MkgD5E8+obrKntvekTET4+Owb6icAkzo3wL1z6oni1gib5+aub8NbM9MkMk+Hyte9KQt15PHzHe69CTG6WHEHAoTwroZ/t6Jvgl5oOghC8qb5HFd43uNH6FTTX0U1N9KvEjgmBGWgm3bGWX+jgKLlHOzbUYw6OXggyN7skrvZ8C0+apkToK/Lr3NCwcJJSYNf4Opszd/G4uYM2O4+dpDag6tacU042HC0zZQdFsc1ED6UhXRSBWvrA7/G/RaYMHoxS9Dh6dwTvgZYOV9rC0nNK4OCHAPGfY3F+a9rTYmmIgdRbzprfew1NWYqyCsF0vDemUSX5sdpP1qEKzeqPuZL8ULUalRHsac68s3vlFycwBBZHSTLpNQBa9ZeHdV+tgXS7Py4zl5LS5KNRFntx17tokwr/atKzDnTDqizwNjrDvtaqG3nq3pmEuF4dFAA+vnJSYh1cW7N9Ei5iWEWCmAAN8DJzUlzwvits7/ghZu1jO5wBGT3iG2HSFH68LfEx3AIpav/3VGLjMCkK3PIKiYh2tvIxNZ/DnPTHnolNZgSS9i+vNuxewTAchEGdrFvjd79BJu78X3fFBTjDvhRObd+ZoPfGwKRG3SED9PhQs8CgBNV1raycPWHkCDbL0rteqtk8tfvwzcrynojuNstNCudGG8XraiUfCZ6oy11vbjzPUDDql2jKGz6YNfrw37b0vVB0c0ro+EWu7PKRQqHlDjF4HMz5RAQry+OvuYjE3QKJXuVfhJSqZYLaUskj+W0fClTvG25eKvHElLTxr9H/i1zykrk9lFM62wd6UyY9tpSIYsCs/jHtUnd/YBGkiwaKKHa3sdOJYetKwxvy5Lw0L9E6rWlMSNBbpEOTY593XhWLi+zwrAPFipXz6udbWbxXurMBd890t0PChbJGw3Cdx77A5l3y/f0qUyh86j5hTZt+sMrFFXdP9pdw7dIbkUEsAIan0V3IHQCBRenxGv1/Dl4bbjXjBUfH/pW7Zai11x25CKBS8GrjUdzrKNKtBko3OuaKkb7CTCYizQZWZOis/t/45VPH6WZJIdM/TsezxaRQjRF/iy3jSVagbZjupvcGulRYaelq7qS31YCRPprk+NW0JIJ+FK1K0Cxsxjfs6Lm+qZVhZrA/bKjUoUgf9M2HWC3GO3SBKsC9jChn0WfgVY6XfaxdmgAYrC+aj6R0h9pa598AYPS9xBJ0YkLL7kKYcCXkN87PwZutM9ESxqOCMyOs0REA42vPoV8WFZ04cdsbcr8FXFlrPIN48CD01RutY46btN/6TBsJp8mLfRKOgqb0zYphujnxj8p+oD/CY96yBA8zJuNte/uIJy72buMVF3tDGoyblLDUcJlPhXVaruLGSOcsa8GaTtAAENvnXvrojqIIHDwQ92Vxi1U3IZ7lUM8oNAOvV49Oge9+UmNo50ZjVYkdQsGvcPjtSUYD/dZ3d0uvVL+7IjpHsRtlV7C9ULbw3XQa1j6l9LbRGhXq9AYt0CKcT2C7lCk7V6+JEAS+VgpLfmJiko5W5WoGgp3soPxHWCanPlS5xgBJ1uxAtvwt8msza6GxVYOA6PD3yJ5TzViDMLrUzx61a07SsKuBbEsp9RLRXP1JHPdk/qP7RApXaru//dzXbkzWronXC6rKKxWbb7/z0gFs/9U6CaB2EgiLNm1m/wzJmg1ddYqIQNyt/msETVAldylX7VXtNFtWHTAL3ERnjXwUgjQ/YvvfiPc4D+RLYb2yyEkRlgVHtK4K4IWQVFKiTz351dxPlmyEUwzOtHD/XhBAt6wmZOOsfRSTTmBj17x0b24yT6/olKN1oSm7/07AhcVowe6Gm3X3OXMxtUgjg/aU7SKlNGNjfzvVyZ4rfXL/eoQvxlKTFcDVtBVWBx8jv0eVRhloJF5tfwk/hx1i9Si7XanCnQj01AQXRetHDCkwuQ8RxJZhCAGUCOTstVcL8YSPW6v4Ww3Jo0dUwyBosdyahjOEBdMvJFDUsc3+yn6/k9NJO9msKVbYBf3f05wZvioNRygYXpw0qy48YYYnpwrfQrWwme91C8h1T2QA1T87OB8StLqyxR/aZ501TqPudH43zDPARGxWP3UtqahYsRO4JtEBWRZn122wX/qyoZhbljD+/+KWBTf8o3LjLlmlom2uEmEUTyw+q90xLfdc3p+BLZLVcr0sRDZ0tSU5qPCmAcss3/OVqkZEjOEt5cGE3rt2oJ0df4OHQ1kr/sw08tRDd1l3F3znKq9USZ0C54A0zwuYYrqpXXxxvuIIMSiiRt8p9XTdE46zYLghEpXQZu2FknIXtK7jvUxTv4lYDUrUTgUcmMRgTUXUIK//nP8OBcALH1zeT9kgVpxYfBBDzA/NHt6Pt0wG3DsKafjNLBMFb/gMeF+ER8ICXWGCNLVMw+SAhoU9h2g6TaEa52BxV0yEzFlRg2oDx0UmBvVcvt4dCLtsNo1rD02CcUpq4jfZsJXS+kthkONwKX8OP3sWW8q+aGhJXcqQ46rPnnE46tJ2Eu2beAD7AdVROD0UNuYaVQG0Xij3nB13lRMuWNbIXMgwbt5h6+ihN9lCF3/wR8HNwB7GbwpSEwzsWFTuCbLlRXIlOi1T46i6/5mmgl3uK1mti2ELF6wy/bWiFs4+3aiovoSyZu0YRMx8+N9VQUC+NZeNYy3zIXN6MFHxo7nSFNSCSRA4Slmp1mnl1RIXiSVFpSsrA0nF/KbtTj+HLyU8F3jNK56UTSI4MXfAQC1WmVxkNcb63/75T9Pmq1wZeL414Z3wFwdxYjx4ksl8zitZxGIDBwP35xKd0R8AuiFADtXqIHNR+kgA6ZspxqPSSb3mEC50UwHvtCYMgjljm8s70Le0xGRt4YtFsKNmPlGvtIRCer9XFexZw/LfL2aCb0MdfrxBvr1YAMjYmpBZvUxXvjjNuBHvrkdd/40TKhSTjaSrTFSq8HW09yvRyWA9WVlW2yddFWb1fEPXy1kzVS+wo4ZM2Ij2Bz8tecphiTnCx6kqrs9wWiy+AW+iC3gij5hdNhsCtIO/29758dJMIjmenQz8pvWzAvDm1ve/fZyD2Y49amH9/PX7d9L59E3Hjp6QTBD0nFf9LHdF8fQFLORyB+pUdLy5nMlOUuyxwJaHkCTwS6Jcatu7aE4tpoa5kZf3BgscclIZVLwxRuwOlTwEwUTHqd3TmncjHRxdzzBCxKgteatUA1eICi5XAL6bm0kQNyIM8lDg8+tlNXOLTJijNf40r8zzIEIwTVKdcs0Em1rBE8Pafp2YnCrttP5prhOi49KOdSwFsf6GG4t7Qaq7xE5NnPIGA4C1/o363RItXu4aQZ8FSpCzjihTf75jjBt1EeOs7ptcmrJdpLt9RgYJrtQ+yaUcc0DjNVfVK0h0Z3MXC7wOWUMJwGzrLyf8lLTYxRuKkRZqoGWP3+aW3QI2aON6uuZd+6lL7jzn6VuO+tngwWlOri6kkwa4WGFRKeMIdWvH6ax88uyYml1lXvsiMceAz0RM+guymXwpSTew7KoBA9lyWLNfAGWCz+sw4ZrsNeLJQfLxlSWD6ZHP9nfhYWL4CERqzx2hg4vkxg3xnmxBfPfd09f4vypbztFwC5BnQ4D0msFmAch+e/gcQ0xxSh6VHr0CukCSwDZpAxfBJQZRhCHWg/LOmVqQJF/0CpPl3Zua+KSGuOl00IA1AaMKMOd/utdNI2REGbuWaQpZ6nxffXl3RfmB1aE57sl1E7FvV0lfXknTRNRA11bc0hvbs5bvuhdl7WluU9fs0XCR5gzJVF1E3rq8JHlwqB0ZJB6Q+D1D8JSLteO1f6FdZ/pbBXQT6vgSDzomzbIyjxlI1ROyvZvrD0T5vyOGRly5ksvFyXZUPZuq0t9BYndb3LM173VHHbHQqqu+921q+N624JHRrKNrmDdM/rOLuAfDT8fLw0eZvcyiNqGLaT85Cr3Da7qf8zlgPmT2SIgYeHHgCORiFLAYvZd955+ARPj0s9XthMitSbn3qpMfrtYBI4ylPfqpvGO9XKDMPdvXgzgX6s4Kpe6yAdmCoYSndWqN6lpgOwIVbZKktP9GhCvfRIkOdPa+o2E1SOspHWJOZvdvTNU1lzSxn8HhTvZ4kWvuKwT9j9tomPh8qnyvO9xlz6f8Scc5ysD/EMCTiSENeiUX1HsAUSytzVfofOfVw3BTiwLQMVyjJR8eZGXi4QssS6Rp/j/ibtXZO3Mi6L2e4qE13XzkZN8OnAfUY+xURSlnqbxnvOHZvbqUZgtGhrurWkvWZjYRpscUM90gXrig0N6riimvWhUHHSD1WOJf+l4vAOYJrFtHOvKDyCpj3gQ7EqpETmRs8kBkgnYzwc8ydny8q+/inHwc7jVQ6NE7idJL3w48G2/pOyGma+q+hXEXIxBE7GOuf3pWlAPuSeXJXUxMIj2aib2dbViyU+wvs7uTfcgMuqYX8xayyxeSN4ZWN8jMkUfowO3aaYplZxWnfV8Q+JKtidraTt4xzig5y6xQHfi03R2ExZpppBCrbg79PvtJvUIuP8HFj/+2N5ZhVn3dMOTvdSNu9yn1UabOt++OoA6/m2lorj6mg7g1/CfpcXF53HQwJvkZLyd9LboJlEBMBrTQDkTvOTPD0IUTYNW4f+1sqGc+Q8KamoaxBqdpRLPJf58X6TTYCrsz6AKAXg/2dWwgzoGPGDyGfFNasP08lMsQ46RuFOKggsBk9slDjw5uYwELgUjk+y0YSfbvTFnW5RU/VcIaH0JxGlssYD1D7jyQDjdXtndZQ7G/az9dQnaN3u+jtBUKiMAURINdHZDf5mh/ey4wLzXvtcYiCnuhgLQw1vC/CJWCEOUSG37rjBG4AHeCuC3UQQq5yhaD+FKsvOYlHbCyGKT3pKWVDyFUwONfs2HUhJze/iRKbmnpPbJ+sZh6FbcGNon4SM2YCXnLtS//R+qs7XB3D99Zygw6jL+/yt2n/815M5muzcUHa0SBNCw+MSD67ugSwI0a9kSQt1JajdNm/HXg3+WRhL56ohRiwJmgyNpM61pPJF2hw6Z4P8p2m67J6yXXytqNEfkKol1NkhytzKDmD4ImBHsHQtS1k+bk9M74An6YwanL3VbYhg2mn6sAVtKImTBBJjGrxUxYjUZgz+hX5LjdkmXENUMNn3NT8JGt9qPeR0ne6hQK0IDGZisOROPdZiBdxPADrf0vSwJMpR0XAfd+sAvHaV8ep432dt6FL5nYhmCbPBRZOOGCk5ZEh+mIm3r2kCNrkXb6bQv8yiR7cNMpUquw6BMXzPD5O9sH2W2hlv9fEJ/I7J3CVDmeImt6xHuGRODhHhdOqP7hwYg5sFZcWLLzlVzlKimUMg0Pn8cTkfO7hSTA5nUjZb+Hwzaf3ux8H19XJolwmLprhwpWeHIJSErThvVakhu8eltK4+64pVKQY7GUz6WuRhrVv6+lFs+0yllsi0KGYruqCqsoUjDx6mf/qkzr2WaB3vEH4QmmfqMRmRpMLyTktJR0+s6m6nUPLb4vm98mWPp7yrLXBJsTNVRxGtkFcnWj7Qt57FORBVnesj3f1Pub1czG0jmTHPP9HNdXVVxlLvx8c9iucFKQ+5WRujSTPceHZ1Ug/Vgub+jS+gy5b8sCv3qHqeCEDFW1ElXCKI5pU9ixgqNubsiGZ89lyoJHXJiPLzcfZpMzNDT3A44tNvybgHGHibI+xOoWdamCpTCnJDDE8szj/1gGgyzd/ZzMvWHt4Y0rIQEXEn96YdKLzrzpw3G6mcARnX/yxS9TQoPMuvFDgaIr3BcPr6crnlgWr0Zzd/EyJ5lULqYbr/53rM61kULb9jQ/oSaHAPkk4elvQ6kwnkhc2BI6fIUZUzJOHbhkjMp/tmm7Pi/bPs7WdzFKRSvf6UGRFmEC1aWUeU8O5td46oqdfdxW5MoiFIRPlb+pBFsKAVf86D2g4A4xzTmZ+i9QPPTqo8B27JNtMou4M7CBoihIUDJrcbcki+22NroFGgpq8ZuDi8B/LCDvqpIZdYAOPc665t/+nr8XavNkvRVA6aDt6VO+lv3MKzFO1U5UNgt9elFXWRp0bMeOS0SImNbQBvqWPBmOtp46qMDWpBMJCBfYEvG6WrP5ATV7ZVBwldtQDczh68IBTxsnTg9p3cNehdsSRwfZZxTgElr6Ku50wQvHv30nbYv6vXrSH5Jysoy3qFRUf/ax0ZnaSwXwEXHFeCxGFTJCdqnB1Eq6JiQfuEalarM5Ce1AzjOk7rt+B1MNTgaHjGarIwZgaFf7p15A0Kz4qd74qTe2J/GFmBGoaN4d4ukXyqfa5sqo8k+WB166GgnvbXi8Wu9gk7r4w+kdoivYHfV7as/VTJ7yQhTiSF3z1aL7vQ73KoPGKHcBxuUwk2QrsApOoHiujFSy2nG2CUrwui6h9akuCrb74eH39Ji/4aLQ96hMxxXS0binrykumoeQ7jtkH3yJ//NeslE5HNUbl/DNmvty1pchq4QvfcKwJye5EdNGU6y8nz2EVsuI8m/2SYZdbIMbSjSvQoUfcvVVgWlWLrdPpC2HdVKMsG2zQ6w2Zr9lSDiEYfn8cH7Zl5wwKxysweuycA+hrYuMcO5IK/Ra047jgC7NYgIyWyA57kPYZ9ZIQcDUKGgRilB+iT9aqzKPBkAgWoYsUseAqlAZTe2E9JTcn7izMu/YRJUOE2wGI3RchDAm1vQ3ljCN13U87BKeugjtbYYjmz9c6lbd7StvSPBxWXCs1ERPZVKKxTDN8Qwk+HFil3NNEbFKVrr1TlnGVVvisbovB/7GQ69QL09oOOZ9/AGdavq3nUlG2MlZs5NtGbBNSI0jb7mBCn7zPomvt/+GQBMFcSAPOWi+Oc/+aPFhtsuYtgylg2anrxkRXjMCpklGc++rb0RvELl/K+X04JfumSS2JKQ+0WYh1oWJKJvFVR1bqrexmzUH4vfzJsNWcmwcSho+gwWuZ2XWIekOv8yjOb1WxWvKav1AyLhkfp6XXJnqj8JR1G9Ka+vELFWoGeebBJ57XOkdaZ1DuGLAZ44OanFsbNIX1DoxP2aLdVSTZ7p8K43nC5e3Cefj1MiU1PBWY959dqlCbPk9GCiLwMzCiVActzy9OchclftixrnCWaXEjrc2GX04D3Yezh0b1Ax7AVXtBVY8qJOQQOY8zI6czd8ibuzJVhDZqpCBjOndvICnuVKCjCixvG8Rh9g/noZM0hvqfhQWPxW8gXlCEoiV+Ux3/+b/rqE/KHEMrgRnCUU4okINryuuUg8sclAg00YhaQbvrmlVQJcYEhxyMClTe/0Tosh7c8UuzgggQh6l6e9sxZjifiuijGvodXV4zO+odLu4oB6tyWxc8/z6bdQV66kvzKr2nF0mQDPFthYHz18ptMCNujFL38r203bJnDh3u0Qo5W9wjrTSscnzkidqlE21UDatd9RYJ6Nl3AmbvnDh3Eeyz6iQyMvsQnUfY669Yofquu6oVWiSz2M1hxW1AwguzWhqJp1RC3l/PcPj64PRDpqYaOQ60oCTnP6pCtM7hsxDtzT/QbEfWoDxjczvUz9WqJF60k0pEsVtz+R7vLrsnbbvQEPqfHghMcJT5LsgZqAM/t6jvewZOfiUtQK14PXzDKTre0Q0rN0J09jPLxOrhRaywnCMCKR8nl2AIkijlFIQuwI27zmYw2oIQT8SOZMFzZ5NwipjM5qTqcIEar8KXEwW4w2u0gtiI0edj6ZfrpaUmP/Srm7CW962yMpBXQd+DE1+ZyoSrHLLWFzRxhI/lPKFUFart09CfQ+bO8oVdMlOwdEFOSVSBc7vrsaocW6gLtdQuqTCyekuRlfYPClr/qgCQoO86flH8s71oRtmJ+w1U4Y7W67PjPs8cOCa7nxQD87qVonIlQ96L7xOD5DAT6anNz7r66+ZrRp7R/nb2F1SWDcvpWeILKxeG7TeMwzX2JCrK6yvV0KRh18x8zUfxvIlQWAj77rfq/MEwrS1m0E2lb0uhwki7BAHiuzhiTrFYKRsvW2dVhS940YINrT2mCJfZXHErfrqHfzNm57oOcONBX5S69gaHqNWygndzkM9NylWC0vMek/4aIK2d0mN5/85Sw8iX1hBc6gnhYmNmIJz5zwQMyH1OJJ44XJ9QY5zStF5MzfL+pHa962SMEQQADYl1tUeNclq3JUoib5qmnDtrfM4qUxsfrU48ogj1zkXkS5t4i8P5rv9G9Nq1a2r3c1Hq3VslryeALH8JSrN0U3pC5ZQ7DxYZLvXGhRi3HoTY+p0SnWpPjDCFmkK20XBRly9JSZHtP1iDgw90hhXW20jZpiC1OsRFWhG+1nYHzmFxnznyRpi1hHzlXqyM4oGrpAP39iUPlpy4tbheApT5XOUufAb4vDIoi4zU1yAJDWdI8FTriR01A7wobr1LPwNr9t1XqWVAuy7OqL95rmuTVLXeKf1ZSx29EvxlAMJo/IQeOOP+En2X3c2J0tLVT2ofsrmyZLCGDsjLSJtq/4HEvAMtpYrPZcfTEEG8q8Bt92K2zc1ODOyVP+6AYrAnA51/6iZ7WWelF3ZgJ4iqr8JIBqEiqJpm6AKH3H6rdBLm42E2Z3YCF3Gfrn3G9OdL1Gx3Sylgid8Oc1GbHjC9EBGQ7haG2knIxQWGk5i9b2uOnwJpXeS3FodNSGhF0jkAcw9CHeSaPkB3zp8BLUOWeG38zkf0rCgz/OAMycpNnNA/RWvlzttjyfzXR1kaZMWb5PwXo0P3OebVCfXqidQZoby7RTZp5MGSKiz+JvYFDqCVu2acMdDYKAAQKaSKM3NlOOQ+lzwnq9LUUikl33T4E7NxwwJ6TubCsu7MxPJ4c26KZ4oYpuEPJPGs4RgTl9ZUNBuf2idfyZCF2r1e/mx8K0J2Znw2ti1zSV1ZQH54bddP8R0zIAfmj3sQK1YURXxeXtNRlIw/2oCvuy3RiiN9MYbYfHPFE44TCtv1HBxP5PcvQOkl9isqNDQhphJ4I/fwCIwDJZcdZHbrhAKdea6bM9UFYub+XR3qLovPljwIYEAxJSngLtenuXdcittdwSPhGKAnqTboaiqVCCgrwxm//k4D0OfnrFptDOnD8tmV4JMXg9nrEtYGljR0RLvZEeRkbeCacSj0iNlApb0d0Zc1ARJnK9rMgpkkigKjzRhCurGXSBv5DyRLhybLn86kq2J9wxTggCpj3zxbGAlHp/WtVEg2S6gXwKINmGAKriBUoUJnh1oIzYsGDJrDhJh8LgHe18VrT1xuWMbgNdt6ELqCT1MBI3qU0NqnLR5HH3u27Rjk5d5SREhj68aMvCtixZaeflfXKZ+xxreBEsuoFYqBU0SMgiQZPmfYIfxIUaov1TgJBfCqYu4HQO6r8GRZXdv8H3eXQrXDAsdxZZnusfgArt9X8OhIfSRhQxp/AvuTFAGI4KvateFXczvbR8da69kxMvcaiBh4EM/1UB4J4qVMa5TeNyGPaygH1+803vhlcM8iglFPVBmIzAuC9z30+Th0WrqyaRl68gl5V9mJwRo/FdjBBI9uiCSSHid5ujYJXK3gWSAerUeMSnwH2yq/U34cK2WztNjPSa44N5Owpe/b/LMO66nUl2qNpL6eUQc75EoQKwexdq32xSgpHc0G2SmGAitk6oJzEoM9b5BA2XOnB2Cdmryh5euRoS7+8Rgme3+T832xx8tyyk4EUJ4zvNpXMejk8ZB1UHYZtv/8kLXXGEHgLJ5sANS3JjSXgbQOkzntGHUQh6gBLVYGRJKpc2e4jhDLZHqAF5VMhxUMHvdGslC7bvD0Dn3SFU4dgqVI6ZLcNiqO1TnrLZtj4xoU2AMhv1MgGR72gu2U19M0+Dw2nYlT7xld4nUUJB+ZJGCnERYb4FRt80wsmktgzEnvRPNpo02MrCrne5NpjKOmb8drLoBOqzwD7rcsEQAOxu9Qa/9YrXALwldhepTMpoFO4PMEQEohNd3UV8Z9gGJ85kyWbk+KB+nb/0Zuso1UVE1xSnPhuMZtuiEQfCbxYiUQt8mNV3N5CQNnmTmgOKQW1Sjn0QzVI8ZZud0wR+osGwZD4+eZU3aV4t88+VujfLImg9LD6dHgkIuKHtXGIPWgn0FAFGS6Rf8EG5GDNV15FzjkzeEZOBeGYNWrA4dHgPz93PR99+FQVqL5dQTTcVaUACuAGToMSCv4CorVQ5/6KUDgklEVA0WeFUF2IhiCAZzHLCgr6m+8DNGRF/nr7fTyKykV+dsMp+VC24ghgbPs0iajQiC+uvoaRofFd52hW2N0KDpfUrOpbB8TLHik76AgfOzfXFSjFjcbpns9XIZ7miBQtPge2ICjIAQMlQLkgS7oBkkMVnx3LZtUEne8uDi1qC4Jr9NDDTd4MABKtQLUhBnlwXKs+awGE278KzuzAAV5SKqlLuBjqOdbMqgHd7epQN476r9FNTYwPl3gKrdN8+oPeT0hfbfAW0IGVwWGiK80FoIHfbJYlS2q4Q/V8Jgi33Snr2p18qdCqPAGxZEO/xQiAsDob5I/hZw+H5F5xNBhqbokso4fy3XUcHPbho50kYP31F2vaUzwK+2kUhKAmHGDPFZfHj56rrAgLyhQnA3t3DFBXFJs1q6CP+wK3YNGHf35d/rv/gN3WOAuZWuh3gHqVPdmtIz0jymVnOLAy161bY+SYq5KWqyEEUldWUy1v1EpK56UZwvhBz9B/4gqsV5eJaalT3trWs9/+MpST5qo/u8sjgGUp1aBC96HYg9ZZGGUzm+NTe4DsYkxRcMAWdex7CpGHwN1vzH0ExXCKlpaA8eBPDGWoFkPX45KOjHpFRTllQUwOLqc6QfysEQJdWXHTOWhUpo0ncPHypl61fprTjtLZqBm5RX3p8PSdUn/kWDyrF3EGtlnR+Jm71OmKpFrIIaEwR4wb/cAkoPbm9u+gLao/jdfYuey4xOff/VQckoi9/KkE3WqT7gVAFzmidEbXmwzd5Jo/48Uji71BsV8PzQebGe9BE9KNN4saLutGPG+kiXqrJsX+bN11zCY8u3x9vWRg4IeHkM43wytyW21eNgjDt5Fjcoz5Z+wj6baXOPmt5pljnj/n+o5zO0GxHc0LvWuVjB+BdIYHQymWxkoJZzJBIceVAV4M4HzQ4qIwf021cp/Sa+aIcrgOReGMFS2G8pQY94IQaHz51d0zctr5Z12EYo2+Xd+zx/BMgWvXyZWe1mfTHRIYQYPLPJh4JR1pwcOOegHRdJzQx4heo8UZKYSpiXl4/mz8vMxsBuVjYk91bEMb99qXWW+dPilTP8Q5vEK7nutN20l0ZptiyDslEOHioGqu7d3c7hNUQ4pqHFxtURdEgzb6jNhtEf/on2o8VlzuPR1+E5JKzM/UxJhyb1nSD8R54iESS43wKxppRTAz+q5y2q81+vQPjiwgzmxGfur6uPzBMqD0u91/Tf/t1BO2vqU6cqJmryEqJ2ek1BludXfzRW04lQ+DY7AJdLdvjNjztYjDlETclAIXV2g8lDlt0CfYervYD+y7zmcDSyQfKXK1XLhBwPHfs5VDRf58XDRmCkoYwwIU8H/mLylx7sqQatUJPcpNBm9V6fSBdGmmr+Z3JfdFJwLVlEa+wS2EwFrefHg98+ogW64lakuTj+rRpF/pR0k0XpQZHC2A9ozIVmZQ5zbBTI9fLTr/8lBFS+/qtJHGGnfZc3qK540om7BDdtT+PfF3o8XXr0qR4AAL75TvJmYnemQXBsxPv6tMFvMHXkuHXdlaoZ3+Z5LWc9Fmxz0pzZ1f4injhOVdCava9K30Gk9u6H06loKfzRflKJSyxsiCrYVzCsveWy9HhZVaAxmt3FuVu7z7Bgd//Cf4eaz1+dNOwPaBl8vOfUxJdv5+/5XwNleFH3Eruxm5a82n2YfVk5TNvQh8EEZOwJD4qBMfyvUDgIKxrDYHWBhsQNibLex6csesvqiSQ72ryynz002JLON+JHE/vE2WZ0m0XfV2x21ZtIFxuhdSpc7LFf1JFHMMmFBUL4dkBgT8MgeylBsOex5BV0GfHhyV/mlDh0gNytth8c4oaUAti6r4hmbuEvpyVBupHwBk27zmsph2JdKQHOzBcdNDl3iKPk2adXL+EMlGvqa/CIjsKyyDqJ1y9e4fMsPrxxsH++HUsgaknrj6TmHk75FpqdUQAXGTC8xxg2a0zqX5hdC1nFc4nOdqFntNeNZ4ptN2bBhdUNJY9a8F3xjt2JVukpHb5aAvtrIbY+tzxyrx/XfuZP9n02WVnA/1VH24bMnRABNu5nWM2QJZhyLeSXP/iuuuc2JLvwU8oPp0vqq7E4uCZTrrvGLCnfcnLf36cpx214u+E0Qz04A2ZUrBQcNbZNNWpTu5eNtDKoVPm/DrmNZgFk/8oUA187nBZOTIDTA6anKaMUKN+/C7w5puD4sOfnFsFXpqAFRdRGTMbQ5xzFfJ9/1SmFtKTmTjFkzDZjAT9bU30uQ0DCKw/dvMQMyTQmd1vNF6O1uigbUYAHfMc1nMb6TB+8TQeShdODVrmbahPzf4kxZoI8UbXLs0fOLybLkVpplW8EgX41xSK58qVySVPW0sa1QlOGPTsJpVwesItOBOFoMuQaVQVha207hqEUSyj22EylYRvirmCgSNe49sGPL7DiEaqKflVfeZpmz/MeHSaJELI1mTxhshY6OXS5ZRTaSDe4ynSS7yKMASLrljp7phSrioDmiksvzuxAawSmp4p8INditBaxvTPqfgRoSaEhlYKrZYU+o2OpDS0CZzDkOc8jJQkC6pF4UHXyqqUvWGScHrDPZR/MQkwvIihMu1QpXX/PBVqAiaqA5vkeNuEH6av537pz2wMKxDUvHEOW71dyjzLxGi7Iyyat3zYoERKHH2yuHnWVODTHs57BUNT6kR6ZWVM5jAP9a2ch7pmpsEGZ6yVYxn/Gf5P8XFRX1JVj7tapZZ55vMnum90LxVz8cR/UgE1lnQej2gik54obSCH/Int0Bt6+PPK7vM83+RREpLHXOL4EGSa+UypsoWb+8IlSLnb5P7h/b121VkLDero/U48C8t9zbsJtJy9Q65RpAKD4MxiUFeJdrMSbpM8PtvVa6Fml+t/V8GOE/GLW4UyzuXT2rMl7+gb+15nuW4VQfnkPJQ+Elz9ONT/XNUnU83RN7N6syZrUfXVCqqfCZd0WUhAFacIwlbAehZfw0OtILulF9EopkcqDafFvO5FrxURGgiS8qUAnXvFI/gge4zZUTpenak3BenfYuDFTxfjMyi9P3J5DuAljRSV/hIdtTuKwkUKRFQQeYtLSuKlv96cVeuqU7Xcg+yuDMv8sk9fdfxcBfmqW/FFuPvujAM0oOjrb77w8zMGADOMjrmjHP2RqliJQwZvH7pAuzzIoaX23eZAwmKbYzXJjICZmPLdAhkuE++anwc0QiYe720NCczO3wrBiNQ8Ll2V7VAJyJ2JccDRthMRus3BMJWhTbEPumuY+bPr8ZVeHee0o3eWQmhVw41Webhl6Ib51c2vM+HLNNW2g+7MwxydY60q5e1u269xW83zayMzmhLOxVB2zm+Vt//Kq4awcrlpKJINvDIYILR+9RrTTD1ecU5vIikv7sctA+KKFmj9N9TvZl0wq8LJmvShuwnairGsQ56eEkc3fS+DB5c7wbp+gEegIOyxm55LzoRQq0tj4OXHs1ArWNxz/2vvcLmAEy5Vh7QdAKF5pIPA7l5LxAviE1EVxMOAKmAv95pOQxS5HOORLluDJWWBHGU2dlA/P1RU189QROLEgyOomfUb9ZRhPKKzlzfkpdJVuqamLXTA80lNhInmPV9LAo46hgwnz24WHJoLISqu1ErD4C+zbiEq3gVO/MCnMmShu/nWQG9O2T1qhA8nrAZBLoaZQKsWoLLNKiZ4kj3AdrSYOD/XoKbV/epAfKG4yHjUj1YQsH7NyGjIov1ORyZEnMfmm0nmltq9pcXYAx4aYKGQfyWOLVRoU86edVF9xkyjrh1wmYagMaJE0YHdcpr3pZfui/KjQpBliy+mBqUrJXEfvzXr3o3Q3+B97uXdSaBDTCzMzFHVOwxdGXXg0UTMq/NldVyO9fQCHWbAxLtbB58jNsAyOVmoHSAmVo7dWAPF5cUuoYrge+B/z/21nZgBnms9cojHbBgsIm1t1ir92Qh0ouQAvV7+4DtsG5+6o7ZJaGNoLLsPi6r8gg+paY32h/k1kOlSIPS0C/PwtoYjO9OpI/OHXyDoeLmvjZo1+UAGyTiAZeH2psjTuO1yWE0RFomfbRuAN5iRtj5uZnaKuZL93h+ZgWogk1bEsR1yMAe/UQzkYhF4+o5UMa8SeTmfy6guiezOqpvS3k+9Go9yhKrMaRd41YvSiqCYDsBuMHLpLqbxuSttvvkD698LJlIdFXkKaVuPkH4xXDuw2KisqK3xk14K8TQKRYzAZmTCHmHk27SC0/Jv/RKFPO7UB3rN3Sl2sXlBYJdDdZsxKQJK6tI1wHbstd8MbFyndRsV3fMy9S6JsajQchh/X6p7o1I/eF/1yRi8pBJJKx70RrlqCUKqoZ0kODsI4QObfdhAAfWA+nlWCOc61xRMxxIoh9HWn/vcMSC3PeeGdgKlCcAQehnsVGsQzEAogijgo6dSW0gyVC4hOtx9Kl+uzn5gXxdSRwY8Jln28VVh8U8fQER43/kDlpO/UoXgyOI/7GKUPp0/esKcbwFF3vi+GcqiRlEjnz6g9EXNpK+ymeFgvr9kkrT+LxlESaYxPKjzWkBs7GMvluFDXLB1/FArG8QlOyj6u6pFMQqRGAj8Szb6LkxLJ/jD5xP6LQvaXb/pS0uZ4eYOH3ytx8c9sCV9jxTr+oOHRtrY0pDaOG/8iZ1xso5p2sDcpLaeMRhG9a4usCHhy3Ell9xhR5uBnxrBEaK+JBdbH5IE+TH9gPnmkazJCLIDjmLEWcID1c6u7r2zefz/z9fp/xE2J/goqIo04wAByz4lPyrpS5iBFXN04+OKVPJqWx+yELr96IJfMjALVMqnR6lFLHrvg4u5+KfyW6r9DF1lvp7pFNpJz2PZG0FXL++z4n2zjUViLTksqO5YwtsDqpMvL0Pfk93dGilNlc4YCE7dXp+6xhO/ccAhhnjDAtSCEcQ0/58iVy7pO7LTQlH6RnZP5iLHD9tpMnMVkvNH9/e9uNL2ttMYdWb8oDYeMQA1NwiiAFUVusUJ3MV/bA/3m3XbdLTQe8yua8f2u2CGDypZGd4h4CbFnBU65HkA57bmY4ws0CD7UR+wQOuHDHQojjwGc1jNMSi6Bs+QoAFlzWYHwcypsil/K6OlVWeKcmdIhfCqbYCI6a7h8UEsqMvIjuBSCjVqnCGKOInHxOTPXPeCW+4aqQcF7eJ8GtvZ6+I7BKSpjVfpmDGrriJ/isnkPH+fi9cveESzB4ZRijwZrRYv+7SPWlHIHLOS/mzjvKBY5rpG4p31zqbK73D08RvxznrNxwmc9vuFG5seJO8qMPvrJUsxHtUiSpCwv+lNCv9cqKN4mvpi194IGDb59FqAyGdRwteckNpF1cF/BIPf7S7dc4CQ5v8JM7C+fUTc9hDjrdCBu605Web4ontz+EpRB3TJnPnCrndx/IzwXJaIubw9ngR0URR6DVGwaFD/F12Hy3RqpJnoDS9kaAvQ4yccaF+418apG2GVc+WVXBKhBmwYGhxICrGaompnZYIes2KV4Vu9rBe6fni1/71LBEP1w4r9bEDGU//iF5ARGyk4kNLoquXkbODEbcqwtT3Auhj8bofakpVAhFptsEZQyw3MDkUOqU8fcpLTrAsxs9e+7IrMHAzCEsgYJpH8dRe7QkEnIDyqRNn6LiY+298smlFiX/c57unMgXiMvWAILPhSPstyIihHfFoXOAnV3ij2gyIxmV8KKiwY5LLueD11D8LP+7O1SbjHrehXpnLqWqSUSvf52sJpeN7rL2iOLC8/mNWAtVqxMpB2H4wjcE/N81WbN/R82DZ7mVhboxQiZFOY5xbk78Y9ISJIBhq4K1I26lcYfh0Ajt++2aUO6vLxS4PUYjR9TIBkA6+b+rarK/Le2kta5wW7R7lM83AEyOmzHSBRBRDcP8KVYw2i7In+2Qez/2z3WTFWvFp9X4/MFkmxLJGMN95vYQt9n9iNl9PFUXhKnuPKHOD8JHgcV+UQjgX93viL+PqDpFdwJSWR1WqoIQCpEOWHpnXQ7/PVoGGpM9KxkKKRguDdjpq2iVlI4z/5lJ4o9+DtHBeVtsDCrGRe/yDNifmHfNerxbR6pAVOa6tmL/GasVDPLIUBjX2qYhTw/0QpRSJqQ9x2BGWXGrQrOoiMcyBxqLP53qZzTBbBT0hOS6KnKkVlX0cejybDnGJi09REV4lS58dX7wKfXQ/kkg0H6nu31v4Ui/L2m1uK4v7PTkKjZNQ4/WxFVp5178DbGFgx96OyNtBaz1RiefySrZ0O8hRwpXxc0pTGHQWdYz4+tImczbhs1POyXMgUU9kK8kPaHgxtZsglazmOdm25QvHEMTKF2v93kO5/mg8n+ZJj4Q5U1E9bLP+XJzrCBMnF9xYdbBwQWowrhlADJldoNHpvglf1Ur98TuPkZTMmUgwFlCAOgbCqniT18gtGUkdDOWOAf/O6efaJA5Xgfhl/EsEpFiiCPeWH9ttmWX3o7K5coPXNSE4HbOCOOCaBWYOWO8tbixRiwbHm9MDQ/da8e8a2MYCuzcQQWXHUfkdltdFyDsMPp7lAnuRdkkn8mwjDZ1BdAg5dB2I6m2PwpFG+LWx9T4nC2yxeY880mMppXvQ0mkYma+an/tT5zBdz2IyyKH6NHbntwgZ5cM+a64lL1BaNihxmZAaTiRcSXZEfEPOWgvwLokQvntEmMuFtO7+vUemFf6n7l4QaJiN4tDeV3P9/fEy0INK9DYuP91JYYBOIdPn0DjQpTzCchI+QNo38ZQCR/u9SlsJYKsi1dAdyj5W5mvdRY8vBiM9jxHLprr9VbDCej7hRKU/UsJnha1xbBNZMdTQtBuZTq1RVNFxDBCc/iuPv+W/oOjPYUWv3i3qwccGpiXl+6FyKVNlhBxV8/U2PIqcPojOvUJB6nflV+v6L1OkaBGIONS7d6jSYbi3yfRYD9BrQ54h9nxd1djChZcQguhmdDsnAcwbpPiPB59m/22uw0unJ7MlIO1wsDVXH5p9jZXkEQAIbl4pB10/1aRhWc4chuAytIZRpWkJTbF45wZuR69jNHTOouZNQfHARDjMV7ZwUWXQqKqVg6g30JIe8yaPtwLANqP464+GtaEBpI5HCBKHML4MD6kF3cCSwn+R0oCmKI7k1i8L3qMy1GADwScTECpv+ge1utD3fYqq9se4opqpLjp9iv2snOE0NNRZ90d2BtnTBdIxgOvW1NvJ6Tz/Jk6l4hZoCv0y4wj27LVQWbtzb5IxHwmSx8yiGN1AfyXQA09aZTja0FqNhIHI7EcHJSDIud1g8zoIJxtr02OWRBhKpWQ6nF5KI18KUPj5rIO5kiQKvIodbBqrmrAo+ujwE3/ppLfZDearaXRIfJZb3a6nrIeUjKW3suDG0qH8hpDHu0fNDyhpsz8JImgMEB4WLsRlLvhjYq23cPvA14yLmwP1yL6Kqk1tQW3BYhvEwmJLJ5g6JXLpivI/rWTtLOeyC8BBnYtdLXlQRFRr5HQat/wP4VSnADXO+Pd6Wwv5ezW22gOFg3xlXV6VOEnPqdc11LTmYlQrdzp6dKykxkEGK1UiBArb9iUNsEjNo/xmjX7V3ZdSrIHYvgS264Xzn31CYSwCWkHXVAH+fTRRiLkKfmqXViiktQRGAanyl+HUZcVY0eetYZfnRaZL6l1XQtD+iAVQv2UWg0CtJfw85sN3ekic26nMk1c0cwFThoslzwMkOwbvYAqxClKwDSgUUvlThYNEg82PEH2Y9kEpBAdcFwP8Dp6Yxnon7/hQyhPMGUkD9mUcaF5eXfE41b0UNZfIuCmcT2ZRRjKLjfZmISN8ueN+F++Ry9ZbTewCV7Ex7odECekNnhnQVvwN2+zSITJw8frGPpz94VPMx/5GyJFEB3FV7iBC+DuG30Qrrinvt3cQ+WECfszC3rTTFSJjZTjoeJXrNyyvLDtKRW6UvWs+3pBqpDrYlCHCpMYk/gIVR30czRQygI7T2e4ZaQy3qzjJjs8NsYKUlnz+N/zuypFlj943Lf5iyAZutGhlKl4lj0CzhEsU7Vw2OfQyE7PnAabqIBYucFZxCBo/QAun7pkiMJT/+XxuakcTX9LIQF48dop6O2qP7JmQy6g2TI7oQ80Cg8E87bDgNxB0OksmWTKN3xd0Ny6SPycUYVx9H+8tFxEv98oDm+SQh5Sahrp05sFupt4xKZlPXF8vYf0kxGHA8Gu2OsRYdx5viEKiW1LowsmqHebNoxtBuWGDFXn8lkgBtl+eZhp5d6IY1qtk1ObQ9fs467qil9OAcbbYH9d0PPCAgp3NRGIyhDuiv82d23uX13AwPv9hfTj7hvTVxGXFggd9HioXOg+IJtPt3Jpm5n8IzBfzYbYJ3a0NBKN8ARUTV9bp58XKgJkWgJIMB4pDL7C3SVmX105SlCR9p5ZyJHBK129aSeAJC2IhF3nw9gu9pQ+G+xadzn15XztU/P0RnV/CgvUCuuftWso1+cUOMzJZfof91oYdqoQiGLfcIrStrMK7D7upUC8qGZDXVEQY6i1tJJBFIQrs+noS0S+Egxanc60zTcr8QuK+LgZ4dEB4+x/PmBc6go8GSnZISGlPdUXtmsyojE7ezVIakiqEtGE7eQfbYOA3T95BYZYju0RfCVsGp87qFw+p/c2S2XiXAWAoXOc+cqxPDQsBtPiCkvYpEdw1069oUZ3AMKKREDFQvZNOhMseAx6yHHdmIu9EQ8KR9RVY8DlV3DJ4FO4h7mYHpAqOJyW5fk+badP4gprNLC5vJ3OyAFuKLeHqFrM+jJN7dJsevOjgb3eclC/Y9Vca5RsS3XGyUx8h3Ha/ufNqyLPjSKCDs2JUAV42/lEZMA5YrpePmg9Xw+siZV9lmHPYcH6ViV5zhCXHq1Hn03Ul6esf6xcXB4VERuOO8UxXu5+fB6TpR2Gszq93PlMO/CHfWJ6irlOTJfUTJ3GQNC5CNvRNRvmLIb1AK9TAPrnhj0yKuDO8ux7AEVh16/2izXbUlrgtHZ/wh3zI6QcqvHsmxhn7W91IFxSR9Ae4A+Q6XCibOn+bWqKE8adbYhuOKGi9fzxjd5yGY15Mf5HQufPl1M6piKNglB69FGt6yxJULEdc+oGLXhT4ntGagMjF5ww/XUetydVE3x5nNAsk8rvmKuuYEgUCrjtOIdYlaw9wRMATtgWdz/QaMBR7GH/NWPCQEaLOSr+/uYqqwZ+Vpqfqik9qEjieLCjUYQTwqpAMOwE12IHYPpGv5ATx+ja2Nh9Db/nEiioaVwUtn2SDGIr0XVSlpYS4H2jhKjlmlI4NrwhkoI9tOgNSGrMq4j9Oj1uuoePHPDSRCsL2TWnKCYL3he2IKLXVs8lWVj6CBMysNmJYI42pXRUE5nXvklKerVGlKh4KiSNkE6/Vr+MLQuZNWzaAJQJWc6vjRRGoegUUkclw0bRK44vAyqjzRQ6LaP7jErdeYpaEQarsea4/KJxyEVhH9oya6I1t2puOT+zev9WMJFtZDFkv5RAHED2KSdGrwiM3xHkC5zDECRWVMkEE+VQhyOhTzJJ9qzD3ovvW8HruIFTMSennOF1eEnXwYL45yAMQfMYu+F2f97KmY5Rh1hDu/0b/0aSeQj/IzOMX//lsM5k+iv6iVMdWEwsUpg5F9LOAUmiV1guc042bST2v8nCbLNp+teQstvcRowmAuXaYJvE3Fk4VkaI7G1bqR6BmNJyK4h0evV2akyqkWIGq82i2SaySiABv3T7x9ULm8itb4shiib58wyAdZ0il7GSRFosK6AQKHkp9vAVVd9O4eNQghXH7Zi1p0veAMU3xRK/oEfQt7+5daqDucCOcay7YbutKkJupC2JJqLWaCLsUfscoTtVT7tRQVj7d8LqlIbrOF9XY1dpOt/l7e3NiCgAt39BQ7LeA1q+3VRLHLMFZ7Kfvt1kwl2uwGA1fdK1FcAQYzuDAMPZ9WkFMxjXrvMJxsS18k7Pb5Mr8vaostgNXCe72uAR2xtj+AAQ/3KFGXCATH4y4rDtlI8Etoefw6dASb4nOhQxTVyk2kHvq823ghXksDSp4f3vzYJlUHGv0FYb/2IDxCM9i+LTbkLVgCZQWNFcu7Prrau8luBcNiejZWws6mOOWoGUWCx+4G9hHPvKa28NDjkIhk57qPBUhBKv99W5behKW6Ofncp/HWmYMjs9cIafT28JL36E0y76cyhzQu70txnf+rQqIvDmZDfNRKtWgzY1CFEhiZinYJY7DQ1S1TLio+e0IMH4wEg3co9n7xJFghGpdtkIFdA+gDatdd54wgQjxQsU9y+zIu6i7T7uJToB3DXT9DIj/VnW5QTPqIxt1Kc6LZa56OHBRTt4gaDio0SrIjkoEFo85q2MLdF8DYxYcUd0be9K8IkMmR9y8MRJL5F8it6qwuL+QG0im2JJZbn1Di41C5iUTjRc6wUWx+Ji3aDZ4EQY1oCU5bdwdeQ0hBlrxntWpZayJs+SAuOoYZr/ADQn+MVqEe3N7eO+rxPwRGAo5b/eSFSAvdBkKTPVQJO+DTLDoUGFpD7XZNOF4cqzRnFQwLyXsBZofN4ZvJjoOhPPUTUhv+QjDaKodIgUDRrdqeYdvwn4HjWKqJRgWwhqdxt0DI8NMM3dt1H+l/xpxm7aoYRWBMlOjDDMOsuHNi0HzG3PFEMajxHMvDHeS8oUdcpJjnlsROAPDgvV5mOzXWtEKGnADIGPMZqy486A879TShLWBGYQPto8eUwVyVWzlvrm+OozkGkKMEiQY/kIlqBj5ojz2Z40za3BE2d6Cmk075sR8ZrV/fTVnQzLUbplvmWQGTpIKwHDk7UyyNMeNkWZeJByliVFjBhaOg9XuT5LcxBSv0Ryg+XfGOovklH72wuDKlqLfU+E6L0JCgx2h33pa7W8mdxMUOal8YSRG0IA9R8cXuyjnOSSvRJYUPHe8FOOOr3NqkkD5dTckRapcZ5so/FZBVTs8KcxCgvB92yJTy6d5bgZ8yLXkMmf3CqOncnkMhhtbAw74x3cWh4JUaq/S5ZT8dlUlfcVXuwcsNkxW6ZIUxOkmoAmHnQLWEOrRdrjDQyvFrAwYapWi4LfaAQdqYW2AQAZW1g0nbXZio2h5x8KSk7gdCcMS9PCCTrr+Bcc9akHeVVeyxmYSKAoY9QCS0AM87OdpeKkHtYYYcBHwKpZCHH+yHpzXEppefiJuVX5Kaa+3MPIoen+chwrSqP4meB+Z0zo5v/W91KPOwqhIXgm587h0PRTHCe7L2K0vtKuoZsb9WWT9InzrhZZ6M0q+/tzdlFrVcMem7UiExGIM1uGXxNOZOBZELf5t9yu5t6kg56rg2g5Cw7DiESDv8dcgjzjFNmfvtniZiUHdYm5bN7JZ3WC7MtDqyeN5TtdsVlt+IwkCZbyiRYig+GJsBHnj/vqWure4bHaqu1OjUWYBly9cBMxCtLhzX+jTHVBi+LrsyJ9alVVru5SfrMxL4E6ZApmhm1gSEW9Xr6gJox3AnfrID95jMpwvJwOzP2+Dram3Hg6Rz4sbkIowTBizNA9tizuyVSoqgBtj0hRabgLhvC1SALK7msI5QDh2fnl3cwJNGv5O2pm9y0BMLAX4OctNa1caj7stHTuCLfXdNcOvTZc9MMYio2Y+kb7A89n5+KsVWPUiUXdu2eH3MSWYhI3HT6k7PTllRbfQGsYLWFpX81SpCexTfPGCrSmzN5xur0+H4YyyQBynGd9I7dOJQH5+A99cZraVpcmrYo9u3vynOQ3ucKs6Y6uOkVgJPnL08TeQ+oyrAywVeNim0JoQbEMHR0flDlLBmyffQMx31kk4fzVQwKRy0wsAdUFocBsuKenWqLP9eQPtDW8x11jRzkxqtqLV6MSpb8Mti+cCilfxCLAr+1hBPiB0umBnhtk05yHc/lienBeuqnf6ddgZ4WffefLj7yPfKO1ziQgM0iEUQnlHul6rZKJSqZVS95tBVtnBa9xNaIV8uwMbHX9KX+EqWCa3bHpyBCZF+7aniy3VD2H1z6KlpgFB6gOem7HFPSr8O8SXE+Z/bGEhjh0bccgQshoS5f+cyr00t4nneo1OreBEq2LqTvqA66nFuTBNeMzlzV8FUgl9hVHB48rKdGmER+1VSQRxAU/lSeuOftw0CVv2LdTbeeJh4sDknoxNwqJ3TISNFfx7cbVSX6k8hDjYMIfgCr5baNt+viElk4sQ+I9urdnl44L6y7t3zWjAb1TmVIEMPFbGO01R9z1lNZcbHoP0QEcRTTpYZb3Agl+yQHbtg9oMT/b74w/Kh1KYegEAwWGKl8QE0rVdXEOnyyizezZu1DmF+mXV56/ufpYMNfTV1cRoLYlMhl6QmS1I1omY4Lke98nw6qrpPoKGML9JzYbBOfXsXvhXGNhahbjDfruRPxv2DjAswtvZTX31CNzW8aRarR8/KeNvX++sXjin4MM9BG4ClkI0ShVeDOuNsWEE1MxrpAFfoYuN/szNzzi3sJdGiNKPHw3JgRRZ+1uP5CO3nO14c/RPrQCngYAUA0uh6FuV0MZe8b/eNRealAs8hdkCWjmM5XL9aIK+JEqkIFCqn/5V/dcKStiuisrGwgRc6klMOYP9dn4UwuZhR6jK0quxZSpV2Mcu+oe2DYcT7DmJ+68IZQ5b6zWyWoAgDGJvrR+E8DdZj2X814uY/zum2NJFvYqfwE8P1RAW1fLbC8Q/WY4Bo5W9udE39cULzT6UaDlPpOGFtncPzv6i6Sgg73M7DUv04LUkuouJsqFYKJLoDR0EhdeoMfyA1e1M5y0AOSfHUUO/AWjqA1/u/ftj8BBUvRLbRXZTRAiPfVoVYJOAxrW86bb/XGKOtB58IIkaWkFETdNcuQuv1mZVAzrtNxatHmr4Z67c5iI4E+hGQir5XUqB08J/gWZbZ6KuAh6JINVjqaOh98JO58moUl/3wxjkbFwjntoe0pRb9GjMpvtNLKUgpNdJictXi/U3KXk80u06T8IXm5JuseWxFD5+jpnT0o91BpQoaqul2i0/VtIycu5LfQ2j3OAJecG5CAdkIrHe33LA4NoyBhgaxCdZ5l5urAuoIksiue4X8A2AjqMi42pa2YR0X5dT8Hh+PHHbb+o2uaQIjnqjByww6wzkPMlOFRYxgGLADdr89GWpEU14agh0LpHXkZtmQJY3+stYOEIOF1dWvEdKXB8lE0lQNCohr2l1F3l7pxiBPiZysSKOMSivRCzRaNcIdGsNhNXhmQj/4/Md6tuR02gmogv5cDAFnO04W3xuwQlUU8MFW+jBm8zaTDqsEUPWVfGoDcfwbLr0N8H+Lo9n47yy79mBPRlJE1TWKYH+9dQvkvmVbAtr6rHIDmH5DNYNMAMKFKHeAceWkvvjInYBOONDMY+WGm83zoEaV3oKBE7rI2vBkg2w9A9DudPqqSuXmzl97B2UG2SJqOCWxSK/yZusYzP3Fm2pEsIje+lW9E5q4N+4TL3CMzaw3Glk8ICPzVvg8s8ZLpP+pyDMFUHQvjipsRzHdFr7k99hnT17pg22AIbw3U/jTF+sqrv8ITHULiIvOAfA4LRGzeRBV6d5cHGTqPdtbEKMUktLINrx4RNLs60orzQI8AMf+o/+wfpimBMBP7PNREn+ao2Kb/ZIzVVhsS3GrMrAuWEacZYGy/YUxDKnFE1Dj/V4rc/Jdzn94Hj2R5N83oQEEZw30wIn2pcGjqF6e+Sw0b2SAUATpzBhbwqg+QKLLluN+ESoz7v80uNB3AdQjKX6iuP3vwwLwKbtz8ooZiiGs1UU+LY1OmGF3c0Gs6jC1Xm5nNvs0P4EcJjQBIWm8LG3JKClhWHBK6+IM6EmiJcFXheQ2UZrPbf8DpljgRZ5sy7HzxUr+4YtfBtKK0XmDaRA0DrkZHrTWdqMaXJ8GVL2AB7WYVtGoN1DdMEqgXrwihZfZq6vLneo7/+w4EShnCGpSWqUTQpu1uVkYGRG73SueAa0bVKLkjKQ3dogKXIcmPwXYug0E1ea6lrrNKpSPiV1ToBXfhB1mqnMWHDzTbenflJ0z6YLTeRY/xzs7yzfTSyG4Yfy0mx0//zGSqhX9DfPc/wFC6NQDnO8Qb0dSJ3D3v5v9iE/wfTA2oywESB2D5PYoxfwRfTnOH3c5jb7cFNbTLa3lJWdDjrrxrC88PaRnx+ZALYGZEtL7I11R7M8XfNTttKRxFVZUGaIJzu/BuCgngHXRfXqqXiYRa42GbUdOU64oaPaXQvKfzrV+siGtiV0UP9dZfoqWyYZ89tG67VYVJZV69mhbh922vxdrauXp4kbBmh5v6mYgbWullOEHrG9UMwtTObW2oT11co1bowRR52zwgrAEsFxtuhbVI1Fo0JyT2Wc+TqYfHyeOUn0DcvJmxGgU5HoMkphK2xjzBiBzaiQF5U6XVW+zCrwmVgdiV0FaaYA2fPZIKonvGrf+gAcskaeJGILb4rKsO9cnl9hLhq0+rV61DcQbIjKcULopnrA2Yk3mOaPcjCqnA0mZAmYguFw/y8+VrYqbwwuWoApLw31V/Z+uingF9iICkjTSNCDESQlxWS+zl0Qdb6N7MEoy+Nx9I9W7cXiUa57rwGcJTfAa9SitqGHdrvEagg+XilVhQM0lmRlypWUsIXVWOCu3Hx20v+oZleqXm7nlNlfKKp/wenlrnpIo3ewRFp/TQfEHqYuiyIEt4lBGEBDPRtZQcXCWVnmgmvH3aSxEiXPVUCE9Lj7WmouVdlKi6IoTKlBnbUvTm43/8N1q9A6vSWImFpE77MyEcq9NN5G3KbCkwfAV9kDbS3GwmN+V8jRaXCKW/iNjVQnUi5xptBqewQNRqDV6eZt7LcPvwRX3mek4z2XEL2tTAYJYFRTBsEKBJAgEU7nzHXPW/rBozE/qAhE3kbbi2KvZC142NIVj3JwtgT7Bl2P9rpT52oFHnwAOW2qNE5dqjrOq0M5uAGVFxJyBvDK1lLFtHLoETCWc09uNNUKtqjrPQCecFUn2Flf0aOLk2uRAAYQ1q81AZzhar/8jblVIkRHrYeVQEq/EarlqeXNE+LZNB8KIIcUIWouje/RhAaVcJWdy/RExz9SPSEyVrY30v3EGlJNgmUj9vBFiHY8nQviNUzKd0R1ywBEuVaIaNr6PYaAXJJ3wXcRfe9S+H0ZDki0GSw7YhXLevwZOGqx8F1EeF0VhQlOiAfRvS3qn+CinCEbdgw+Qvvlng3MdxfB73B4GehKf6gmj/1BKciYAtGEmm3Kgg8gAtxofnQnn3QsSjSZ3R6eNLvVInk+cWQXulzxgo/FlTc5IbklNnEydWCUfqOjxG+R4mR9Id0XvszfMxwJ6AgCJvH5KJC2FzApK+SD48K9UzcpFCMZI+YSJIfHUhj6lZPieQB9GZBJvC9WBqDbCPSxrsZVvUv8+VZ3WC40hpRNZ/44QOXzJCBpqqj/aUUUG6bGLtyFd6Z2Pa6qZKeRVDNa7L+7c4qotQIBRNpWwpiUuLfS6oOTYJCHuEpJ4vWENwpwbvmAqkj0WtYeY22VvF8Hcxwf0FzXxmCRuX3ssXUZkQIfDiErb2u232AvMSQuAJK9XX2C/z4dkM37W5HUICztExnfb44F0mkvnQrinlxsxanWOZY5jK+URtd2KYTNkP/Zq/psdBavEuY/wG2ykNG6FqX0haUqQwC3lOz+Kbcsg5JtS0Wg38SpWBn9tEPU7pjIAr+h00XoAh0tW00+4EUe3snlJ+wGFkvx6iJ8Lxd78nI5kMp4R1ncAJRfLg3SFnxAesj+sFxahWRxyi2bU22zQx3CeyDnzxVYd5ubnb84WzMHZxIWHmqnO3TMJvJFfapea4ufMhkBVcg0Y9uPoBqoLd38mNEcXawOfIabGWAbdfo29A0qeSfBao3MF4X8l+CQsYM0coLdPA/oR/lCc/PntfjqcKTK2cVzydmnqlXTAjWyAdakOtK8MbYM3UCo9GgIXTpF+vhAya9IB6/bzunm8BYYNDOh2auEsaQaXDTcVzpQEBTi/US5cosuHJjzEYH6SqoRSA7fBDQlcCAMR2aMSwbKC/w9V1IiFhG87PgSqQE95H24RU38/T/oRpSmpo8Als9jaDbyEdFQwUnomtWSnY2mW1LfJtxh8M2y6uOLUdGP/ekZtEuTuXduhF0gKkVRb7pSIuR7BKlf4FnvXlXMspjB1GfJWSPwNU6w106SbkB2Hn0QJbyQhhmZVhTu9BSwzpveGu/BYCkExWKyDg9L7lztNUB9+WpXIGDplFeHYAAABBROoRJVbeIvYwRP3Wpn2Ke2APybQk1swYWje9eXcna94W9zyO84b18qICryzf8y2SdmZdeVCtpdH0msBYk3LvNqSyWgE/6JrZVIGdrvjBdsk9WQd3UKSxgsNIrwMTbbGTXzF2rSndWXa/Ml9D88EgPoa0/r4jQJIUI/a6oYY7f1vDzhz2E63IO940JxkaF4auyq7k5YDBu8B5BVxc7oHsoFo2IMPTm47fOAwtQFvw28Kfz8A2jjStORKAGzCfxqhrqwxqSyUs0n0faCWz4PR42ZvBYke/t5v1xz9i1W8IXS4zEEUpYR8ptYgC1J3IF+O1ayhIEG779vNiE85dHjkua0IEJsP/pK/36gWg3qxnG2aIF4DnE/iao+lRUBF+Nw+i+m/AK8HzqavYjln9BtIqCAqvFopGl26jvGD1l3n/0qzY1rvxvGmoJ23WqdJT7I6+UKVnplibLR4law0xfvND3qbw18eWolw93wwXT7HNDCbsu8jYwWJ3ykTUod/9M5P9qfeB36EYAUnbxQBJn70sTT307/LFsuvHsek3ZWB2lTCSAWYXF9DzjPQKRZzwfsjGZepkfQ4KFIBNgmqhweHVLq+jMEwLkYkitMm/G2zxA4WcLJJPn5CfBG+Jd/DS4fsbZRcaM2VMeXaYLcWadciTjdKdQ+YRmswJXBXmq4iEhNglWzUG3+RTmv+4G3V+LgHzdMmwtb52JUeY0u3nVy1icLJ4dLrZszQo26U/lS0PcQACVN7SDY3DQZG7G3TVup+FGHVrGlnoSAqYVU6mmrzeaWowGY0YmggF6bIhK6o91YGvOl6fCLfyvZPYqaoHpWFLBZ6RlSAH1si3XNUTUKWhAeWtdosp4eK43KN7rYq1TE8Y74/l7+BzePSqBcun69e7qRufEcBkicMRRIxeAvS7f1IqVQoHFRUJX21B/i3T505TwpwPKerHdsh+ARIJGX4DtgK5iaz/HNGTW8hSGbV3xO14xArI+Yvx7EkmmitryEBugdhQ0TXD2y0IjzHRaeKISX74TFxqFPgeB/mQ6as9pqelb7xq+9lU96FuXkb4IUfp1JI8uaOSAZIFmRIFqRzRyMty2D2BWDOHP59qxsyXLDDOzYN1Ddya9i80G7yNApWZGtDSRxSjtbB8w64dGBEZGrhMg4PdiW9Cp7OxEaWA1aGx2m9EScn7vD6e1p44CpGgCxlPiQWzwmjqPq+7xos9u343wrfU8KshWJqoe44boDUQ+a4zvCbnzOwUDRlLOHOuAu/Jrm+kREBcuB3dRi06Ytx59uQEVFb8h1iok/+OZDbxwg7n8KVwhhtDVq9kanjPb0l7U3Rpl28X23TM1nsIajEcUofaBxdLfWcUidDidId2ivJvJbylhnJPYsaNECtCJt6LONz6RO86VGrc0cRPrWvdf/mnhUo3iYRajMl0h+lCf+DV0iBW9cyfp1EgIS2A3oMDHTxxDv9oo3t8U+p9DN/sp2pvZnCzkOBmq1sUCJc3ViNHyl6tWD0FqNEMKS1nUK3wOY0i/FNzPAdy76/BOZ0nOslWhH5bXv87dd7dja+Zlp5URm++43wXhgHv8nkI9BLcQeDTqB1FxnEjYwWvNLQLG0POXlncVwwxqpS/799t324p27xo/+EbQWrcLPqmz/8r0uUjbz9N2c9H7CYU20O4bWAN2vuLBQfNruom9AJSAnVAkmruxDm6A7PmnRsiKeLiaMOIRHhaqyfg5f3w5y5mhD02oP3cvA93+LQL8CDB5oQTIMPGwkBpADgvOi7Pd9ntAYNh6CKjrVHIA7e7Rdk5O8E4Qk9ZR+vsTQ8VLNDIAwDuyRAJuVnVcAfsrjlPhpcUXYIxYrOSV6HPnArU6coUjx2IBiomx6OjM1WAIWP0KPpoxyflpP46vsLQnTrWDTZKo3E1oX5Hhl6D7F1HTyTe29VL2X3p/efTaexHTfMXppDpgE1tPqXK+gZ+fJaBiM2+HE0u4c+tfnpDppH5mxn5DGo8oMTE0JzWKtttTrqO93pLbgsOZ0DRWEudGJh+OZp+0AfkIDLcHqcSiQl89gY5mRxv9PjECMAnbgICMXOUnqu6aCoX9Zsn2VmFI1o5BniQM2qkjbyaMHszRe9UpxBlTfyMl9zsnKC/1yAa+nzs4hyupGVzLW02XPg+Er549UvdTxnbkjNkzOCdOjGYms6Yrn+wJ+o6IQyT4rKXb4pCHQl0XEb+Clv0YS5XdFFT9K9jX4y4ubxaA2H8y3LBtIm1tgnd0xjDIoULuH9Yi+IPOIZWn4WQR5cvMdb6TRpqggUVQjSEdD66AjYhuypNT++wdi5sXqXl6yEjUw8nY5NU5R0vxaSjmTlz+7DtbNjyit3mQkTgHL8pIZY3gFysEvr7wiO7ebiGnQFYO8cHzYNT9kz6VK2W/U1auawgZzTQPui5NyMSBjoWdY0PV2/+/BbbN8bkLUN0+Zkx+ERBgaX9atR6SSoQhVhCWtFg5LocsGkVY7r/QsGH/uG8HBQYL2TVNNq/gn96h82XFUCevDmHdKxaQHlA9xr4FeBA0hVin1lXbFPpcXZN91OrkGZ+fiOIsbXMlAFemmYfaxHML+6ZzoxZ+6blfSwf6TiIkbCTFAo5kP0bFMFkXbRcRqXrnFapkBeXwb6eRABeXG6Wvw2FQdWTSDcIugrH6D1am+JtfnH6c9d9yOgPynDaSC+L17+nUu9A0cwOQ4DKycDqnoUAeBhZk9dp9Ps2c08cHDrPQRxxL9orh/siHmWSVOKWNqvNf5dpmJ1geQwMAaJ9NYexyG+OrKMmOxJI9DZeMycbmeCB7ZtJ7hvO/ggUR3WirVLMK8KQO3w1sR66nwAbzQoUwy3h1JwaiE8tRb8YIEEAIqeijyi9OsIihQ9l/K2s8gve/BT7gIM952VOG8Jb5r9S8jc9nqUIMniUJZFhm7dN04Lhc+4Bqvabd06iexeypy3ti+kzc3czP4l2TBnedS6Wk1zQgFVE/ze1dhGP8dPfoPwfCKc2xw6jHpqOyDb07TVYjTEcbH4FnZvTONfuAE0MDwwlTLkq2KH07pJMLF81N85t/cUfd1Zjmfxg9zpamAeZmsMPoU45Ns1UpXnRFhWtik/UMz6YuKBnAcBisJhbyUbQ7dNypqoVDhhSvUilphtTsn5tag7AegaD0iP6KpppYGjnpPJTCdavSQeK3KeYFCCYuyqQ32+NWeYMrS4vEQgGbIoirVHou7l1d1oXGUfm8/8hDtisAL/ij2ih1tB/zEGgrTgwEw0zZ/lxhbquUW/NDpTiRHsNd5jJfoVFOoftnRdQXFkjK/9Ud+SktX2RBvKBjtnb2+Qt8b1CUMmgeZW40HNeNLFDGB0pkVmGVQPV5JJEuWE265bQ5/nKnx7MKUnsUPYzNKT0w1uJs1KgmqCvPJVWS8gwEZ6PZhk5+bkR1lSPDhUcX+nQeXM0EnG4UjbOFvL3Qdxb8Ln4Ac1p6ndH/alhOdfCZGxWrxOlBAnZCBJlyKlfXbIV/novWxRi0CYQi2mYmWweKPqKYRPulZcv+2o03MEh9dEZll0f6k0de18kUcmhlUTDD/Nfk4jsn5qX7hxD0EV75BMyPSOElQ62hauipRhLGZKUHuqW0B4oVbPo3Ri//QMtoycCkMia9Au/w5S7Q0oCAR2RAXJNNhUGF/ymQfGse3HEyJ/MdyIwvoQDVpcpjJPzaJgjgJ19Zy8SXqmC4z5CIfBLr47rGeQdzG2mtNRCM38MVMuMn0xs2B8JyfMkkJQURqkA6rwIIDABU/z8Eo8ji5BaOSE3J5iA5iAr1rw3jGWyUAgxdefFXmQCKqGyrTHVEgxe8b4fr2RJ7Ok3v8Xtb2BEAuG7OWl9S5qc2M+PQBmzaQ43dXO5jEQrhCZs5fs0UeaLQvfnuC6siNvZREzY7CpPXpXdkmxnnVdCsSTbU5xIlknRQ3GH2x6np53S54/WETlcsICAoD5t1FLsYMuyKYshmKOWXh3FLC70Va99l1HWULLYA9Ocnc8J1hJxOVB6nnoLoxbRYHerXyt5Pd6Plct9/POZqLcyA1DLRV4c65NfEQKJF4RY2DXgpE42KpHWKNsTAOQrWk5AJceDGiBgKsqaG3ATwctu2y1NiDftS07xxzqTkQSumvE8zKGPus/ni393682cHwV5RMiU5qEvFcpyn1icky5OeBrOktJ/e5HWxi5TVwtNtnxwYjtnTll5meBd50m/jksJAlU0oqbd3DPptqlCOxnLfcaYSuSNG/NkmxDkee/6+th8Ro1p78220+CQPGJCigY3DG9yHSnitLsC4Lprs4W95k0Raxe68F2IRQqQlfW4/Rzl9mt/xf9UAWIXAtFGe9sjIDeGrW7apIYc1dI3J1vWsIWee5g6uaGqoOft45IwciEz3tn8myk7Lz68culh4gQuJRRrpE7pR5MODEpNJjm7sb31UGiOVhf9u3VXo7hBAeCGXer/qABNDTYUmSieX/4wYBS0p8Yr1CRrjMkt4EDaSPTHC4a+4cMoVCG8fBynTw30Y0HC8djXRk++WFEJn3TnvvzrnQPBH5s/r2bxzWxKQNM+VXhrCglEY6OiGK14/QLdjMbKNkD6iffbjEcV7Ci3YBYrnnN6+UH/AzmPQfl+lZdb0fUac+aUIdh2hKq0gP/hnh6Eeq7o+ad69Iqybw3XKqoOJmBN7ZNRE7VREpVT6RPgJXCSlSsAjDXVvZTHtA2Wb89sOWcXs+61EEsaUYkzP82X2Qz8gHYz18GwhTjWXLXrpXw9hUWp2sqr+KzFtZ8jJaC/N+v5bv1d2mUMMf0V5UvBDYRfSzCR48AL2Jlbo+FJX8TflN416tDxRimf6wAybYpQtqGJTGNj8S6246zu/Hp3v0Uf3dlFHAzEeJJ1MAbqC5EkDTQVox7er0z2sTzoNKogceudqPmIt0y4pNJbxkiTt1TccOHQ7RDh5oQwsTPkNn3MbwnzLKDkJyhDvWibjImfmGGcndtvy6/wh8Q/NUpKNSO8/QU8Do+UV4XksrLjNGwd+i4ade1gq9TT5qMx4bdJva6QSAvm7e5ILK2+u/R0gZAP0i1+pSZJBNIsRv+1q3iUTxcZtzI1TjBpJ+bXzRQgqg9H4s6gfr3VK0UyvACdgzQ/uAHZHJQAzHh+xD0kOT/Cj07zREBj7EIGfi/kYJLVHRLeHnKv+JS/xcazJBW71LSgCZNKH6FjCqW13JuBGQ1H7usEpIOSC8EpLGFUA1blQPbdfFsC3Il5POj6+1PvCBadEJ8Mttz3pveaNV3/zdkrTUyOyVBGU4b6gIo7WMczg65RB76F6hSr1tbjmS/AdoaxPogXRRQaVNuWOTgECfEv9VNQMfmDRT/4F2jmxMhY8O7AN9BGMY6R1p9BM1618xG75unxNsgwg7ZPI2y2wAXGTADvms5SlIvd0HhYD4iqtrwOUxU4hUVvYWEBhE5FWEHvjATYvKgF2RGrk04mUoXuQIU4MsIw0nuG8MGDGsIzfQpgWMN3BdhJ2HmufmqArWMGYlkWeHz9FdiJ/xLaJA1/ijZUnFpgQvfQNUearg4ZIR4bBAc5hewXm6tG6vpgHqVL3fhxzndSoaBt4vTionZWwxdZJUzWZNMJ0oGGUfqTB79RC8tPHqXoAIe7H6M00Rw5NrWBfNXOqY8qdiJSma4GNHWGTki8jjMwkVLWmkG+y8nWG3wlk76I2AkOtMUo1huqfK64pcc4uHRXmBWzEiFIFQM/UIW0iwv4nkkqd3p3iH5tbq5rtK58Ohsqz7Wz6kTPzng7EZ97ofbaCfEajbKY4AQkmClopp+pRUfsuqakHSw3mobptY6gIS/Km4ipyWjKfqTfUIz896qy0syqDEk+E6CNoi2k9PqDhBdLxx6DMQDk70a1uv/y8CiWewXehH+N0XPG04hKJlZYbQwaMi2+XGRpfTkzR3mQ7SOuIOlH252es66JwlK+TG2ja9Vrq2B/nFpk35AcQjGnWgEaO2nz5CQQQLRiP7V/liHO9vQMi4LO9QS92Np/cIuwnwiQIf+P03pi506Zdd99dLx9GhiBYBChUH9sBwSB+JHenxKyMOqbs6Yu6MOqluzqS7evn6F2MLsSZjI3xJY1cPtUe/rRTV3GCR4ZS2FwGxaK+gdqQ5LcfrRi1UFZ4IlKUY25eDnbpQgrZlj1RGPc+kLevS8ZtHTh/Pt16PObfQ/k63EWUvoEos0u56/zZK7XKMlNU1ZIhvCQgLrSvQNihRXfZfnMs9Xy9IuP7gcHe8k3Zuf9udT3SyK2SJel2xAXX8OGCAZr3VPv98Ar1gm8JCAT0m6df31L4OwDQhf+Yk0otlmS9tDYP3rrTphfibkbt/2ENqXFXgjzgGDK7ud5NJw/ksjzQxi9OU61VfAgG95QeyukhJpsTkVfHcRIFnRdCaCCpOlOlTTprXm3Kdp+hpNXGpOP5gGpBGocQiY1mMeYB5jNC2H+kpRdyThil1UAKWp+pt43Pu0qwvhnhkD/rUQhWgAgvvCJgazGtI4lP4cTtloQPrPYN8ogQ47lq8xz8MqMfpOCN4NSob3CxMZIGF1hArbWNFOx7zH9s2QiMvqO+EJd0RRkWsVLhhE97fEsKCN1L0LqgxWFvA5yEtOVRW0BfXv5VxMBygIECD9CwNnMb4WD/EH/XiNJLCK4/WWZ07Iq4sERZ4sg2y59eiuj9ulyURlT4OXLZVaxMtLzLE+mHK5uPHDv2r4NIIdfxwNovswAt7YyrKxIbLxchMpgd9RUKAV8daO/nyu0CHi4BUe3XBYy59d7NNbvFKKJUewsrvXv6Ku2nkjbvIdBKbA6+5evcLnaOck8F/VBl17VIVR9HhngKzGs28oDOqWRN/qGoMHzC+wWQamfwDOMl3OZhLnab909ANRqCaDFFzrfVqD8ahiFDqUWN7en83Fvpfc1K9UJsXexb8TiJqvPl5fOCL7WiBRL3SGm3ibPx+ZPn8mhc4xdTF4I8t6Igm313rJq+tSAhgyKnu4H/zS6Z1CKzsajGkTSxhijECPYINExhHSj5CtyDFaEQy3d02bkJ3bNtKd94CoT4g21A5O5lqmcewWOXukQ/OSBVl+HcHKt86u3u4SmNYf3l/d2yxF6qvto4NIWaa7T5KwamBUttVXinQBvEwjt3NS7FYKwj474NahFG5/EAfHC8WzO5NYbiPGMtSExHHs3H6Cw/l66Sru0+ZCiTM1KnTUgjE8JRkW4gL99wX2izmGGfk7ThnBGy/CFgS+c0eIiQVGIJ/cvliZIOnEcFOJ3v2X4hWi1nQOfiXrMnD7bow9Hmy6KXw6mv9L4oM/F4xqbZdYsaB2OpXdYW17XgSIKcZWd0tR0j4YVwBuCnYMy7I572hklx3h9z4IGAQCnt7IkehWfLLzDwny8xhb+Lmg3NrKwAfmHD0Blqwv/R3EDWxHLcH8bQVeTg1q6ChTvXcG453Ec+vFDqcIp2J8n0WGexxNGB/KSwmE+UzDredZNNnvW9lotwiD4pBvMJSKgu0R1mJP9AkarfizDd8UF8HIeGpOfH5NKDJkGyDU8iiJfnTORnrW1rdCf9sjO36ZGfYCiLElFwesziVbe8NY7/nj0dGyNhrfftvSzrAsYUCnE93mdDdNvksYDs8JnMcEBxUzKsPhnB/HoKu9GSczazCEb/Q4ipXPfyb8RHiwpl9dY9XBpUoPo9OWer77tWSluz6Eugo0ld0k5NAIOEuJt00R6/Z+4wi3iULIo8jGy/+Msy+XD9Ew1Yt1cmHij8k4kwvSWPAyzUQuEB6zhgHgvosW7PSrenob5kdn0Jd5n5iKGDKAA4uKSqEcrxCpJnSXiicWPGQXcAM5F1vhabwZf0UxwCQszKwVjmCH4ijdEhElD4ZBqxN2EIZbsNfZ7ucdDBEFdeIZuOXDWk5D+KJOWXq4eScUuYWf8gngDaQlRfWHCAwwG2nUOeIOaU5SoYIIRJXFHG9XN3uJ1MLpHY2bHJUO6YHn3EgNC3uYjzZbOdRvEyyBCSp1qYB84pgMdlZjqHUfF8lmNv9xOsgbpE+jrtlRxeTT8ns8z2eE5uyfbwLc4tblf+jka7GkJ0AOFDuRCl3ou4amEu2v9HTzOq0t80hJXa+5HKfnD6IjpzxClwBx34VMFX7GC6NOJIVXJm3EaS+s3pZfE1GKyAP4YDgmGwVMsJMFXhY2eXTrbJmzhd5tpDYBmKW/NAB9kYkeDBC14q+gL4zpFjBkCymUaw7t/JhTxUMOxrI3qAnI1UAd+l1rW09zIpmrWSDelWfnacNpMMsJsZ7KX3dQ4sLeSAtzHbUXg3jg1mRbe0RZ5PebaFjbNIDk3Bl+kWNzBY8Wzhu+iqHB8cdSYDbku70RGHKyhFgdxGzGsiW8ou5b3oqrkPHH0pf/LZXlQxfz0uLBPXFIrktu7jx1aWMMPkUfnQedWDDWnRhE/W97y/pa+N+qleoYM2GkV+mBO7P8/5aYAysT4JcUUigU1rRCIXTUQQsG7tYnU89U4iAcNvO332NOro7z96Yr2+v0dg2sFFmH5irULVytJ2Xoo+Nf4GVRmtvbcFSJhvW6gXl2m7FmRzItL1H+P/iijuBOf0rK/YNbHxW/XWJEUxHCNedjdO9DpZJVSWMPqWcliX+OGyf7L2TEU6mOWjFVzrWA/5RL5zaeIbv+RbzC6IQCtB0t6F3IXXDVzlGvTUh8FHoRD6C3v6Q6Rsy7xXvuFcx9wO6lTG49w8cpS6TKUWKD70AhxP2ZObDzMoO7GI1f2jv6g/ZQF2zwpFCngb5VZP0+YWvfVVhSDZsOIkPFECSVsyDmkJksk92blfNj9RnhskT44v+jKDil+fLQiskC9WNWceC1dI+V4aKfXRibU5JTRo6xCnC6wMJBzMJSFUwbgAYaQd3SkfG6u34TqRy4OBvHXog1hV2JVJ2yH0ff5U/F1Dyj161fVOICnjtuVeieVVclL4tjKQLVz63x8C1QV4rSHsT0Z82ZY4l4uVvwAYWiqeW/gRx9K6SGv6WOEiFlxkpPuE8WwHiAdQlOHxtxgUHm/AAcaXGkRY/Yapv9Jhy+RzOs3HMIvYv1SVHmkNBXCuG606kYsc9uwf6dcMTOk/Lb1MaLJn2RKsHJFAwDnyMwsAvrm7D+9XD4VVS5At8fKXbxc12GIDW0C+9VRM81FQjwrH8UdNzxsma1XY0M+EMDCbl8FVGc5pdM+UaVnzvFgN3PYQ2T8IkF/WHPBaC/Y38mqBtaOmfhWHy7wuz90ahkphtJIlnxqHfGPeBVqFeT5lhQt9Ba+6PcqcIHK81A6eqF+4/evwBeUp5Dc97OVv8wu8RGZDlopA+ezBuIwAZFEOnxA4yEVtaENmsu7gUbTonNNMTGV90H3MEiQ6dtP7u0DCrKiITLjIyUnNbWK9Yge06IW0tns3S1Hz3lD28XPiF/Na9rckAmQS5RX2RsnXvmxw8CGS4DeY0VAGFD61sqmTvoePxrj2SOt3GG8yxtQuiny+uPzEmOUYYDtMurh/7ixJim/2FZbzarr5w5gJloY77cyKtI60qr6fg5l73oeJIy2NDZYeEs1RZtJ+nzFdMWYUIwXQgOrGiesHXh+XCoz4ewrmTsz7ZEsvLrfLLAvT+baegxXNzF1Iij0QGvaTvbX/FL9ykElEpNYy27AH7D/e64ZPvUUoWm+T3WFEob7BddqmWkipreVXT75egWqU+fGQ53oE6GpQo2Q3u496YH+tR/AO3Dd4FAyYMPnyVL/yjUUrkAjFUAtUOAu1ZmFPR1VvDB8Pt4WHn8/BPY9CSQbd3M63Kk0jQhce9cMB3LrO311X6LjP47PMcuI9bFEzaiLj1Ts0RcZdwrEMOC5U4WGlBzP9pkpgJT6wmWktHIAiMCHg0GW+rrN6eugcYtnf47EHiC1PvFYz1aomk9Gb5ZHiOiQzyBPCwUUnCTiesccQRPGCrbkxIg+fYVTHo1I6xNAQv6tlLZ4pVKDHURyXckDIsqlqQZMZl8+/NTRBdcLLZiK+pX4d/82nz8wwp/UlXfsDP/b1QXnUSmuhRIrzFeoQVD/56f9IyuIcFWC53YDEs21lS2raFfKW1WAk6kJ6AeaY9c1NIqtRjccHPNUGsjxpMxwAivismmMwaFJHQPrD+9ktS3fsE2aOxm09Owo9Uslhz7lXbAIReQ6Wsb8QWbKE0tY1C8CSVrbqs/nxuvB6AGZzbZlDbokebNIavWIRx8knatgt81tFnGUjkCPFr3IFWLlcl34ueMA+HoawJKYbkDkl8MZUNhSJ7sJkm5+szj6gBIKlEdhDtGMcPW8+T2C9IFCesj+KhUYRGmo4GInwHfDRcjx0O8+k8SHbcJ5PHy7xcALufd9HEhAkpCIE3DJ69xW/glvl/PHxKEc+695DKEELPulMObC0z1MmRVgi/rSLE9ThWHAT4V9RGscIBmHYwc3gyGZSLI3Bgz0lpjELA4pjUymD/h8KNS9ChESHnF1LuRcPANr37apCjNH9mJgXIFD1k6G3cFgNBsf+RhH7KIgYyDAxlpmb/G0QFod2TJknFf5Vyf7jfmiqYtt50u06EWMcxJwBjxRFftqcdWE5vOG5PNbHtN+1IL3cWuY8fvQyKt7OvO8UOMaK8D5/iYcobqQMfJEhVgfHwVJA6tKneWHfHCjZAoHjrsAGsLeAosbgXheYRDaQ7gp8vJnylswlRaukzQe7Flr9mi6iTHrRqqz74MIqRGgdWG3XXQ2o8uMB5Nm11PYmjJI9UMbkDVm/vGi7WcWsQx45W+7nsn6TXZtHTmmErmimm3pwYcxWCtgM2zWNGPc4AZkbNBcwsL1PY6NoUDoKbSszryW/POfQ+RRJqPllHZz8yCufRTHIWtJ7GsCC4NeECfYkF/LjmwGPkH2oteVdeGGj3xv7J8T4VNtuM1t3lD5Dv3cJFJycj1RfZdKYCsOhyfJX2NybtbswFKpetyYZ2IOMux811B/aLK4EHJDEBO6iVANzxXWajL1wo1nbTUCgkqus9bpsddPhWohWiYvZmgTjw9woYn1N5xteDGeny3FfVppXm/5exc5HWIgk8wuu6dq86E2h6FRGki5HFYHcgSYT0z40G8IjMPwn5MlUbA9C/ZZr2PjCyqleCWpnkfIBku/H5pAN/AvHncC8JNZMzi0QxBAHD6z8pc6kGLJ6fEcVmUL9tPGbczPoKqUvzGidKGyzU8kFri3b8/I/xfVzRDHwqeraZZSMmkvFKTtVa/FXeE9FWEjKnxbRJvUde5EwbsbTGDZmDZ5Q6ccMou8iL5+sM+erSvaYm6aM60AZrW6vNP/qkGYYsfbswWoFLsn5otKPFEV594Gm8TJoZG+XiuIQihOJDDi/3JE6YufMnu0LqyQHiR/3BFptT0Bkr/cynkczAPv/tnOfqCaTHojqAXuiFbpQs/G+5aUXjNdKPNFQnKt/EGA4NvRBT4hyIuusAtMq6z6WagubImU8T+WZlvA/PkXJbk7VioSZcdyd3uC/cuoYt+4cAJ6elZvUm3euTs8O4wqlfMKn535KUxin9ahhVuBXlAi2g4Pbk04iV8sG/cioN3+MCAz7DNWMDxNjsoDypa1z4Ckho/lsxfKY0LiZbMjWIhxC2ThCc7xW8joG0De70v/ju/eP/RG+CCdlci0KisRAciPrKZP90TK1bhydHjDae3W4cOiDN7BXdZHOTEYOKk+FKyrQXe1KNUnYgc02J/vBeFQXxPHO0AqGoz5Sxdc3B1C3ppqMatDr2oRyl3o10oXpXtslyC+ZTEv1ShRpn0f6tPn4cVWY7u8y6QjC5WRFP5rXVSWhuuWwy+36D93Y1TxNhTPkge1+tQwafo0gs/RIYYfgsK2nhMJz2rRQuLYfJpfiJ59rK5DXMMa5q2IDE+jCan8Clb1PRX85ThgJn8QQ7E9McnZ5helj7A5kf3MMv8OpSSuGDV765wpfdh+PZlMB5iX2n6CKmNF2XrmiFaa/LcAp/vx6n9YoLnS+os3sfm3e9AYTivamR5W4K8m/B/YpNSNgJ7ltjXnvieV0UmWJC7mDJac1u89gZL6tBkJ/hY6S9lpISF8RqRga9riIMe8sZx3bRdRJjHvxwbh+9n1t//P5MzJK69UnxaF+b2l9Ln+hGhgbAyQnnvQYQMWdM77lfgNVDJ6kJaFt0QWem5DvnE+13ayjg7n1kjRO330Gk1Y6wHtcvQURk6/0ISTP5b5Jzqa5t75WgxyGEBCo4keHrmA7GpzHsm6U/jhBCuJjqE3M10jOop34WN+LhXCu4cmgQqEOm+BaQx7riGuoIbj2bSAZnU5F9QwjQOZwZbuTdQZeed19INHZ3h1z0Cruzktaj4E6agHlcgfplIlT4FEI/UJE1TVNnGDC0gVprF/UQDgnwXir6eZHuxQgJRlOon+/CpsPwNI8BvQ3xtRwy3BuQlyLwlh8Q1Aqi6x7P4VIelnYGVLGm4zovZHfIJ8nECpCRttAkXE4dTD8Q6qvUNxXaJn9tdAZj+1rq/ewAPzTXRsaWwthMLnoffD9rSIsJ7sGYyNHKYA+rFAVkuGupa9Y9EQhncgatfPjwo4UC4Sy3MRfLpzN/i+dPt4Bp1TTrqIbWSPn6MpbNCUdipKr/o2bKvr6H56f1tFJWL1Rk0SddTwnam/fPfTYeslk4M3QSWhtjuOBEJYtewRMO2Yq+D9fC8CqWhx7KJPkc0UWd6QpN8OCncyWgjIKEtK7T5mrafPd0moM1obgh97qTpp75QVt1793l33WAcAt+8yUfYin5wZYcxZcV9eKJmjt6/FTE+p5TM5R3bbCTcjWFD+pw3xw9uuz6cteMzv8Hsmbf6wImhbPyNorM7bJwPLWTbO8i7i7hRvljJ0B+9CwNh8qIBKs2l+kmq+68EMByNzTEs+JHdURlJjUgVI8nPE0/MOfeWdc4E5/HGM/p8c9zRiFIde2iytceDdmkjYAoKYBagtopr1Y6ccGGxr9UwaAyQdYv1Ru8yh9MIg81Cg3gfnhDdWI9M79jBcSeviJifByXdZ0YSbQY9jxEiSfvNOkHbNKXOmzd9akIVr2TVCPSe3dDhls8GfaxHFN/TzbbT53UyfdN2fnSrI0XaS3aLtP8FoJps+E6TYtoyAhaXpO8rVuYffQ9xqGd5kF8BOV31dLLt0o5M9CU+z41YylzFT3Sr+6MWWxvNx+DF5ULCOjVWIcS7LVa4S6Ctq1ImXDFHJNkpqhsqWgpPhSCBuPVl2GFdBW41mY1SNuuRx1RJ+dUyN+Yj8yMMrwJxO3H3gvrQNRL0/iaJ9dgPdocqywtns1QihB9zPmKfFwRq3YyfW+tfeNC5YoNxJgCzIlM62uljaKExd2k1s4eGRdAD/k47XyNF+QvTq4bi0zm72do7uy1OICTLVCQW6Wt3BkB1y3DvZxf2BHp+O1dyPBRTtVrHF5PuqDe540P+CxGBg3bqLmcQ3CdWBQJextcLARICKVxAOqwnVfpvCT/juuiU0EqE468SysSaK6NPzJRGPi7FbhzZzsrRd/6GoFR4wrr1kIPzKPeLqptMDC6yTRwOmbR60uDv5UzwRWz6J4IdfqdEdzCwJKgnr7qaqIa12Fmdir25Sp8OmPb1aqzsFV9eHSgY2yx0DU8h4Ff4F6Jve2JSoblHrNLn9f0HQe2RwTWt7/pD/EYHiUjcOppWBSv4nAur55MUpzunHDKNQzofcZa6hq07XenM9clJPNeuS7QkxPWKtWcpnCYjo0y3FAxxFMpiW6e6ivsliEMzQbXsghntVtcoaAJM+aD5cReKEmUH1dB9vVz8OP0uZh5aOnmeIhorYc/IVaSzb8K82w8RQ29+eNajbkwNPb9n9Ousu1VGMBO2fq2I70+FyPJSprw6C+zBOFMt+6b3mk5MEC4oQvlbh5CyT7BFzBP6syJwi3iOC1pXPFXYZsS5pav4mqEzb+VOSaJy9ZeZOscnWO+qDV+lMqlc6C90+1DAbYeW+bF+BQmGRlCiO+B9z1xqmKboKjr5qNXXt2jVN2LB3OzVjbshaSPGqqtTwlK+Sd9n8SfirC6DoCVuYyVm8x63z1CAymJc+OuI0GrovR6UWN0jiqqVv6h1XesTdMf9Yi5kBgZCFfRJWv0RjXTqZgqiuw1YRjTYv66X0cu7h00jA7eZexwmAPfjt4yf4tFAbBJQYDbYJbzEUTQN2i200MOxgqGwjjCFy2nQHGmCzrUREJFfRVK0P5E8S4S9UCzYsMW2URKHjT4DoX2o3i/xoOPuf7mGDDfBr/yvvF2l+A647yJgmApGEqk2LkScAi7+CJTgwJwMvqP3mOzhMvLR5qAO9KRkUsUusvUPyPt05C3potxV1CYR2WG/kADBYT0kNsUBs1Qj022RBIbIdDUq/MSkcqCvb767P/7vL6CBKCV/Dlx/gQ0Ke9+1c3hRbrq8uX7W5qZJqMe1SOiSs+0qX6Ys3+NeDVRsRuMFhW4e96/h+L8RE2q2n3rfeoF9tvPixlYnk761Os0buUth+poGYyGMKExzutUmWbdkj+XL7g0clN0KzKDc9JoWDzfOS3ah2mTAk+Lu4890egnOQTjH33El4hE73rjtXipZSYaKMhSwZB1Sk9lzOWH7jFKkW18LvYy/AhUaXyofynLWKIoEZLNm/kwMZM5mtw6UQVwed61UUG8v5KyTT6uB9M79WhriyyLlUYUBCsEsWe8NFcsNvec2jbsfRX7BZgXn9zy2TOxs3WNBsSLgs3QPXkp5S6P3Rz3DLFVW6guMHdHY/uZSiYaAh5G4WMvkM41sj2SKp3HxK4py7Wpw7+nU1Wtt7AwRODINkt7I1IKUJvo8pI8wRa1xZ18w6tBP91F9pVtMq8U5Ci86KFcIpnrCyaIl+3FQfs+yEuyCqC0gTIdToFhprLHSNksLaN6KE2NmbsxVNopSG0Afzoxdpgb0uftmQQzagML7yk3cYqDd2i7tckZvkpax7Z0jWq9QVxjViqQ5FULDeKckQr3V0Y4CG0UHhsisUWVnYrwdveD5Iv8bMVIJpuhwbXzKqpGhlna6/3iM2lWRZQ6JuJiN4xiDiEs1YYTLevDpm9THw4LSam2HVjOtoYHmUXQu0Rzhc7F7ZHA8ZYttywsgZpbxSilXxtZuQvv87UMTQgDjBwcIJteWogq/c5oVVpJL+4bLpj2kjChP2GCNVRe3bVtkLpaw2sWQSEL/aDdn+UUQ1jL1S9PQjsCeWzGVaOXkAuM4PUYZ4aJztkCgIz+AzPO1GvSLLI1PZ5M9lMTGp04kiUK5C52vkcGQPGe+FPEgglkvASSaUXJR8QY2/UKPPRHShgZabNnSInr/dQjMaJ/EkEvOJG0fFMqnfNRnuOTZxU2xsB2PP0pq24vph5ZkNMecv9eaEGD2ELQVa4MIahW8jlViCS6Kfi0PY+TIa1xnIDKMv0TCA9DSC9LeXa4teaIzpKAqpMW5FjCxNp/Fu6t03vZNRmxQBYYrpaVT9nPNuVDmkLkhLVUyYMi1slQyTF16K6Itox3JJDXA4U2hpXUBPsGEgDQ4Yq9hAV4GogbvR+KVau1M9y6weE0Z7pDX4AIP32Gq9e1vEIptC4EHWMfQFS8mt0/1xxd6uNphUjkKpME3PPuEUb9krFp3TRPMzG9rRmFt7m1waGFq5tb4YS7V0d2d3mzU6dyNq4QL82MOkQ8LLBd49xvpN2J6PKBz1ZOI2cCDcrnKxIBBlDPplOV5lASeWyfP6EG5nW6h27Wn/txDLpFIjX3tctWPYKeLMZLuf7N4xNXJsATLtQubnZ3HDHEK+21O3P49MU2Q6EkgrosW9cGc50zCHLY17i6aGBodNhyXV4oLZgPgry7BA+n48L0dV+SYZ5WEH7ij3ZrEEQ4Fg0afOuzmQwlZmWm0Kon4uG4w2jPENyg640k2dXisBCMimVnhauExlvPxpWNXROY3r1Y0UVcxWWfjerWRAFZrn6KOnxaVyECEqa653oK7+ZMA8WjzKOYeffAW8VD0Vd1cC0x5rUWxml8LGNNuVhGOsN6qSK8yVxx0rEWyQ1hxVvFIV0lYnevGOjSPO9FeB9VOu6j4dEDGLOiP8zKZl/3Toe3zJycvupOsLJOUuZWWLonBk/PoGwZRRFN389x32za8HD/7EXut+7nIBCqqXT+KeKA8KvrMHk1uX9V4tZjEbjzhcwmkMneL6wGbJMk8Q64Kew6OWBBU8G4tu3I4PEK7F2UO146YHVHkLEev1gB8VO90hWIHKDhsU+aEeL4LlhRPmpY2JqBi08Ezn0vsFTjnPOj/8G6tFksi9oOdTsfAqralanqvq67R1S6KEfv3/6ulpUjR3IxBBMpZdUyxgn+N174Hcx1PTJw3D4G4mMUhV2bJtYl4j6STEbctNoaPFhJnWyFHgrAeKk6a7J0bgu8mWFSR2NS577cV3y7WiHV8iDAVh1tXbdJscA4b9POwjeJtKWjnLFpQWIOSammgL9qPWjqLZFvoccwNLmjpTEc5aAays4coCnDRtIWbpvsoyadgazWOyIEhxuNMLNJlJ8DkcY9FZ6fBR0oqq5R+XvndCiH0QsrRag7GQDCv06K9Cezb00a0DkHe1ZW2uTIgqoqGMupdK11drs0ly5shlqxqAQZsLEu8B0L66L43bxv9U9E4qHIkYpZVWWgiXygB0EggIX3giIKfoYuUuWyXdJuo6wTlCkAc25gfCxt/+dwWuOWK9/UNHzdcAOxCLyr44y/fmN5srW/MPYCdUPW6khvsyA3BeBUnDRl76+TYA4vP8WbCKXEGg92bS+ro09vYpNZ8Kj6cEReYOS/rnLlEgcVYdlP0QCqUpRoxT5GCLHFFx95gQz2ArqIhmO2+SH9CxJHIZko+6gSy9FMe+6DQE1/tpfgSAZkgAVNnYYObxrxbm4r+tWn408W94IClj8zdO0+pbikx8579KMNbAIquPCGimjG6ivNwY55TMCg89AYI41QGhyqmafozEpS1gUuLrQQPhhJfXVMwVdNEQTNpBgTun5TZykq2PjShqLX4ffZzmOOVsOfZX9o4RWgP3/ClAr1AkHJtTyJgDA1G7O5bBtSDEMJSDwFEiXZCcmG2I9kFgG7FcmO0/qseC3xAYgb1Ef7heAammquMvBR3Uk17fZyS3Mn8RoS7+dQha3Js1ql4LpslQvV7rSvl5FeBF1cs8xAmAL6IcbixHI+vv87QNmsS31f/zvf674svdJRBrtI6Plq1LWEt5QDT6nd6uRu7zo6sM6EUrw1ZrBv9Z4lt67QzWHyXE1QZyUJDMvM3B3iHnxZy4H6h3V9uDDVRHk+W6l/Qc/s1OFn+1IRXR6PKBUWyIPKl6MNSwN19Xy37RlQTyUjR3uG+3Z/dNSn2ry1iUKHhG2VFJIKGs4jEH2ua6YCzn66GbX72SgwnWlOUwG7byhhxqb+2Y6LumSiurctbKxD3RVuYpEi0dxBuvuJ5wTfbw8z5xFKDojNYj9AJIwi4Jmdq22O5Y45EmTBFDRmWy8vd3svVRaskFfa34EuAQo8duMoPEaLsr1Cy7YLm9nGpeIyTdN2BH0W8DWURpetYX4mmiGlnH9bXTz/86ZkRo5nJJh2bGjvgXzcz2B0LAANCeklyhJiQf1FdZ2aAClun4Uwz+nBDyqGGLbLBbAMFGZHripPu3MyDHPoMfnnKaZkkfji1es+i9MDde82y91fFlMC5oKYhXBleo6mwb7ikGdsyu1x35NhIS8tUpLDelU9gfgiqk0Vr597uGdWR7FxNBUH0upOI2h12hnV35VpypSxe1kO+5Nix2JP+pp70gTi8IZiBmdZRY43TxsZispc3OYnEN/GsfHu7r7SycujVFDAjV6mvwvaMjabFdix7FBviAcDLGuvSemtJqBpDRkjZhWA9Ip9rNqYHgHeenDDsEPsHsf0Y+9wBcYDzvxzOLYvxilw40inCkQabPzMt9WqvgyP5nTwa8uUm+vavkTsnycSOd64fX3qDbkMpwddIlS0qsmNBiGL/dKDkJwedPIS/nHJZopSMRagPRTwWkzZhC5EEyVdzQ3rjcD71fCGNOJnfN5GRKdJvCi+V6KdP75YBDogyuMk4UofbG66utcBmOQS/aw953N/O4iY18rLQBC0m7Dlez/h2M1VyMUZOHHAOAN1GQwFZZa0HqSS7lWdWxkkSsZn7MMjcszWhN9uqA0Oc82c5FYniP5CdeHJqrWbOgklUKp7hep1tHR/XH12pYHelaLsHhCtD99BzP4M9eTKOTtyx//fKOBAI5aopLA6KiPwIE3s6StY1bzEFfYPhTaqPg+oVwCsdC+oR9sBcevQfa4FvCB2pIYTsSkIj+pPV3cvgBzMu0nh9US1bkLTLHGO84Dn0QMKA+rod0MzsVTkoMqqn5J7ihHgWlJzk9+H1NPzMab7IprCwcPgvkO6904W3Ci07SbcrKykk0xFxazdPBW9vI7RaKbD8wCkkdVVBZu8LGprLbcpu/EBcg5CDS+fmx1cEzX/v3gYwdELAtD5XwtbTPxnd/EIvAvaIxw98la8wzB/8b4vExZoF89Md0TjtDIAnee9K+/EVsJbTY/GuY6bD5LETHkm1A0V9emLMxve2/iBMlLqItUZ/nLGUXFO99N4PH7FY+EVUD6WHIrD5+K+aBuCFZD8R3LRsbCxC/kCuZJwx1up7vjFg2mwxlZqgm030DnppwpaV3AbFLUQx4Ua44omStoHWGCi1ec7vXhzHuPrFtzsg7aU4H5uIYO71Qqh3gGIDMBhjfWL7APXcpVOWSzP9sOEkWeO8R92zkYB2GKgjjrcOdUi+UR/1lB1wweq7+6wBQyiWCoUn0RbOBXt77iZqQOmtYSB+n5G8r7OSleUagQYeEpr1UlOmthbYg7IB8VXpEShMo+21CknkAcPZrjEj4MwVxO6BJzM88BPnSL2JBAPmh1vN34+FerVRVuzW86N5/a57QQEeWmaPwgkNdwTrV0x4QnAWCzqsb3ggzZhhX5o2ASp2FQ8xjLVgG50xln58NvaSl9DG5ct7fPL7Lw/OujX43XPk6ctXsUxkM0zRmhCDMdPFJ8NwdjCXTGBoyvd6F7rDnFkdH6ne4liuiNX8WkFnJuyNzqpeb6Yf8lvfrbkvWodUMHOTkSuVTTpcpZwYttqpTRDKoYGFXaIvTBileVCPnCwylU1IlVbY5WMSdelLDuL6XJiWegmNGTkufvwGIi690f8ZBaonO6uM8dlqQBd2T17mPibsQMbTQFMx+PPEUhYJa3J5cXBjirkIXkZ9tXbCdQgKG0XdlAQW0no0V8orC0zmWdJuwK7adNhxiKVu2df37zA85kmww5hPdcN1xI3FTNe2jIcov9Y7dZdRyW717JnhkTsgN/Uqes7afIurJCmfPT4QK4VkpJK1Ls1U2RH23mwJIsu6fHohfQgOjv4uNzYFJpw8NEqjH3SdO3/R/Q++ORAyXVtttPrKXb/Xpnxk5i9yla4jF5nn3/Dm55WjTmlwm27X8v6m71cbt4x5RJYRPjpNQmnzjmBFvuX/CLd9867YclyRZ6VMsLvBwHpUZYGokEaMxWIGV8HPPrgAFraBFzllxV/ooJErnC5KURMt6KTxg1GnqUqIOS5A8OV5ao4/dK1YfpDe+AEH1CVHM1w7vP115P3pVhy4pf4jNVHgRUhl6vE2jovL6i9aoRdStpC1WiEDRx1sFVz4yZPGjzwzlsTuWD70DJUoX3oVYOq2A4r/Ze5m6JhZFg03BTn+67hX3QjSpXYt5iOg1UXZhDVNFx6rdvve6IfLkjyxa2+soyyI1/CltBIQXyDQ1dLjyBn8G996CaCDl2Vl3sEsQk06DSfdFjrVVv58dgVJRBDFH/T24DWs5lu6euaKQHFz4HaFE195ygiDBsOjxkR5I7soC8VJxfJLCX3EMBjnFsO2oPG570GjLTrE78cdiXQE9fUvqmDGjqCUK2lwIvA9yhmrHkif0jCcE03QIWMD25VYtumiaQiwe8m1Ws3/Sf93wGodRtfvwt4wrvK/QuEL/7sFsX1ptXv7TpnDl2Nn+dVBBh31ebJ2KEbxO9OWLs+ZAt2T07eHHbGENFJZKDCqTFln2jlBVCV4V66wG/eW6QwKV5Mf6htvDxDyUHOh8WroWqDpw4hq0n1vU7+Pu0xQ2lLByFKiKyfIjkUZKBa0bZZ+VxiVIK28LSAbGuSw0gPzzWWWiIQmiGnjYqoLmdc1qQ37954hVas3SmZOKLoKd+Q721wemyAU5/JAJ3qwRPAewMvXKANdsuMwKhKHPorSaL6BXNwQmd4DMRbmRDrfAtPuPhAnfDuTau1J5nxUGtT5BIlFZAac4gup1mj6SW+8Ko43cuxaCLdZq8fwpXGBg91kVSZZYN6mxz/mxFyc5WOt43xlCvXNHZgyLQbe4sVJabLqrqsfc57h0GrI62mM1fjpRmDYEYEG+myirQkXiRHoG8dRhWbBqz3JZG8DKh/lCBUvTY1io18Si92oiwQqC6ynI6GGWntVWqLzzUBLngmfzMf3loBx0ZgSACK9AgkCdJiA3VGKzxTP8LZyPwyEtgkvR0xrS+qLNgxjB1PKoH5b7if7tN+lpqlPplDziqPtXY2kCQyD9CUlqFfB2bZ/QdslVMrmX4yXh8WVfC9CFd+sTiYE9lUM6z1Ax1+xl+gMOYogEXuvBrSntPbhXOuTeO4BGHkL4hDxJ3I060dZMimgR5SMdQPhd4zgYbwhfbtLw7zVTUFH2vVrOWupHIo359EFa6DOyY0kumuzBe/cNqRM16/8b0BrxuEBnseTPdKptdv8QVltxEVZCoC0qrlsxoq/OqPMn2P57oJoTFK1O864EiALhRVmVD7RiPl/+ocXy2FDHlBGeFw6jspiXSa/GEUDra1iV896b5lJ4ImFFm44WfTP9nb4f9ZGzcO3rumkOPfxlgzRErUxcNypOXtOPDOdtJJn7OkG6CaGmK0XU3amyUbX79ZRBkD7/pj9t6szPdT+IYzYJxm5WeDQf82rslQ6cLEh6kFwzUBdaoSKp3/pxDfUCk0AtYgfbrrEMwa8JzbUZfaZQD8eMk2enmBXdFpay0W0N2brIPNf6GYejlOUUshZP8IyjepOXue7Qz5h7hHgfvst0rDbp+GG13bb8WUZYw9F2CeqVy0EO2g2pzl+N1QAepkp/bsF53tUOSDjFd3jkIkt+MtHt5XPR2Zlnz0i3xusycIlc54Ip//iQAmmERkgjs7UeeV374bDxm+8bG3tMyChMCcj/7tIu1DsgTMkOq5ex4lSpHhnQvLbvgbQzqM33ZaPNIHQXLzPBEZ6ihF4dQqu4OtjxBYIWAnpdasL1RewVNndq40FtdVcSN6SgVvIyxRzuyjrG/daTiSpm6B6diVyLYSHvZQSeUHwxJQg8jxJOWN3jaXYu5FZRB1RpDkwZB9nBuw3/+USh7fzINR079PXYP4lOHXfuNqqF1rQ5Escw17vpEBXAWsT8XHXTAsHGmmXusdjA0TQkuMLBLdggmg/iWzWXVyHsrECxFMOyZkA9mKtCu2Rsv24/gB8/3k6IGNfIPPWSUUAOssIMTh2zagGx1On4+Zm5lIGuNAGFeQXD3VjRC0M5AFeoHhhki0uMBmjadbYeSoth8r9wsa5rkFORM0jKY7rElanIrsJN0J1XaPyCs0fzx4cs8BrUiXGBbHsa0hGn60NcRt1zR2oTWwloze9z2NZQYB6aTMT9landnYqtkiF3SZhVWDjHDyhdhnD67cA5ZGG2dJY6pFlpaJYevoE9XkJOjptha6OhJpnMWV6+AOR5URG7f+6x+R2gtT5dxJ1zKEEDSyIybN754RiMm2+ggrUdMT1lNfrmnWVCYKoVdUJbDam+sTGqX8Rxo2lRnDZzmWcQGK/j/FpFC6YbjXoJt7gQL1eTUUj++sznB94KmtPWQ8ht93KE57+WYpG71bXs54IStq+rpimDQ6tkT5WWySBuY6CcxS16vTRFYB+otdN0shZ+3RZdy3/VhS/rZh3ex2Pvl8shhK41bvR7XisYMYu3IFZlITdufwPCVeiEW+Z8QiGypIlGPL1wLqo9QxzMSE/cBDWwN44JmXeofQMlxH5NLF2KtOmZ+6WFKd0dEoGlRVT1VV4rU932Jjdb3ABb+Bl1rynSfiQa0FPT2SIkXH7MCrtwFUXGhzPMGsAlwqca4nb02X/mhU056mD6kY0G44pQDUFxyeETnlkIMAv//1xAhT19nrsASyC8tfLBEx8rCEGRusBwMwN7jQ7l6CO3kJw2tvycTB1zZ/CR8JjQNC2cmbrP67YmR1IH8MLk0WYhRIKkrRbAI/IST6wFp3OOIFfmsWHNw+kv5RI8lgpXCFb3zmHHauJsSouDpgO2QxWtclC+k0SbNdRcOqfZ+pqaqoFqMVz6iee/d7fmL46RlVPF8VLgVB67r6eCX4cT0nwpsV/MOlS5vTadRBgQsdLvgoIVeK6SQUKL81wNOB/K8fG9+OLMyHOnvVym2JwWmyoMHC7Hk5dKYtBcL/aJ+Kb4AyeD4XBO+RR2ooG07Xqhtu8vMx+L4E1rJ7zIqviPGKrBnF5D/QKTEiDX6+biMxOLBqsV47rXT5MyIi+2v0PUNeYaNHX3qmZEKjHBX5KVHwgpdlmHVqJrE//KlemP4o5CYoH1PwERdjatpdZmBprl6u+7X/IUIOtiOXqU7R8tRSaWnMkFcU9J5J1bS7KU6amRwoatM0kqwfy+Nnkv7ON+ZqiYdzsQIXDS5kbrXY+fycXM+JOgGwPveTDnr6x0X+cmwQz+j0LUjHFyQKkLRj5/tGB1rhT23AE6duVXMF+UJFBRS5g8pZnEAqlY01v7m6OQTiqBuiPpCeRXDmzFujFUmjVG6RTotj0sgYqZjr64sTQf8kW//BDNGs07g4QHrdvAlLbLPJBvD1cxDoqeSlRULoUoLmkt26fsPRGXEwf1W8JZf6AjgUv/N89T96QXnk+UghkxevxioloY+5yjGoJdEoymBQTuYkmEf/qL9mJZaKXCfx8msttU4sfHRpsANHrvP8hmf3oZcQI5DALexguP6uFyQOmJqZnnECMeCo7Z3ZUCMO3AOTDnT6gX1tglHitKBcVFr2FCrWaRGpSjhfEVYgrc5NMAUHeLJRKIPwhPAblaFJ1k+Ne6RXXFR2jflrjhPlYN0qfaK5X29lpocmH3p5KksHl9H4Hhj9Q+NuUQH7UxNmeb9LU/JgaJ4gNaJjWVydBRc55qYAfJ0keBj5hmmsyA0Tb6NnAlA3ClQXrHqNeUl/EcsSDS4o22HkZVkhzhaEtgmVd9Z2HD8nh3KRMAoWAIPNQw4P9UZLpzyAVfNM47FYIg/dWbcDer/XY8Z1mdjzKTw+GsDjk+JYaRRiF9LgT1NvsT7PDOmUDf5sGYCi2+QfivN66G5aznmEtc0wSN2VKQueihyIOneXJvrlXNXCmjlx7NnfnKO9M7HvLudFigk3CrADFE92EvQ9X/8R9fquw6athApD1ANKOEj2x14lytIF3aq8IjG+4+z5G6vbqCl0IZW5jNj2/VLCawO4IodjcvVVm/2u8QuZ0QoQo55Rpv4K+yBB+H9/8Y+Wk7TGv8KbTr0QaqkIPqOtkyccsThGwSd/fIGF538vndAXW7cSK0erdr2QsFifupO3+Wqgg8O83TZAKaqrMxz3XKE8a1I2Ke/W+boohTcDFCj9qA9tGP/GGc1iuz4lAnwoCNOiHPnJDgzQO8zVzuv/y2+0W9E2M7zTurVfzwtRmu/wLD7VSHiBbhgYGpE0raK2G31y6mDCOzQai5hghDL+xwFZR37bwjHYVSRW3JHV6t7Oz3h4h0xADCiXBJbLhTpEkRFk9Ob3wYo8BLhSWc6q6p9Ftfu1g891Orsc0zRjUQh6Vm191Ruwgpw0ZXPd71MpgFR3bihQ6N9a+qYvcEAgJRQQXWTkUm1NGlE17eyqXoesbOvuKTW7komos/ABR5sarwyRfHeSaBNb60NA6pL8OqEem3rcJq81wjguzE53wO2Ol5SDDlWTPB5IsWNczCpgAvzrxegcnwUfAAQLcDj7od/auo8Q3RHlv9lGP1Y2KKM/iw8GcK/UVy83aGhxTrCIP+fTsn3yXjQ9DgHQMiyYiIIF+SXmw0wNCNojKjLd4+NZT41gci8nfRTz0L40F9XkRC+KPkLqOtrr+cgPcrZrhT3VTIPPDgCtNi5BxJ2aMrI5SeVu5UaoRL7QzHiciuMKozKYYESST7GolHmglXjka1J2uFaae2892qlR9tZ8gugqeM5j0PO7MFJXV5NmURkQSiYgC7mDTjsqQTw9iTGl7fOfdl9k4WkEkMsvvQZQ1/FfgD/MM1OcEKi9vnglZsHEDsRjSRBX6D55zkTQGmFMgKoiAUIUfbMUnuVeu9iy6CV8JvkLWNMsQxR7BlEaqzhfeziiG8olJjvo0a74MLvDrFOHrQjMF2j/o1cQlAjWimY95H5Sgl3IqZZ0+Lk1FcPs/vGS9wd2Bd4+HSyA057nfVHdGoCvPYcYF7SEEzGreVxmFum0g3Kju1ilk90VeYgG5UuYk1of48JxY1gZswnTZPpixkkheg/t+heTfIP51Y3vgkNRogGY7nwmxkLgdTsmqXNdgSc1Gh7YSVqyFQkPVTttw1iSlLNBgcGK/h5iwh7bpFIgbM+t5/lIm+yHgvRiOsY91iaKF7QiaS90eWQi77vUjpztsMFGdHzPycDDvvwx7ShF1AH18xMj2MAeq0KnCOb9YB7Bc5tC9Dl0GRFPOLRoaZgzoGI2BKL39Z4hueaSV3TdPnsdM8cD+KVGEH8Npi9yOt61NEH6IPrdnkIKb1yL+H1CwPCQrdxQebwaH6TAV7xXcgPblYbyZegBv1ZsvVTkosMfBtAs3eE3gY9UsU24EAYlrdfxTl6T0ZIlkehljvan7BcNZT/NC5fXWs+Y2hwoZoSipu+YacHaN8T35OCAPq6F9ZfC+VJqVwuqeprpQZIPiYhl3j59mqN7vlM3r685P0qGIg1qeu35m7DI5U4CXmW7k+cGlfPUeBE5MP+Rk+g4wGz5e1RlwPLoRnuDR5abDoED1Pg8zIuDlJ+69gR/6LRddxHNupzXdO/9DkZE6qv+Xb+qsN9D5wIvL5/++AiCXBQ8Hr41Ka2AYhjQzQsHUpJu5LTZaxKTuz7H/nqWyH0kdEhhc1RpsA2gsU0P8xTQ2xZBBh5gKiFSYHcsrf8sqYS/9jcwUsf9gG12iOIXxHSPua1tkO7RCG80bPxIPKMrsyexVm+5QvjvRZngK3ExfsOT8TB4PNy5fAUNgemJreMM3JLcmlACUr1oD2TYGVImBzLmeW4VcxpkIIymOylkyjBbZdPjyeHoio851zdRVFG2Eac2SGtcUdHqluGEx5ejNo+/EgiAcTPj/U/prJMMHm/7LBMR6VIpKDftwv/TrQw93S2C8iKaBcBUPfAppDcAxGe4sP/0vdGLNsJQbUHjJHn/XS2fz+1wRMc21Og1gKxfSBl7IwmlPS8ucwugXLMOm2Z8hFH/PQJma+sz1gbdG18+gqHthn7Cai9aKnf4SGt/+XIQOwQ3iy7lAyPjLYFHw7aRLddsGSyKy41Kq43IWQuqFKZ65xwR3s7bFvUjURMXUBM3p8jfeNw4jwYYB+SvVbcQHecVHVhhy5uL1F5Hmq2FLGSkGMJjSn5ziDbCrGNUjhFBpvJhSr6k63SDTl1og2Y5L8As4HGkcfCtpEMG9SSUVZU/qWySd3zcjb0PndshdcFFazqJ5tX8Jjz86OUU+YB8cVBUmfi42iQt2/UPQJXIgBtBpjVP41OqQjMKPNHs5+2DakLXzrZv+fxvwkl2nQCLGTcY9bsJ44hQG8dVv3j4/k4wRavET0m+4ZT7u7+5teWeZoT1N91/aiJYLaPsgaQRVMLx3xDQlnM2hdx/ynEOU57NqpvhrM5y0YGE4BY3HcadDVRWBbHpdxN6Nuy10q/DBZw05DFMGunUSQkNt95CNr72gE3UVJTlbcxgjtYIV3RG1OLdVjvuRMidBAxQpDASYr542XYZp9ROBPpzTO9PsLRw3hgLxC7mrVi2hn1qxSXnuUJzPm4aIBc/yTbH9YM4UY4dKSlg4GtDdUtJ7TY827d61e7G24nfhMpx7mFBtuGAVBaXh6MxpszQ6ctKyBD8FCbcLB7u+00WZVnPCKN0X8F+d31bofVuJODBvw8psok9RkQdagm7LkfuOOWNWsN8rKzNuute2fPAjJepcn4gJvDDRgtkyMmfu9TcQ9D43tG4wO1zp0Bb7XgrU2m0gQ+pfy6ecfoDHOvWRrdEm4M4janOJtqdDxigYMeg18PBsJPhnHBteejQo9mzUsETHrnDjgwTV/QZ64zInm6y1dkNJyvo5t/8MBdAWcudGjTY9I65sKH4qqqvhsoomhGDbb+v1Bk79A53zE2PuBzCopk8DaviP0N7aMxcdtGxJ5MfhxoiVOkuz4K5Nt7gmh2NSoq1z8M8MvzA4pG2A2KQnf+pYelC++DRv/7L0mQTTMpi7AvUJH8AyPAz95q9dCNzZwadvldFU5Gh/KnkgmSoxn+Pu4QjylbqqeY+YA/XYsgaS7G9imh9WpJhntiMQiCyTd249YJyjBSGqZuMuNMy3H+vkHuBvvZLZtao6MDenWOJBWrA0HYz71ndUhcqoJl35rjfSH22gmsq5T+gJ0EEimxlYOk9by4QG2urtQHe9ZsdJYFXF9d8bW8skUXcAd041GJRUevKxUvUGt6f7EMZZZPoXBTLh7fCX7VYRMdAfkbjKLPKWTj0VtNJaTEe4lCmztrkStyWHC7einCl1WyJzACiTRXIZlBYAAQB2pgqzRFT8qawNujOVC27XMW4dhaf1vuodL1+scI5qfgEFTTvcsu2J/pomr1MSDAIbfIOQgeo9hTbM2eLftRlg3FN64AFvCWwLaGCFj2SvJG/DCS42Y7N2fmMrH87Z8x3xTU04Z4qp0B877skSs4VUsng1PJiUgTt8muOgKWrSBdN9jqi10tDpFN6s8aUjXLvdY0sQ59AhuRzOKnN4/lRo/FYxR5WUrxYvEyRPbnuxH0eTZEmc+sEJC/64fXcNDbxSP6mpwZMstZwKNeve8kM7EHI6uqI+PUCir56reF48kWJwZPGvIsgX0QxPKnGYTtNYNz5uGmSy7SVEw5Hra4Wl3eyPyU1y1bkj7cxxIrHf564Vk2Dkxuck2p5sW7eWIqkZYgV90n5jtLxftwLc1tze+fXO0jVlm6iD5F6oac5tD6KHVaifL+vkcXvbHyUCCvR5wH3Vs6bXyxq1WNXiaYRi+wleHgOBxUgEcx9G5WXAm1bedSRtXVDKzdeNvWzw0vs1SWUdfI/DkE3L2/6HaWblvQYAmc/Ux/wllEUz3VrDCMV9KDxWA8ZHmBinQJ7SGw7vxAy2YrqJuWqiqdqBB5YiLI84YmG80PP4PKhjzv9taoK5dX1S7+hHn6NCjusY2GmkRV6YOzOhq91i63dg9H0T83wElpZlayrmfY+ZMvU74Ihm+IYP+y7oGYbdOZqVTzZ9xRWIFVgkAvbkHRFYOAA+8muMgjVtdezY33aazUp3HtkPKWiWs7L97UwdTtDxyfDjila8DmHLxMGxCYhiBxM9IadnfFl3+iSEwM4dMSZU2LDG6h94z7+fma7tLyHYiNx+/GjPOQrsGQYm76CJK51aC56K0dBdzoeElcLDwGIARnc3+NgUtFgqgo+OEgqeEAdaPF7io9hKEShDykGqhnkVj+vNUbYBPkA2VIh4i4D6OuTR6o2439PNO6UgJcVCN+qxrBAnsEYrA5PTeRQhrCZg1xGnJaddOjKjAR6YadwRxkxtbw3eym+83yXJE1HockfMCkMeEtiCScPoHpxj+kz3GGaOKHQYBc3+djjd5a6g4PnxDMDbg59hSounS21s2b9WSpirPOhEl+MlYy1o6vASc6y5FJmaK7u2d07uRPFCUqLlVNCfMmVf7V+1UpQ4Kl0B9wd8ZjIjzAJwM1Mh2WngePWPmkmqLrtz/fLLiMLJ3rDZkvcsXi+K4DS4pY7AfN0ZXePLqz8qq3GCe8RAhQ+5tIUquDP3S1oq1MHLg+sh7McYrSOhQLmwnlOZpNJdfh3VzMK75eyLpWEbP9uXrNsrSeRpbeC33fKiPOGx9dwrcnvyoK0R8MbghpZ6p9WCJEozqq8Br/aXjH9NWC/ivt0kggL+Mhw832gD6P5Dg/DR1/W69z9LfpUvbN9YdWTRKfFx2G4GeofBK9NyHzMmw9Skmev1zqnH7Hd9bGpA3VeLIYEoIYqoY3lYVINbCbWKxAaUJv4N+zZwQ8mAe12tBVTVCp/zcyRu+EnmZrYJ9Zye3IDgIAArnteB/PVNZv3j/ygI88zbv1nDjdCTVFlX58JWjlfPiuTd6s0svnu4RxUcHA/3cA7d9H7CAbzLPzO9UfJNcIkqpBxQ1Kg863Ve+DuthQL9CkRurPTiIORDly7J4UJ48lPAkPttPZFITZsseDhOn/8eC2ke+FSP5cncrzpYClryGXgHTnJCY/A19sQF35wUrTBSovbYx5YkeyA5GrocsnmotbC6iITAHlK7yuNhPn6F2PX6TIgVPxbwnUcoigQJCo0z4Y8CMeyNigit/fKB5/BV8TKAuQUzss4R9dnsCtgcxVTkCXMfTsWBFhITxSdBCN9tLxfDY1ZRb8DIefmOGGswonpGYFBqkSe3b/dyBhUj0+2LQTLGqlBgVbQ2jVeAMcsM5Hi0bTBCXHN3C7p/JRmYbcfnsMCshu3AoStE5TZOC7fOe4LYdKFev8lI1ibuMd9xT/jyUe3NOec9KXStr0rI6Gcsr/XBFNJ3Qink1lEXfQJZPDKuG9eO79j2bOpWuFvin6CbQvnWTBAbeb8Y8GjL9kN5Fk9TKe0dSv2JbCdlHnjl8dwEgucXkRxW5Jxc8dqkRV+E3mFH7wK5icoWxjE3n2+NGMe14+MnxhuNAdr0RZIUQZOG3CsXohm0iR70/9AnE7/nd8jHjMiMGYd/ThkigO09o0pVCEGHzSc4ncIEURfW/0MSS8wR+yWLBlcBri9ED+EhRlKXQZqc78mNmkb6X00acvrvOdZe1/CHhUDPr1JsXmxA8yfX8ve1k310Q9pz14P+ZrG3voBUVtlD+Y8C06wnAIBBOZEZWVeLPZN9ynGRi98Du66rrGxIZXUSceAqkiS09IVZH8Ut0cRCW7rg7ppWGavNfWzeCqUiZJPvCmpmWFVOQseOHYGd0YpXV7dsSDqwWvWUf+mD5pUg6alWPY9MlP+uvjD3qdF4g7KqP5mtNrtcCVPPsdhyqkML6jGRDaMtbY7VDGQxUVYrvkEoeHzjvaMqprML4y9souyZTP3s3bEGzg8d4XIXd2jzChpyKaSqXRdqD7ymAYO7upSzRaZfKAjTMQpilN52FK+7MBMQ7j+eAEUp17D+lrKf2VA/okcr+x1Gj9JoS9yoLC2hh7EOyVqXZfL0Pn3mW8ZimNQrCffm0rUuSd5Qa1pbyhCaxx7f7paV+UgiDOKT9p9XmCZ6gFBvCANIW4MLiYNejVFN+cgjLRS/elhV9mAJFA1cWuOJt+el+DYm1Y6XCJWSc3FwCkViZlYe0zj7MGpg81PV6/Uw1aJRacKIg+lshSNa5m4gRRKgJCXk15B0v5MmrMEty6OurV22NmjB0mcsPZ03mLBwzBH2gJ5YzaJZqb4CvWg3O68c25m37WeAlSccmNv0GWyAV1aHpAEStQw7W13g8YRD6vQERQKBNDQSo98bzRdPpjJDFsLF9YXug5KrnfNsukG8Jombal2J2CkJGCWv5cW7f9quZMEakFRwtIhiKuH2k7IC4sWsjsGgYJDk11TbbREXqFg07P+ed5UK3lHDjKB7ShfBylEpFikDrB13DcA8mg3bmbVFG97/HTnoDuoUV+atJZ+sAsxR+2DpLNvINgql/MJNZSyyIHLEG1wB0n7QDFzxlHATzO3UYl32oVoduPS3tmtYrrB+eKIX2lgnUZbQlDI2dnLQL4++ZUQKiE2WwOlo9VF4B8I0k6iSWb2AQ84WMvh2CYGQaXrcbJnv+UIp2ISEeOjGSHJvqJWCoMnlVPaQZw0yxw8d4UScjhJuxDiyQWxGY8T39XcPYJck1XYIDUoJf6CXaTFEdopJaMHVA7sUieWDLRaAW+8b/O1GeDJ5mXuHkVNHXsBKxwY9ViDPA3fSSC+CAtmIoyeduW/SBGEyxTH5zlFM4XW7LifA4LQUiVGQ+3Ke8wpNU0M/af7FpU8BzKq3BLah0KLbBiyz5aDpSIZMg+eeO9quaC/BKK1LOT1jP9d3QuWgbop9VSo0BQkqZFMiffVQqmNrRGKHvaRrY8AQ67qU1hR3Okxx/v/Tcp1M5gxkHPyFWLysj9vwitKDa/1WlppwFnIS07cZpF6u8jJQnBJAPUDzUy1jg/VicM/UMNu4204iLNZ6SkfU+sS50HUcD7gxT3NI8MM6Qwshp0zrNTNEpPxiJkZwYPcAXWfX7gjWTghJxcqqXaCU9N918vrCH9J+nFYc+pQN7kCntUG5K3gcUnpYY6RncZc0YFjFr3dWoofudQtDeVXumYzyzXg4ffyclNwA1gX2KKYdb5WQziQFxRqrBocAqFFpKigeDx6MH3eyquw3MHGyhayddmviTIiyAlu1PHMqSKRvhU3/uPSkZGWONaFiNRunS8zoqGgEm56yJYCHIxARn37tLKkvKXdTubPtb+/sOgWXfFTlJRQkkit0uR24B7EsnWojZee6SkCcB0AKbszE2oEr0aOqGMj4RruWMwUwXnODXZMMdOvMyzA+vq3uW7meFK0HD3lJ9Bc/lOz40DWNZbGpUh50fjABmsvIfJzHJ9vtQs/NETkeLYocHFocE5Hi2mSdNRZkB8UQd4k3iYyadb04Bg+cB+aWekcrgUWv+5qRPVeeDQV96QkTTniNI+h18U1p4qBRW4TRTqxrfmE+oThtgd1Q1HnnbenseZN3ROY3wYVRi9ZYJwmYAfQYluOR/SNY1dmccWHwu+KcNPXMJSc/4of5SgBn3lVHyPtvQXp2WauuK0ZcdyW6rdns9QXPhwzfuDHP908l5lVqDoIlNAaHozMuFfH9t2WLr6TceRXURrqKpIDUwz8XwCIL/Qk3Yj8BLEB4lnkjJRc2SwV2s9BNyzhndYYklSWQPL+QEBCfNgX1ehAZOJm7TOcMsJgDmjeT9hUTatQlPvp2PNLV9dmx6SyjyhAT17ktY3VLH6vG0PlL9JAfbDRCDCe30XeG8YA1TXinu2e4YgGtzT3voI58aeJNzKlFT1ahIFGiN6YA9YXAAYwJ1dfK5mIQZ3ZYKld5/NudpxnHnBqVnPpQPwxC6gnnNod1T7MgvCyRHDFewNKSHpkeEmSIUxKhQJHd3O0rrogk0nZsFaZodAvvkS0xs65dtYZN9cEQrVBksUn+nzBNQXnhvEICq+Nt/f7XfGvVWjmeDp2GS59upyE0c9xIXbz+noAJvFz3Df2KSlrPIHMJ7epsd6xXXL/MQk0DpK3RfLPo5JDYU+dOcNa0AqePLIr9ycqNQiqBosSWDSDF0XKbQ9gdNtmur7cgHBjSNuTEQtt2EwB71ios7SM4j+mG+JBP95p2NABlgjUVjjYt0qjaa2FPTTcvuY7o3eAdpEeVCS2XEYXNhP0Qgrf/q8zlU7yqtBpBsydMu1LDQpUW52utZS0G/yVsp2vbIDDGikRSN7oyrFLxboSAPZb/yFQchGywFE3bwGt9MXRcZAB0eYraUVL7Jqk49M//RbjyJGFK2YERqnVQKkAHZRzaEeJbwM9qbJO+4YJ+GLiX75/Xh66lp/8Z9LWjwS3bYsU0smlCkJ6H/f0tB9VjB8l+B+k1CVsB2hPU9DKWfXWhI5hVboXb6vjDsQ4tIMvd4ZH+LnAy81vMFiDpjahX/OuALSdZzJoqMgnHRb+TjZyDw3tIvADVhq+rbFUzUh+nSDcbVM0XowkPnJPTeGe3hy/iGLlPMtxzsFxJHr5AbhzrOQC595gp7p6AyxD84DBeTvAHOv2gXa1aSsPqFkbZ9PVemcXOqqJb+7AchTwcA+kitLAkMRzaP72TiArMJYay8LS7JvdnvKAwiNKUMHcbausrImv7J615ArQ4aayCg71UqaclpE0csiJV1VpxVjhrMSCtV0c24RAkNJ1DNAKH9XFcF2RyxLhhL/lPTaxW6gZ2kWob1FL8Y2igPapEWx8QorQ0wjy9KbFeaGpeMbCBMgRRKBCrECpWgy49PpeiLg2gvHqlO+19v4Jvn6k6eGgA9PP0HGPxXhoDVmlFKfLJTx3p54upQ8K8rwjlBje1Oq1UrPEDPo+w3JB4RtmqJqcbb1+uZ1Z8S9YjlcWCmSUq5aiQMoCTnGARHNRHP7ZuZR/SR1qWZRROxGFRA7R43OGo8SxQ/s4ksw6VcaX+qLSs2eoYrfhsxBBuKmTmetSO03dUFpG0iDDkYaA9NLv3u7JVhvkb9tmMmc/kVkg185IUvAWkYqJu7TYyVhFLvZlj5dG1UnWgzmhNJEbhnmvChRWpLFLdkJ7k+/GBFpzIE7QdP/1fic498YRcDE9v7oSStG+qUyuLnUGo5xY4YYdCqpsxhtsgIopcDdCwy0SIiQfEycsVfS5QHD8sVBPtOvKoU5Q7/YiAvA67Lti/GgCTUP77rEhn+WVUumZDR1sRysN4WFBq+vXVFVLMp6pl1DuAme7BJQ4MpKfz/hyIvEb8f9j/pWZBcznmKfwosvUfuhZZC+DvR6f/lnph69t3lRoYqmTqTHg11cy8+qFf9vsc8dR+5WBEZau2fgbVib6A/EHVe/GS6R1MEz8LZAJNm3XEp3gOKQ5fWPoW/U1FnBS9DlzgZQ7OOt8aoaw+WaoyszqIchH2JX//oLGxBcoUhlfHOKD7VUA1KXy7+Tlm2aXhqmKZ3HRLTPtSc3NHqq3NDbTeO1amW0BveSPBxDm0saj6uLo4QIA5hnKUv0Z/JqkkQxPbbs0KwbvGXTcOZfbYD6m+UO+SiYnDw2bgKMQB3sYx2HlkrJOAzn8/GDeoiHNUhxZPC2n+ni62GCSXrjs2+5FnCX+rdwiC7qis4umPM8/LJSKCito/Q6plLVO5ouJ89SBk7iL9GNWFqCV941vnnRyUQ+YCcjiwBU350ArEfsfn3xtBkv2YoJmCxHp/5dslyqIvOFpUFSghDPkvCTXl8MG6OggyWGbPJqeBrMgsJcAD0FCaVFqE+DanA8d4UGcX+eSGJFgiZRcxVXTA6K6+qeMlbZI84oWN8ev8htkBJi5+gnnVTY5JSSQ31Oo2+1XPvXsUB4ULD7NOcrOJFMlAPszQ2xorzp9s1z1zMKnejOuznA7DaNyOWI3apZ/cmLBNvG+XqmWY+mRyZjsCjETWy0Z6jdZVdPpJm6HhCYic1rf9l3HKwyAFLbsH3XYugmZwAbBdBiwXpz6r9jcCgyTBUhc/xX2/oLnnJ68FzEfJDCjWHuLXCrlC/UFuiZrC5LSZDV6XdEZKh6Rf9UouV73rg4PaFc2gCPcxQlZGI7/DRXGIUFEmy0rjPCPTY7tO8zo+ToFzvkZ6cl0wwcH3ixDZPbNvS+Z+1kISbxe2WKFTNP3mXvf+c/KBmg7Q0dkcNydHcB1suzdT4oV48ldEVELkL7CDfM2ZZ0/eyGHNn8rYE2SkTYRvwbpT3gL+fvoYEfrQwoimQYHWQgOlNfU3BKm0lvXzRi3q77ykpEY2FwYK8dWsQc+Q1DWHuodC0qTpsNDvIihJRBiu6syNAkpKnW2gWJfs2NZKi/CHl10o1Z27vCHH6C9SoMSsL5Bl70bpJGezCSrdGktjj19O2GIqvL8BQxIKcFMiwy447M1zZffGFyb4pKdZONl28ZlljObTmR9GxTjS7VV8q1uOVWOiBf4rBYT4eymvDF6sFIrKDIM5IZcDylUOeVnGhyIdylKRdY4OtYfCbuuEbOXukUF79d4yhpcIPPZjdtdvWgHTyoEnLCCIN6xOnq3olInf5uN5U0dPl7Y6Y3D6B7wDjcgPAVVoJ8HeKuWvWpm/RLWkH76BusE7JENDTw05/YETxFXALCnxj7Z02XNKI9N6Xz1wyB/g77OewDv/oXeT0V/cGI7oBR9cLFFYppL0+Fa7zd/P00fSZA41bfrdGx41o7qWxVsFPSHLBODf8WY4kZbDzMwzK7E5lr41Lbvlcj1EQ6xznzOZvQIRHJYLpXnQ3SFUzOJebC4A7MNsScrQrBBMCXNZH4e6/xsUi0a4t+EoxTOLxC+w1jI5NgLiCXvWKiOXbNUPl6kg7OPoraOO2gsxfGDbCm0k3DENj4oq5xcymbzMvgboOzQRseqlRy34Gx6GSTNhLW5/oYmlxaM4cRW+lR0CHG5In8h4W8dt3gVu5C5koTlYML5t+zjxTEa7/Nt5AESDvUAFj4JLwDv5iO40QwWYerkbDs42hskqhuwTiv9QLJVYkOWKwlDsmXQNCQHVfbdkTVeWp+AWda9FETi+SZIz9pA+yatb/GYTptGWypDLiLZyuP4axx2ehKgyqzA20rWAdPQ4MK/dJ1+w5MxheoN58ruhix0JtXSQ4OQT2aeMdU1L0Ry8ws2DulsAh/4Wncuj70r8mnWlYgwiyYZnD04swZhUnvTnRO+3LhZrQQIENJGAqAijMaF3fd5w50pFKpylwJMkRzEsF8kGeNlaIgpNzB/p3C7HA87alVYEV45h+23zsHCsZrQ0rxC7mbR45k+CLzuVx/kFV/l18Sp7g3oql2wKsridjcTDgHmw6onqRgGJizH7cA3winAiHTOLmzSvRo155qPSsG1BVL8oAOYHhHy7E3crzPx+AUnMTpyTfTh46rFKuhaLDVl3XisZ5ROIVPpp1gRZsQMIILCi6FtwVaU98H/xcexHxmReiVCUM+iY8917csQ3+0zWNb736pP3s/egltYCS4Y0ScrjjDXB2EmlorI8Uh3aks2b+OWKgPY7gJafUJU1PhHzJEH8nsD2Jn12qwNc3eTHY5iTjmk+/xN8hn49Pn/X/VaqQLoT08A/T+yvLEwKmQ0Jwil4pWkAlR7VcJdwlRcWLDiM5LaDe+550FC0W+jBWFbH1FL4O8Ph6Adbyu3w9eUAQlBqKFlK2nJZw9+H+C+o5/fkWdSYYE7K2WRhdP7OlBZD1dbExi2KaXQhZC8nDvHIYoLWZVIgY4cedMjLVbHNWi7seuWFMZ7iCyFDxjm000Y/l+rYG5p0NlT4nVJ9CMMfi5TPZVyIzok0eap9h6DA20ZwxroC2swMWfB1s8OTWirtLgWDdxvdUNaeJ7Ep3FOJb4RdPnkNgNqgMA+O5++34c/B52yN7W9iAKKEM6JuBiaWtYkG89dgGOc/Rh+F6JpO58ALPM+oiafVJ8jw+dv2bXNP+8gKjGnAr0iLfDYXZEcnZaFkemyFmMxCgAykNc8/ddShP6wgKbsRzhzIJZSLbm9YAjRf9vUhcofwguXaTdFz5baoy/lbYuC8Nf3RMBgJJY5+EOMaaw3WIZrMjY1EotIor7JfGTp3lYihYvt9bJEBtZ7MK9wofsUUpjgp8MvK0r/NBX+ISPWxV6l9sNux4ZMoNJ3ms72EguO0JdT5bmGMVfPdNO2SbeMXbFXdcrp1hELVJUWpmTE8QJYoMkv2dRbiP7aBvgNu5XgPqd8uN1xIIlo44i9ICewq5oo/fk8T80PsQQLKvWwobTVBTxw8DzwPmmwkjETkoZK6rEwFCmNg+1RQgtf67o4f8D6H6to0dSBOTSo/xEy07KRk2NCd6FjLD41ElbKDbMEkgt+PusHx9U4ZV0Zq8309gxQMRLxYzqBy1qU3d4RBJ7nQ9nX+hZnZel6zLFChlHkCPWUEJBAqPNgXqREp6/NIh3WRoNNuuj8pCMIFb6JOv4DfovmdwSS9XeuTHVMwt1V2PfCujw1u6N3wcHkT0yHRKNVMhWgADuE85OAptTJpVUqOlIgxZp+8Gnu3z4Givw8tY1HwPYv5Pw==]]></m:sse>
</m:mapping>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1s5jQp8Gq85CGOgrHqTxM+aTYkDNoI4ELMgumwndVKDv/z0G8S7/lsKjmFVamFRIBOP1jJdZVJmN7E94GUYFgmS8zohcRRGHrtKx0lnDYU5UiOC2gxbpdyTEcoBF/LvVxkVPqfTRYFL+Q+oF1lyKl4L1qiGPZ/AtaW7CmZj0j1jLxGRfcKy1skRbXSmczc2joPTRIME/bUsqEdXj8vwvyYJHuCqhNl1GMrljEC9Yj4XoRw+oWSFc/MWfUvRVsKC1rMahdWtR/R4egOdOEb6kJpjmqzCo6Eks5/wWU/TqecAKaCG0Ex07t/P/oOfk7nn9qUBYeOmaFMSmt2jJWPHKitJLMe4NoAVwvchKiRClRig5i0uwu/+fXAR/ml9S124BUeKdnJ+ZGtmSlSLIB5PoU6bv2PDW8di3bKz1Hr2bhuNuwSEZYOUcS2h4guC5EuIZDWk3JpSuAvZMJfIq2LpzjRXoO8+u96mhy0fGKt8gFi/31uFYTcaGOJ8SM1cRT9X7pQqIlvJb1LF9Ev+W9DUY55+GrPCrxXQlIOfei8mhx7O9kc8xLxkW32kN53L77gg3xa4aiAOXpIZhtjBEnM8CnstRSf/AHEpFnRxo/LQoQ7nEL14cXFsSzq+IiS43PpGcfJlK1LevgIuq8ahviLOli7YcXizwKxWnn/XtVVU9E+HPn+JQJvo25eXG2sn5jfkVSzE/YlSMB/2LHfSRNcTfRhWmYq6H0wz006H7LtrnB7lIiPpPklvGtuStnXsnh+/NqXZPCAfQ3GDfoK+bHInJDnKWAUXKvCGn0JzEURCr2J+G1cgJzKv0Z4PoNyk1HNJn+OODoC+zV7KwVfvIq2JevbIIDPzhwDnaw9Pe7cgowm5fvJoNEX0A3mFY5xRyz5f1k/q/as7sGoNIqE621e8xp7jC5euLPyb2cuuFpJM8T4+Sd6WwBSW1/2Zt0RLoFShyf2oDltYE5oRt0fAOG2XfcOIizFCLRDxVpeFwIkTBkicCTeG5K1sO9tJF3mFSHtJ93Z/YWC+65br8dWKEzYK2fagsgrD1VZpL+FBWStJiBlNKmKHF1zbtTe4mXfjR/S8mo6MC2NhuaeZerK+I8MmhsjwhI7eCWHKGST99FudPOeiljpoSbMCet0bZBgr1v8lOoroQHZ1WjEBMLWnMFRF2zgUVNrFB5gNqnn/pBhg6da1buFeOraA9/p63sRyOiCvC7WNYy71b8hMPsMUXXC8NJDX64ir2jDFvmGRDAxwHlh1bpPjXN9nb58sgWRRdNIo6dsXTqstG0hM4JcuALkVkLNQzPIavZEN8tguu//nLsOUbYccbHrxZulBqVvr/DJrZbTCJxiyW95tSI1xRjAA4srKBQ/C69bCA2DLOW5cksvfTEVrJfj/WcqeV7SPVqEw98IIZKWKhvu+atsYkAHD6kf9d9tfEghV9vI8dX40mO7+r5pRICjdwbVDZemyVoMC60Uv4lHlJ6fK6/WBGh+LhxM9Ce6LDXgx+qjB8O4ZDVqDANvbyqux5WKu/+A4UroLXzHKIuZDzJw3XYhP9vgtDW9pIN4nC54DVNCi0Xlsy6dhnxux0biRb9mIv72VURPlf4wHsUPwK8pTOb/7E93FZu9c7GdoyqKC8tXaPdOwcDMCSzn4v7vJIONJzdaUB8b21CoKvqzY8Iz4UWbmUxipZIvG5/Og6CMSp1EeoDlCYH+HE6vavxKOlfmgvqbA4Wf7O29URPk5tHochag2tSjlVPmRGKFGBluoklU06mQO4v/OSLuwf9YPwgVif2SYQVU69wsLVfGIvZke4C9QXLoez28RXfx+9QPGQv6P3DZAj2HxAg1Zc1yOCojeggo+OWWs2SfdVrRFvXDg+JvfV4ID2pYdZnjub2UK2QNFXS3T6FIbPaim7TvoMpHCZc8ZCRt7eEjcR2+rAyphZi/1aot2wkKQuU2O+j5mg3WLUmLUcNrQ+LC8ncXEZLnwPCbzGwQZIPm/J5GnK77boha+cvOHRdJYwMPYNkOvHgoFpfjXKMjcBs0cgnuYMDsh/9xXjoyMgyKrqcCrYl7tS5i76BEMkVnvaXKAHF1pFd60OVAaUcAPbxPThACZsXtDnUCE5UZs1BkXkmCgH1e8twmc74bavaqlnLwOHo5fpDI5ytQh1nhuIG63xc5Zu4MtQuYCjEcyInFjt7yDwY7y42xpoVx/AspgsYDLk476IPkoRbehKmWtny9Am6WHIicHghSoI82Km9FGgivmIZZAn+3KRdnh2lb22pnoLzd6XjtpLMUplMlMXYxN/BH3A/nztydoT82ltfyRukPIhMgJPd3+e2tNpzRXtrJ8W6V2wlE5Snc09Hpe2xaFzTOxO+Beyna6p1lSavuCGb/LzisQ82hmlYZN/w7Iki2o92FSCE/Fd8Coxc35nWCQjNmL66I51wdU3yC74pFB5Hs1yDVMJZJnGtfa6HNYGPzhepzvoUQVMOvK/BGSVBRl96LHsSWhQ3BLexHkmnoS4HPIcLXHcFV1wW7C3Z5yhZksFOrI0KHw1xXC4W3Bjq3xbOMl9yOavN7xB+jIXbt6zLxuTyTc/dRIXNzslVAO7uWEcazWL+ClyD/muiPbkaX/5diluPPG6AlalFs73hex0FctVHm2qZDXBePP7qehg7DHPeJ6cZHNYXBc05XUip38szgCG5uVaR3xyAMe7uGUfMSY4jJm4APO4w+py2wDJ6e+y/cz/3gUyDdUMK0SF5szfQXEzxuXfugW+mAN+2yMj1AZEyq4TCGTP3J0puv4yKPo8v1kxo/RtxJoFfIoBmqg7+8YQleM53kK8+eVNYuLXwtfLxxvDEfInZKywHsGZWhFWQRorkOZTfLzsCUQh35mCgckEwPGHqM+XZmVClv2mLVfSKQeHf2/xLIs2RljJ8JgUgThRxQ/amEnwa3gzPvj4TwHqSGnTT0W9mZtzCG6sqGbKSvzhgZtzyrbvY/SQNL4lNl0tnMrXIhUJGqtqGEZ7oWii2QrziofghSYUc1/MfQ7zxfmC8cK/CLRvCCNLdS4j0Bjy+E6INXHezJSfQYSl/gf/9jG4DPHaJ0k9PoPA52CdBcK1WLuC32YGSP+cXA03gbB6y1EoUkgCEJPJ5fRCU4XCMpRLmhQHEweqIw1n/uNXCs6rh9zdFw2SUh6ptKoJUmzbDbngA/OwKutyEtUai7pXFDsk3vwMo5B1Tqit9w6dxXfcSTxVXi+9MxruXT1N1Gw9+R4AjfPb+uZ4QZnCRoCLc/WaqvKYQYMZMRxaomFUNXBQEFXTcG0yyrSx55ryC+xKkntpcCoGaOJH+8ymWoA/L1VCw7yWGlKmEigJ+XRl5+xFwomsomBKRAbfPfxTIQAw9/61BLySO9WD/A5wVNGoLCI+rKobFIP8NIR9SVd025k6VNzEgrDMCtt2m/H6DZNGkUoZD5dNF1R6+DvdFsWJdvRCjkTZeQLzW+nFHtp6mBbxH7ZGkXR8Gj/glZcc7J5JOsp4/mvxTjcrBSBD10h5MAZDtcw6EbxfJSg93r3zE7neNMuhnk5D0uhj05X13aYBkCwoFHVEU4Rgsr/oYy6ijlELwFv8SUpY8x4y2HWFEszJBm0tnHpLKmiSjYZTYfYDYv+pRP3GM550R4jhiyF7qtTRwe1sNZrX/8Sf1xFwKq7WU5oiYhKz7wmx4V+PH8Ep52kWC+0PHF4PKzmiIiEwlLblUs3YDb8gpx+TlLJQWDiKNeNwbWQfKXsnL05SrL7wu+MNxKn+A5I6u+p6+uulX81TIUct5ppXlecQlr/JwUOclX8osr2hI8dohNJ4YJfYWbSmffq9vsjDfsq3LQWuGOysTOnl1z+9KQ3yqj3JHrM/+/EbJ68YqmhdUhC+BXXlMlxmxpZAFeCZlOacobMEKGBmrVV4KKlGsSXInyHfMOV0pOuzRsYs+ljUWKcz1SE4v9+FdbPzQbGkVja9q1NZAJ6psBNuixYssAJHHl6GQctWDmyry6fQQDN5XlNryKeLqr/7EW1am2AgR/H2frFsP0hGTt8zrijb6tDbYHtb//mT3HrLsX3suKT6YvVctmcYuHN7v9bfa9iy6AwfrzFZp/z+KvQn0V2vsxnGB+heJiCukr3SfOHDFlUcNJj7ISLm8nadg1F5hlVG6I+nNzHU3TwRNr96S7zHglDMKFCsrB9zlst80Bj1CBxXSMCj7knIk/JYRboP0KFkdTd1qyos8e+GkIi37z8hba8TeyTI7/w/v7v2FHdn8AeK8W4L4XvSxkpMOXJaAcayFAoLitovxDRDpi0EhVBgfFfv9MQrVF7B7R/Q9tDdMoq1ZfCose58uCTXAHN7SR8tUdXkRDXZ648VleNPL/1/uDdLgJdDO6iWrkhIj3zuAJRmHMDyvtm+RH3MkT979oX8Sfyd5ZoR5631pCgQtxX9eVt6JQSaEzwJZxRsEcYladEqdoo+/QYfM4nkrgOcfP/8YqnHKdDM41EJqebIFrtLzcWa/C5aBA4JYKthMNihsj/YRld0GGe9lXugu6+jSP++uE7z2KZb3LkQ1lGwsexShu7olegpi6Bah/Mr1mA1uU3K+uPdcuPgnDVfxURf9Ddvbm2LznwKs5aUXEHsrOd0sSTsoDbcT5DrxITZHkclPsyIMg9dxaoa0oTpF11EK4rNDdweWhKvPgUF4w0y1+KXqEp/kNPvLW444gwCVQ7rLV+Dp016wDb1/J+Vhb3ahsXvqrQk0D4uzl3Iq+lKJYgfvDxmsVc0uOVtBQBcnmEqcX8CHF6JkZjnf4bZi8al4Z4YT/H370ZJVKQpDx977XPW3KDs70K2N8+dS4UF6VrH7Z3tIMXhrpgsxwKpSSltWz6ft0bhMSeFF9+CvRIjZdrEM2cg6Fu1fDn8v1jIB49I9wmjBgo4z/kyGH/7uzV1Y/SSVWOS4smIzYxbWI6zMH46IUjBXpfxcrUk4+pkts3pDMWq/KxmKZv6vc8hYyo8rbr6Xd8UbIWiMMkRU9HHiZkflv36wpZ21zudXqWsQW6Ec3Ddt1F8RnTp+Y2kbPHyoDelMXnRw4oUGicQ/9zxU8jBcFOE2oD8Mzj7STlN8RGtJduDWSwo+N1N4GU9V+d5pXIA890QFfp4U5CYKuUWT3E4tVBuiOOjGtvAhmMqlcYWtCtS/odG9bGe/94fGEe6qotGbu4r++a4uz/XIkKNEcCUxSOLcZY0+/GWGLMKRgBwQIcBYy+MfBdelNxWW0N9A1pJ0ZZL1dCVlwPYPsg0m/pLP3GYHzsjF2O4UsppxmdgkQ5qWiKba0HkPnae/O6a++YAPguXbcaRM18/OsWvBwK1gfYQfYJ4OAKnhOY5F5YSwoeXxu3PT4A2lg7bsyBtoKp69uovf6qzMP3VwjZt8+J17Gj8tAiCM7tqSGmzhtEwdIFqOBKrNgaMH6WDiG++bRVrSKAekXxeUyScOl+Em/OIaiX1ZxJONfJ2Hhmd+joTa71QnOZnk8eEJna/PCaMGicPOCLqV6nHko5z2+d7xg8z48/9g1OlJ0VFyzLBBISZ8AVXXBiHwpLbpQqvHBmnLh/bl2s1Jd58v/oHFrWl9s5P1c4st4xMUd4C55+sqwF+CFVJevm5wWbWgNzOp4EYfAMuuRr3C3dW/fe3dPPLSZIZK8W/uaPE2iLV6ui2/B4EVBNEvNYGcAW+CLxpa2GZJY6U0l9t3P6/QoeNEXgPFw/UDFoa6Vy+T+U3TFjIGxiWPl+nxHryHPXfkSMpprLGY1xjh2CeDeka42fRI3JmC8hjzJlWXuIJViqp4qdezD+DcINbN50RkLHf5z+Ghp2ZksasdJK77oaQSGNTZv6Tc3MTUTDTIWLvBLgMmV5wwwN+7CKiUZKxjZhlGZiNJBkXSSkBAi9IgtJPLlmpq9Dt3uH5YMeSDxE5ndNrgTgZ4hKGyF5dRDcoexRBUgsd30K47PYOJocGJRSOT+aZya2RbaE39E8NCGQ4bAyHcqONRSJT7eDM06RJ3jiLNK3zwW/1xcL7pLKulnFTfO/dtXxEXxPg4eO1FQ+IxHox8a4uMeR2pdRVQEXVjvHt2aN9VoTJLZi1tHhkRtD6hUzrMZeV6dtmkzIXoeFWYodhO/2LDb4PQqp4o+7Hk+TKmwj6dk9iS0eW2cdqYWGKq33jw8YgPFkrRkoAUfkn1VAkbCnqYTFrgbpJHKENvw2YzufhOGoNRcCHLq0gryALpzpep8kTW32gHi0jwC14z3r2c8QsDzQJIYNwrM4BwK1ZbIFArt0qQ9ZukmZNnBqFbVnZwMT97v1hWbBbZYYoAzQpS5jRfmQuZmLLD+Q16Z9LVqB+Yhn4KLzA4XVk4UBnlYR2S9NqLstmHfFnB1h1BysJfKMAPfIYNCrUdtQNB+M3FXerG9iGi5L8JagFZZDiIZBt57HfnhldGx1Bk6U1H3rdf9YK3ypoKuOmgIoifFOrwj+T/NdXGATffxyINnyz45yiOEoKwtPG9Lu+KKcUkNVJ4LyKxAYs+qMqKiGrO/iE7fjgMZPBwIne2UVP7VDAVprL+JSZy/PEZZLcjAcg7sjyoioVMEnMZU2crAsr08eQOTggjK1cJCeh90piWCEg2eE+RH1WjZQZ7tnfyr1zgIpDrbokHzrXW1ycqH0z7A62sJiTtar+8E6ELBme+z6l43h4Y44HDQvg+Rz2TtlJBuKnwkDLMnj5iqsDEzjLuTUu++jfGozh4uP/XGaASAA6aR68lgd6inVw5jkIlSOqGpw5W+MomGcJFHEyQpi9YjvM0IrPGLh425vUlOoDYSPoJUHjpdHUDMC7rozG+iFH4nFNYjxujYcapljH1/V9zkRvSWuzFDJZC+ICwmdL5qc863rQPpWdksdYZo1rbCslznLSsUQYESiD5LoEjY3kN+H+OPrkQsndw1QXRDlSMjL9nkdjnchnXHnmx6flDwdAYyqSgyFvHlrBG4grQS+7TQVRdG/OmDeIbEIAKJIOiSZXDCLR2PRa6cyR7ICPi0P/4cgPIOkq1Rt40aEvtuAq2gtRmAm1N7nTnGi8A3UGqJ5jYmeqGFr8fvzS4R+JNufUjcbhS/GBELC3LnZeptkK+Mrg2CiuJwDg6Ui/cm0KsIS3/tYQ6GRnJh4sEM7uDD7amtomxxaDiZYjZMbTTl4qF7jhZsTyDndRLELp/TqfejdwOHNa8vx5p5HDPpoB9LQsyRJlYyY9ezJQitly/vVJiXjRTRHNlMhi36FRGXvD71pBy5YdjP9AoBCEh/JTavaCgvei/epOOx+dHgrieFw9iDz0gsQ4iN6y5kcgL4/F9+iUI1n+ylNo6SmdTL50WGwyYsHpyGwzh6bEz7vaL2ehRaL/mrbMBkyU08qxbMPvLg4kprPt2hymNdwCoOo4xU6lUKPCvaAk4Y1bXUTDoOZeFBQZ/aSszg5Kl+15DJN2RgPwRXGjQNPPoCoVfOkn7EiNn05QnXDC5OIJGe07QW9ajub4syUPII9P8QBVZli7aeAmCk81x4pc0x+9530sziad606B7chYd2apG7qvZUI9GYC3ELNaxVJj7G54TF8Ce/xjijVAwJFYpt/nCGNPve9HwdWu7O75U0xhVLaXZtzhnAJPXhLwCOWFIb/1fKxQc3gY8o1l/hJlTZfOoAQe9t83P6qsnFKH/oEjIEy1yIlaNGJn7Lx5PjQYcM6Mpl70WGOyP4QzoDJfvEYtjC/4fazD23IvJEFrbjZLq9hwVlu8olsVDrxOIFh3nZm8RTZCB2mlmjl4IW0iT/17m2hYlyKJGDd1h6jwQ927+yh0aSOcmxL8x+khv+JcVnMGFzcsuB6VGHU09kOkqA2P6KKj6IVA8oj5KWXjmuhx1C/HnU1WHPRgS6nZLrtfNAK3Pq8c5+3Fe9Px8ShbjBNxqKNuhAqFRCtWaXVvwDeHRL6++py6laOhoomPJX2kv6paEHFqsYPBBoGI+LVZ5/FkDiLvduKjuIjS13qFiszavEAw78+/XFtomt1gLETHF+MBr/B5xIwqu30E9FRl2nIo2EWrxcLXwWRgVM/LoMFk/G17uNbP+sFi2bArLINsf8EfF8eYRfQsR1MEGlI2YV7Al2cctCzU4rY5JpKQayxsFbNPCTr7Vf0C/+3BtQezLp5NeisKmPMqGKOnL9WzrLrfzrGIyxuBNGbq/byiLM62fVETgxFvOfbiXmkym95Zv8pLwG+OLWLPndoGFJhRY6ozZeqirdSWFVSCUV2lDRM83Wco3IfMal5DHpMJR4jiQJyPtBxr2IpDcuRRQAjOCnp9UX+F38iWt0opVk3bsdJs8nmDYAL2nDlsNzo50gEJfPW0vSEk62fMw5BpDcmW1OtB+1nUkGBGcUZoztNWIkkTYb3SujvSp7EnjaO3ZV7P/oeBwyKSBPO+nHqQOEC5CpNbwg66hUs8oCnrR/QjWNVcz9c6AEMPTA9ZivqfVRcerRsi4XY2Tt/4z33trxr6b6kRIyqfv0IJlsOpMRAycq1Rrp0O+mzNgkSre1Zu3Y1tfppgB5C3/w3ava9A5OoH2V9y6WYPUNBmSFzG1TuvX36s6wlfrTDUmC9B1YwHcrSqFamtRjKOzrXYYggkTgZ5jd6kfQNNPKtU8B6NXuidRpHdQVSBQDiSu9KlkFBtdn/gq1A24AwJkpe1tKfYhJds+1W75aR+TH5IgGRAEz6A3jB/z/GYagqQ86taudaJ+6n/LjftrdflN2E1UuxVJsZhu89wkp8kHJ/606uGG7y2x/mpDrh/cVEM3uQ35JryBBvdE/ETyqu5p30OAsUvTLcDRBHBnZ1gev4F7rSMO2ZisOMYQZriFr874pkCg0bv3Xdvw18e+TPMEu7qiS6OQEykSGi6nzl76WiCmv/JWFfabr6rjaFoI1dQXvBtUVcLf9kv1lQakLunYWUTTWUe8TdGAFaSzpgb8xDfKuFGeCRMj3UBN7UOBEIm7g9iK//8d+isD5h+TJDYCGQDjR/CoFPwCjSc9hFbk/FmaJ0pKJnks209UEmLR2UjgN83C253i2YkxwdIVoBegJNsQ7kVzSd5LLA7g9SE/8NlP0YLO5khuJ3UuL4t3bRuI3B/2UfEw2jeQ9ykXySbm0uhpOYNf1razo5rvLoHjHFJXMYtY7VwdCxmyHq70QRRctsICvMEx3ohPO5hJqK/qnuU2uoELisVPTrubIVOgSpp5FJdIToBJ7FSLN5/mOR6ZgSlFxndnddpu7i5ncMK92sgrKppzQakgnKKk20EeT2mVBHPuqLrvgeRct/TDFL8cvTL9CIN72+JMD955+joLD75tzR8rEYClAkWZhtuaOjFtRFQczxHbv3N8KbokM/aULb7QapFy6OsP2l5ZbTW+IXdJZ++WC1NAB4ACmyrefkXWX5cuXTucx/X7L95z4yoLLeDj3S8BQmPD3pNiAnhGsPTnUasr9XHJHioOvgtNA7r8T5ODemr1uJcOKDbI/s/bi/DzSZg72v8nWntf16rvJT6M2D5X649uS4tIzh8gqBYaavwemdkVUZjhPbZKF0WNaZ0Jdq+sNKdTX6zDzXgVAAh76bLW9Ym/O8cdDYNo3SSHCQ1RZzhBOuVvy7c45I7ygxZ7RMYFifRUjXjtP4tQtMY+J8Gu+TMgkJmZxSABNCbOiFAmEViKiqwGN5RofmKegcq0sr+p6iMcXZkrlCaq0pb3DFvsY7gm13hMNVJj0tf5qqU+z5SBc3VdjwAAab+iTBcWzH7QYJqXRG33AaTRmK9hZWGkosjLCD7LDaayx/xgprEIGvjxYOlUR8RgKxns0n7vyKkmJJOYrZSwgz64mWF+LNA0fmV1SHOzJKh3evxBGtQGGTn6Ewail4PVB4aV0V+CyL6lsvGVIfgWSa56nnwsj5J26TQx8oOXmA/Y3YAwollnQlSk3+J91TMeLlT07O3rDWpnVB+8W+CJfZSDEsyZfppy4oQFn8ovsue/9aSkseWaCg9ZlvgcsGvryVkLE35m8ssLS4KWOOkYhA0c4gUZF9CJXXTdRt253JU89CsKfxRWUNBGQBiphftLDq0+DIgDUts1iex2XbxTk3SzRXnq2DEwbTWdn19x1JEB5VF9FIWwgJwI4h3DpsSOiiX7E6BZY9NI3Lwx9nuB2vIsVAxgWDPqHQ9GLJlCrthbWx5dNrba2bax0vESUetxrIruEhSA1f6gkjcmNmNLzgxYQXv04ZpyBLzTka/f7B25JrmXuz7iwbYO4x+QjGo7U/3maWDJ7hyg72h16yAgv4uHgbBv+uYxWz7aBimqrP3jGJaL96LyJrxdMbW5UWJv/vegrBpCgRHLbAuARwZ7M4Tdjt0Sw8ls7B3Ac8pKXp/wFdpnxliv4AzkCNRHq01RaKXKYNcaNgFspD/FCOu+PHLwAr3OKnW7ljXoztQgEF9BKNrQj6+X4chmrk7APYaj4iEmI8iak44+730/bWD5icB06LIVexswByodPvpM7HXc6T6qFRZ3h7uPZ67HZjFOTyRMR7FW0zEJfoEpOX1O0m3GR73AWAWqLUMnA4MMU+Ycl3CHiY5x0xC3iSzBzQHRx95sSSMcQ6kXrcs0SPLM2wZkELBvMomxPWiZHSd6+QSHwArOckA2REpxl9Nsk34JZULYvi9P9v5hUKQIAesJKbAJzo4whfe4onELT3zP9HIuPIXmrJGJ2aSMIDN+iWxOYl8BvuqM1t9Hf8lN56HJDi1EZYoPTdK0B/HuCXSt26joYMJvvzUeU/LUue438w76qCfFjdvMOU2qjprrTtmTM42gdeL0vVH8z9Sl+y6gQCQp3z0My63ZLiA061DopuK+p1rkPCMxapgJFpR07MkLxB/2/cZA59A+zNLb2t/5rZxALB3og48JZQkmLbDTFEXcPAAdvvkDbY1P72dRZ+E8pin5dFbBdMkyB4b7x1BpmeL6SVSRlR4Xd/imqsX+rxvdxRwI9hGv0JVYI5+8os1aQoFl1ERu3kulQHtOuF8C68hjZx+ZIiy9K4ray3vdbAK+pRj4X6gGYUhakN9Xem/wVXpFimCueuewsljSt0Hv6YYZjiQOY58wYZ8RKutR1we2H0KDC9G0icaVa0BjJjz1375hkZlucNeRoT4LSUiAyBFiwLCqTzdMFyh9Eq1bR0iViM4GntpOObvr5uUCsdXniZSz+FqjVFNtzR3sH+EV+NGoBE69Jvx/NA4SGjaGuwKeVAz0f4oVaVDGOOfiMXUvaKC/L6ntW1/6t+Npxt0iTK6EL7cctKZiv90TT5UYaOWB0Bwmh9k3OINqYWov3UUDMOpcwdieVUAFShsyC7RfI0nx0J+ZZBqxgfciyCFabjpdzxi4gjJoNRDHmsecQXO+2d40cBCG3mgd9TLCF/uKjXidH3oZ30F7mfPiug+oGqjOABgN2vVtRdgGB5M1RPLlGkwDPx5e4hVRquryhgFXe62w10A+MLk3/xlFNuY8LJaJWoT7oNOkQkghO640qwW23jMIjQGwTtiC0LepxM1RvERzwBBf/NmHx2F+gjRouUFPGknF27M1ODVAjykw6mS9M264BJUnnvlgwRQRsjFnEY6mGkoZthhl/ksoAKQmf8w4YrZbRk1LXJOIHL5U+L+dBxbAUpzz+pJKCWXv23XcuWGrrbLMNMJgNLWOLXvnxBBMn1QpoubUFzkls8Pq6AD/dvf8qDuwTl5oaR1P0TfutQ+ygt+zp8Ya2TFo3jrHlejRZOocJAfchtLDaKTP+hlWbByTK4RdrCcvsny9WULKMS/MaowUSY/y1ik3mTFalkJsXcNuhTOtgjPOVw3kq7QDOvXDcXd6F0qjegvZ0oJPi7AgL7y4NxLGoRSz9AqNKfOuoIQjrgs5qgv66RTh0aXMcytXSyN4jpZKoU5+ViuyrWYOBAM9Q4aFwFA08sjZZW6rFuNdiNk/6TkiSvKTejcF11Llmvu0/yacCJkNDAfl91JfeHdkC2yjP8QvbRLuoXosGDY9ltQAIZPKZQbVGRyQy076fMe2VGvju2vmPpOUTj6tgo1v4dM9k4OOpOUPcOQSfJAzPMFyYuOQ9RJr8Eiixv0gC2xnIWxwVG26ZrW1bRPqjwSzrkvIoesiFtD1jC6ZT7qd6WnBFwtAzgjlhenFgNldSTMr1lMG/HpcNI5nhgnoXvpXAAMnsL8H+ODtqpmPmX7ubNUOg3oQ/X6nuhH3xYDwgiSXxJDckWm9vUVN52wSY9EqCwkzyrd/OVrU6W+SXngi4fYfS/W3fTVv8C14kYX/cFyszDRVKtIdPMHMY3JCm3s4A2ylku+5nqlWueUr2IJwFP6u2RJMzAlamCEnf0jqIi7KbOUiLkLFl+uwr0YZYxifzhDTQ9ETiCAFI90e1fPekRNSTLCu3w60CcCEOgMrUTSv1mg1ui15RNd8hVmM/waZ3lA8Uh5oA9pcDJvpysnGZL/ZbAf5eRzu55r/P2N48vy7Nk7LYwTv1G1RTDjAsseAvL7ey4/bFWdYvay5ciLxRVl5Hb614OFBelsvHPca/mCrt2Id4De8J7P43NYBHQ/KuXjFAdaV4iXO6EyD5v8p6TclFCo2yRBBXqwhI/czXEbXAaL3iDB6wa60NvV4m17+7zvlfUrsRnZBd0cdYYa+YKx1KfRy+FPNc0djMRt9+rXmTSYh9uPuJtV6abIC6UHsZY9H5j67imsFTvFayRtlXI302Y4xP3kkCFdBDSHHHeacd1i380JfKi0CvTayP/DN4dc29hJVD48sIcMZJgBsd024feA/8wGFRN2BB9P5YjSMZhkUX2PDCaQudp/sx0G26Gto0sCHkoCr0vca/l0XxkFosBpBS9zSxO32tUU0Xoq3HW7tvr8ySt/MiMLBTYA6BeyoPx1SLqwd8QU18YFvWxs4/s9o4C2jULqsTBBPIDYAHEvNgf1CDQZnvoDGGn/ciRR2cliL1RX1fdmm4qcpt3iFXe6UYg+ji56o5pc28s188TCzZM7xWGsp7oYB0T+StTb0Qsstpt39/tfnhcZRbpkp27V0GLZJjdg4bZ8uH9q0lilAIFbGIHyBGvpf+vpcb3dIkz3M21b5QWpmWmvs5gy5s2Gr4YFMa/sUMBZiWMWI7vk4qQbMChMeQ6qpOTIyAv5RPHYLifSHaUtlzL3hUdSqyfKRVQECjr0oKQ8f91UHdyLycz6kil4TEhDeoUpD6qskQ0NkWkXU6m3FqWKXZvu2G5QEg2ojZWhaVOOa6D6Jx8uEIiCqUiKoC5OloZW22lheH9SpRqayC3uAb9O5K/5RjHrlBSrgc4dFfJ8iepNfriZOikd5QgTvQiV5hCbE3CUcZu2MIOCcw8AWQbave8CmOcHFofgafEMl/2pA4pK9957+mKYUQygjVRuBM4wkJuGJIlSWxmsZwTlMX6SqKbOzHgATYVvKNAcZIbBaCAEiyB0QmUtpIV7vfKAQ9h21+Khse2Lqz1Lbl52bh8jz9IKXvZDSX/YGLT6hEcTe0pVUXK33CBaRarTozH9FqC1qnVdo1Ge6+1JeiSAcwMvqKU2es4SkPMr3hAYP/uffmS1/xEmGQGzL3QVLxEg35bbCukK9T4jGEQaC+OribdogNOKHCNNKJb4fGDX6mn4yqpFiO812TO7qqDTfWlPPjN99ELvMuLIsq34RA9aqs+ZpiYpeUOPg7Ez7sWYMRpl3vc8Zcvin/r6DawRimWw0ji8TxssCToPlse/zmg5O357uJP8x/cQcTCSObfYDFFx61JVjiZTcAEGUDM2AURc3lzIbmvSnBkFjMzbkMFnf4xChIVSSAWoJZLu2+nyKBpeASGJsdCoqC89FseL7c5bscPZmc8GqINSIQLRkqv4AyFB0dIctQgU6ieX+EyZXKg7gyeoxO3OI0hE71pAmpyV/uig2KPlwDQ6AUHNiPs5EwsvD/0ozb2rBJTTZxGIyedKPwp1Y8M09GWXl9FEwUbCuT6eV98/7aGvNzs2wA7Qq+UQ71zIoR62rAKa7tGjE1u4+13Rzfn4K7AIDbczB93zxORZJ+rvV50szMargnrjjuBOynMFwIdWV3liatOT8IXSq1T7BrhfGjE6q3A2mq8O5JBxweYiNd59CaOIkJDtmxH6F6zHlRrQtK3ttBcGHEsxZm95ng3QkOWrkSYuCz0mapgJfNEOeLy1uoISb4kaPEvChZUotzEMQ2O06IadkIlpg5joyvLMM7q2Lbs5/rP5/KDJIvOECZqY4zwhle1Pr7k71irisJcxbGzapf/WR652HYjfCLNgg4+3+xHqeiQG2R/OZJMYPAyAS6MVpUuqZdN56dprcYygr1OvyNNCvp+c29YaixiKZmgE2+A0/nhl+SyMnwprokZctmFheVnNFSRWILmR8FKUamuXndHGGphK7Sr1660CeAwr3sSeDow7fIZ/aMAA3xOZezTTgVa3KRXYJUXFy6Qiw/0+YTRLmJzsWwwIvmC7nLl99GkXd3UZannwW9lmSPg9ray4j4itbPLI8KIAsMjXNvSirPbnIgME7Kqy8WO33gVHVpKBRioI9dejOhkRFVtYJkXB/nAXFsoKF4Ji6tH8PnU7yNQiU2/UsEwE3VRGqzNMbQtTfcUsmjpHMGTjmbvcupluYPnJBTzx7tktq41el0dqzt9yLCa2gUEJPrRoQN6tUjSvftXsV4b6RXRhMBAy7LwZdFg9T+0JDcoBST4vO3M2hCcbK2SC4RdRNbYzhGADyuAjHxihpiPVX8m6P1LsGGrrZs+Q6lB/7WCQbZKzqfiyI0+F26Psr7896f6bjdFQOW8UDMkGDYUN9z0+WE0hlXOyFUr35tVPCwa38DJGN8jdskHHa95PnZtvnZcVK0zW+9zlP2Mt10b94GQqM7t+jRhfvAOdW+RRs64uSTCx0n1bsN0yQJ0MNjewjP/iR2J+7MWVcOWXfx/U2O7PxBZcYTBUeMeaQ4BzPOztsB2k3kJwJNpzQdj4fTkHBxmlU/z3l7fq9SaNt5H/ECDQZaibMe5pcnDNsIfXR4uAgjVhIwX8AkMIJnDpNUaF+c5tfC4Mj68leutcINDQSDBh4vP9afnXo8ELFfUviVk4kNhIVTUcynJ1o1zX1iaOQjkZTr/6+0aMNBEHvbdfXP93PiRTge+fRSIfVN+9ttgeJ62g24dDEUUnvYQkghEggJNjvootfgdiY/Bi1/c9fzlA7Nw5s0CqRWyczBIqRZoQbLQs79tGDmffdy3pnm8rcSOxCs/oXmYz6jSwMi0COvw2/VwQi4OWcVqYUZrBKyJThMgbuszzzLuxer7uYQCzqlAMCwYLPuKgq1grDKoUiLIpgfG2xLu1gytm5D/RSrQxmi1CAew/68YGpdu1ocKZ8cmJG+Z3KO5WNDkTROGX81hoomxHjCIcrwnLvxdak8qPR1wLo5MnZMk7m9HdyKIcmQImrPbWbf+HJkYQy1oezofJmHz4xvKxpg0B/df5g/ew72nA8w+j/zNu/t784FJlHySGd74Ct9OcT7s3xemzyAV8a9Mt8OkKSxpy4iCfn0giwVD+Y8sYS8D5iivz3uQ2Pj1Ylun7cJ1GMz+5kvRKUMZ+WCs+RfMWSgiwRWWJwQ8zkIPM51zn5koHr7ioj4PHTUDtMuIn55K4Ji64l7e++wBSi+xOwoYWu3yDQmIT0FhnGqjtSTz8YG2aQ4bgsMwbH7drCLled7oKdYOmiX45USCJbnBvXXQi96CAMAbqK3REi39TZbq/mRQTGmE7MQt/kxvh8HT8nVKtG/E8Z8T3dPiZ4M2WXJ+utpgm3BdjcoNe74uV9aoCUtZ5NVa9rucN0MpENVjRpxhSHbh+5UK7mmv8eLgLjztvFodUQIzTlmbXPuaBEE7p03E4cyXqA+RoiPLnyw6DR4tX3sdv2whPCYEe/HrN0BLINnglG/5W9Vzy9FJjfgBFqSOeDX0J7AQo5cJmmIHk4H+dZ9Pxn5dobPYcWAAGxq/XV1YCntdxoZAhfe4F9ko+fAj6KeSg45CTPOM/0CLrGKdLggULvp8K80AT+DxRm8pF4sfkJhxcmH5XQGGKSirmo7mtcuikGZVfKzkv+4IEZ6/Pd/PwslJdYClv64rmt4VFQSqr0tllXiNDNx4FvetU43G15lI2Ts7C2PzvFFJ6HKQRA05BbJVR25ze6C9K35/87pWTBJbZhxYP2t8klIrmd5L0flTfGhTPNOQqFOU99p/DR3OUlTY4Wgk9K8Qnn2TpX3bi6dQMamxE241x3CMy4Qov8EN9Ky8Bl8KtpR26Kelr8z4ESRrbkR/EnfIjIXAIEASSO9T+mNNzmlQl2FD59LP5DWwZ381kqC0BdHtqHBFbk72RSeb066iV2GytXT+003MDk8CMu59qUYLApbosSrO4w61mv7VnHfaYXVr4XzlaDmOM64/lrtuSEvO0MELC6lc3wcyuaOem1KjpVVqw9+XD7uX9kOYOTDWD/p2hDx2Ui7hVbs4iVBLQ6axK07judnBLfHwuxQmqvHgIpduy/USWO8XSTGAIKuCz1jCKLMfEQRZtYtHfqqGb4D8PtjoigsNey1bza+JaNwt0H3t5YW81Jr2JJyBqq8H2CugE3XU6OADt3mne5K9QOI55Z9OMmvZ+NT8OvqHLlOIfkj5PM5iz8JDN+hFRR3u8mYnfZV8xkBpRGTNM/dUSHh5egzYP753ChONSc5Xmg/loyUyK3pQF8KcjM0wVwNS2Vinp0UuY+/0aNeYeR+or2tXrVWmaYJoaigN7PWqpvyen2WIH8RQrxIw6IjEsHwtaBog9PlBGzAjskYGbK6J2n2tVEFCOXY+ui7F+5ePC6E73QtD2cr3V7kNHN6sBRprYvHetqnRJn5ZBt1onXfDYKHejcstp6ntkPwghqeMu2c5AlteQenODwtAHAF9cnYEjnZ5UCv7NBaH2tslXCUTH1OunLi6unzpAxkDcJmNDpTdL7nKS8khzLsqYc0RySwUGoUBoXg3RTGc2HHzAeUlZDqtEwfaHoTpZtF+Hvgb59sgPHZ0RFGlfIB98NvkceGyQIwSQIgy8ErEhjHqQaSE5zNWeG6pZK87zzyYk72HfS+xuC1PEww4fnNIzvzAsL1Mrm5vrRN4WrcnxhtVoeAs3DBUguc7+ZUXvXMWNcMb1z5MdJ+Hk4zm+slC3xSZRWQfdUc+G4AGDMJePqF2xRXiBNXcm9uhXiKOy5rjLlakoNcMdedjdQBUPU08wuDCeLYc1PsWfp/R7ulehi0AKjB77WbEbc6Va4FGFPgao+why6a7heG7Vl3E87tYGGDQOZTbkE9teNaKF8Vs1NNHncWMe/wL4sPRZDAgQBNGjnpfVKAo8NIfFQvcaz2A8I02n+pKsO8DYaVlHUnrJKiowvDvx/xX/FnMD3iDCqBjjBCz97J37OgwBYbRP84lmXn0iltN2YBcnbwuetk/WaIevKs+cGeN4ciAsOyGPe6zJZObi8pIClO/wUKgP6UA/rr7kJMHWLjI+yptSqOy9VnJxqujPt4zebSWRPKc1VUoFOXgJjkMCBvjicJQggHfjZYbBADw6P8ipHFUQ0djXyEadBW8ScSR1ng5klo3yEahnYLx/4vRUj8ecEYYqu//x50z6DGlNxPvrENWtKsGDn9Wt3jo1On5//+TITOpNBVxD8IIaZK4RfRcX26A4YkEEA6hayZ9LYslvirtmu3jIRkLlbs3PCwj+7ORpsDHCFbPi2Xsp0eubyyKybSPp/ZBwEKGdns=]]></t:sse>
</t:template>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9CFB6A77-D694-41D6-9EF1-993BE3691021}">
  <ds:schemaRefs>
    <ds:schemaRef ds:uri="http://schemas.openxmlformats.org/officeDocument/2006/bibliography"/>
  </ds:schemaRefs>
</ds:datastoreItem>
</file>

<file path=customXml/itemProps4.xml><?xml version="1.0" encoding="utf-8"?>
<ds:datastoreItem xmlns:ds="http://schemas.openxmlformats.org/officeDocument/2006/customXml" ds:itemID="{E17D63E7-8FBB-4C14-8F31-2A1779B335F8}">
  <ds:schemaRefs>
    <ds:schemaRef ds:uri="http://mapping.word.org/2012/mapping"/>
  </ds:schemaRefs>
</ds:datastoreItem>
</file>

<file path=customXml/itemProps5.xml><?xml version="1.0" encoding="utf-8"?>
<ds:datastoreItem xmlns:ds="http://schemas.openxmlformats.org/officeDocument/2006/customXml" ds:itemID="{DE7D3228-8CDB-4F49-A37C-E426D3218D89}">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528</TotalTime>
  <Pages>1</Pages>
  <Words>1933</Words>
  <Characters>11021</Characters>
  <Application>Microsoft Office Word</Application>
  <DocSecurity>0</DocSecurity>
  <Lines>91</Lines>
  <Paragraphs>25</Paragraphs>
  <ScaleCrop>false</ScaleCrop>
  <Company>微软中国</Company>
  <LinksUpToDate>false</LinksUpToDate>
  <CharactersWithSpaces>12929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沈 丹</cp:lastModifiedBy>
  <cp:revision>68</cp:revision>
  <dcterms:created xsi:type="dcterms:W3CDTF">2022-10-25T10:18:00Z</dcterms:created>
  <dcterms:modified xsi:type="dcterms:W3CDTF">2022-10-27T07:01:00Z</dcterms:modified>
</cp:coreProperties>
</file>